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E83FF" w14:textId="77777777" w:rsidR="00AF28BD" w:rsidRDefault="00000000" w:rsidP="007A3296">
      <w:pPr>
        <w:pStyle w:val="Heading1"/>
        <w:spacing w:before="0"/>
      </w:pPr>
      <w:bookmarkStart w:id="0" w:name="supplementary-materials"/>
      <w:r>
        <w:t>Supplementary Materials</w:t>
      </w:r>
    </w:p>
    <w:p w14:paraId="769A8DC6" w14:textId="77777777" w:rsidR="00AF28BD" w:rsidRDefault="00000000" w:rsidP="007A3296">
      <w:pPr>
        <w:pStyle w:val="Heading2"/>
        <w:spacing w:before="0"/>
      </w:pPr>
      <w:bookmarkStart w:id="1" w:name="X04095afa13dd7ee0159f65038c2978d1451c750"/>
      <w:r>
        <w:t>A.1. Loadings for Values and Concerns Facets</w:t>
      </w:r>
    </w:p>
    <w:p w14:paraId="223DD15A" w14:textId="77777777" w:rsidR="00AF28BD" w:rsidRDefault="00000000" w:rsidP="007A3296">
      <w:pPr>
        <w:pStyle w:val="FirstParagraph"/>
        <w:spacing w:before="0" w:after="0"/>
      </w:pPr>
      <w:r>
        <w:t>For both honor values and concerns, we used participants’ scores for the respective sub-dimensions within the items to conduct our fit analyses. In doing so, we built upon a series of exploratory and confirmatory factor models, that were conducted in preparation for a separate study (Kirchner-Häusler et al., in preparation). These analyses were conducted with the goal to determine the best fitting factor structure for honor values and concerns at both the individual and group level of analysis, as well as to map cultural variation in the endorsement of the resulting factors. In the subsequent section, we will in short describe the parts of these analyses that are of relevance to the current analyses (for more information on these analyses, please contact the authors directly).</w:t>
      </w:r>
    </w:p>
    <w:p w14:paraId="38953D3E" w14:textId="77777777" w:rsidR="00AF28BD" w:rsidRDefault="00000000" w:rsidP="007A3296">
      <w:pPr>
        <w:pStyle w:val="BodyText"/>
        <w:spacing w:before="0" w:after="0"/>
      </w:pPr>
      <w:r>
        <w:t>We conducted our model selection in several sequential steps, and separately for both values and concerns (and separately for self-reported and society-reported items within each item group). Our general approach was to first conduct an exploratory factor analysis (EFA) on the items to determine the most meaningful structure at the individual level of analysis. We then conducted a confirmatory factor analysis (CFA) with the found structure to model the individual-level EFA structure identified in the first step, also including an additional “method factor” to account for participants’ acquiescent response tendencies (see Welkenhuysen-Gybels, Billiet, &amp; Cambre, 2003). Next, we tested the identified CFA structure for invariance using multigroup analysis and screened for any necessary adjustments to the factor structure as well as items that differed in their loadings or meaning between comparison groups. The loadings presented below represent the loadings at the individual level of analysis for the final multi-level models of each item group. All analyses were carried out using MPLUS Version 8.5 (Muthén &amp; Muthén, 1998-2011).</w:t>
      </w:r>
    </w:p>
    <w:p w14:paraId="505B3B4E" w14:textId="77777777" w:rsidR="00AF28BD" w:rsidRDefault="00000000" w:rsidP="007A3296">
      <w:pPr>
        <w:pStyle w:val="Heading2"/>
        <w:spacing w:before="0"/>
      </w:pPr>
      <w:bookmarkStart w:id="2" w:name="a.1.1.-honor-values"/>
      <w:bookmarkEnd w:id="1"/>
      <w:r>
        <w:lastRenderedPageBreak/>
        <w:t>A.1.1. Honor Values</w:t>
      </w:r>
    </w:p>
    <w:p w14:paraId="56FEF9A0" w14:textId="77777777" w:rsidR="00AF28BD" w:rsidRDefault="00000000" w:rsidP="007A3296">
      <w:pPr>
        <w:pStyle w:val="FirstParagraph"/>
        <w:spacing w:before="0" w:after="0"/>
      </w:pPr>
      <w:r>
        <w:t>For honor values, both own-endorsement items as well as perceived-societal-endorsement items showed the same factor structure in the final model, with one factor reflecting the maintenance and defense of one’s family reputation (“Family Reputation”), and one factor reflecting the projecting of oneself as strong &amp; powerful and responding decisively to threats to one’s honor (“Strong Self-Image”). During model selection, we excluded two items (</w:t>
      </w:r>
      <w:r>
        <w:rPr>
          <w:i/>
          <w:iCs/>
        </w:rPr>
        <w:t>“People must always be ready to defend their honor.”</w:t>
      </w:r>
      <w:r>
        <w:t xml:space="preserve"> of the family reputation factor, and </w:t>
      </w:r>
      <w:r>
        <w:rPr>
          <w:i/>
          <w:iCs/>
        </w:rPr>
        <w:t>“It is important to promote oneself to others.”</w:t>
      </w:r>
      <w:r>
        <w:t xml:space="preserve"> of the strong self-image factor) as these showed signs of non-invariance across our sample of countries. The final model fit the data very well (Own-Endorsement: </w:t>
      </w:r>
      <w:r>
        <w:rPr>
          <w:i/>
          <w:iCs/>
        </w:rPr>
        <w:t>CFI</w:t>
      </w:r>
      <w:r>
        <w:t xml:space="preserve"> = 0.930, </w:t>
      </w:r>
      <w:r>
        <w:rPr>
          <w:i/>
          <w:iCs/>
        </w:rPr>
        <w:t>TLI</w:t>
      </w:r>
      <w:r>
        <w:t xml:space="preserve"> = 0.919, </w:t>
      </w:r>
      <w:r>
        <w:rPr>
          <w:i/>
          <w:iCs/>
        </w:rPr>
        <w:t>RMSEA</w:t>
      </w:r>
      <w:r>
        <w:t xml:space="preserve"> = 0.032; Society-Endorsement: </w:t>
      </w:r>
      <w:r>
        <w:rPr>
          <w:i/>
          <w:iCs/>
        </w:rPr>
        <w:t>CFI</w:t>
      </w:r>
      <w:r>
        <w:t xml:space="preserve"> = 0.948, </w:t>
      </w:r>
      <w:r>
        <w:rPr>
          <w:i/>
          <w:iCs/>
        </w:rPr>
        <w:t>TLI</w:t>
      </w:r>
      <w:r>
        <w:t xml:space="preserve"> = 0.939, </w:t>
      </w:r>
      <w:r>
        <w:rPr>
          <w:i/>
          <w:iCs/>
        </w:rPr>
        <w:t>RMSEA</w:t>
      </w:r>
      <w:r>
        <w:t xml:space="preserve"> = 0.033). Both factors showed adequate reliabilities for both own endorsement (</w:t>
      </w:r>
      <w:r>
        <w:rPr>
          <w:i/>
          <w:iCs/>
        </w:rPr>
        <w:t>α</w:t>
      </w:r>
      <w:r>
        <w:rPr>
          <w:vertAlign w:val="subscript"/>
        </w:rPr>
        <w:t>FamilyReputation</w:t>
      </w:r>
      <w:r>
        <w:t xml:space="preserve"> = 0.85, </w:t>
      </w:r>
      <w:r>
        <w:rPr>
          <w:i/>
          <w:iCs/>
        </w:rPr>
        <w:t>α</w:t>
      </w:r>
      <w:r>
        <w:rPr>
          <w:vertAlign w:val="subscript"/>
        </w:rPr>
        <w:t>StrongSelfImage</w:t>
      </w:r>
      <w:r>
        <w:t xml:space="preserve"> = 0.65) as well as perceived-societal items (</w:t>
      </w:r>
      <w:r>
        <w:rPr>
          <w:i/>
          <w:iCs/>
        </w:rPr>
        <w:t>α</w:t>
      </w:r>
      <w:r>
        <w:rPr>
          <w:vertAlign w:val="subscript"/>
        </w:rPr>
        <w:t>FamilyReputation</w:t>
      </w:r>
      <w:r>
        <w:t xml:space="preserve"> = 0.84, </w:t>
      </w:r>
      <w:r>
        <w:rPr>
          <w:i/>
          <w:iCs/>
        </w:rPr>
        <w:t>α</w:t>
      </w:r>
      <w:r>
        <w:rPr>
          <w:vertAlign w:val="subscript"/>
        </w:rPr>
        <w:t>StrongSelfImage</w:t>
      </w:r>
      <w:r>
        <w:t xml:space="preserve"> = 0.78).</w:t>
      </w:r>
    </w:p>
    <w:p w14:paraId="0EBB443F" w14:textId="77777777" w:rsidR="00AF28BD" w:rsidRDefault="00000000">
      <w:pPr>
        <w:pStyle w:val="TableCaption"/>
      </w:pPr>
      <w:r>
        <w:lastRenderedPageBreak/>
        <w:t>Table 4: Loading Structure for Honor Value Items</w:t>
      </w:r>
    </w:p>
    <w:tbl>
      <w:tblPr>
        <w:tblW w:w="0" w:type="auto"/>
        <w:jc w:val="center"/>
        <w:tblLayout w:type="fixed"/>
        <w:tblLook w:val="0420" w:firstRow="1" w:lastRow="0" w:firstColumn="0" w:lastColumn="0" w:noHBand="0" w:noVBand="1"/>
      </w:tblPr>
      <w:tblGrid>
        <w:gridCol w:w="340"/>
        <w:gridCol w:w="2835"/>
        <w:gridCol w:w="850"/>
        <w:gridCol w:w="850"/>
        <w:gridCol w:w="850"/>
        <w:gridCol w:w="850"/>
      </w:tblGrid>
      <w:tr w:rsidR="00AF28BD" w14:paraId="080B6E92" w14:textId="77777777">
        <w:trPr>
          <w:cantSplit/>
          <w:tblHeader/>
          <w:jc w:val="center"/>
        </w:trPr>
        <w:tc>
          <w:tcPr>
            <w:tcW w:w="3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135E58D" w14:textId="77777777" w:rsidR="00AF28BD" w:rsidRDefault="00AF28BD">
            <w:pPr>
              <w:keepNext/>
              <w:spacing w:before="20" w:after="20" w:line="240" w:lineRule="auto"/>
              <w:ind w:left="20" w:right="20"/>
              <w:jc w:val="center"/>
            </w:pPr>
          </w:p>
        </w:tc>
        <w:tc>
          <w:tcPr>
            <w:tcW w:w="283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BB422B2" w14:textId="77777777" w:rsidR="00AF28BD" w:rsidRDefault="00AF28BD">
            <w:pPr>
              <w:keepNext/>
              <w:spacing w:before="20" w:after="20" w:line="240" w:lineRule="auto"/>
              <w:ind w:left="20" w:right="20"/>
            </w:pPr>
          </w:p>
        </w:tc>
        <w:tc>
          <w:tcPr>
            <w:tcW w:w="1700" w:type="dxa"/>
            <w:gridSpan w:val="2"/>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8A3E3A6" w14:textId="77777777" w:rsidR="00AF28BD" w:rsidRDefault="00000000">
            <w:pPr>
              <w:keepNext/>
              <w:spacing w:before="20" w:after="20" w:line="240" w:lineRule="auto"/>
              <w:ind w:left="20" w:right="20"/>
              <w:jc w:val="center"/>
            </w:pPr>
            <w:r>
              <w:rPr>
                <w:rFonts w:ascii="Times" w:eastAsia="Times" w:hAnsi="Times" w:cs="Times"/>
                <w:b/>
                <w:color w:val="000000"/>
                <w:sz w:val="16"/>
                <w:szCs w:val="16"/>
              </w:rPr>
              <w:t>Own Endorsement</w:t>
            </w:r>
          </w:p>
        </w:tc>
        <w:tc>
          <w:tcPr>
            <w:tcW w:w="1700" w:type="dxa"/>
            <w:gridSpan w:val="2"/>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261411B" w14:textId="77777777" w:rsidR="00AF28BD" w:rsidRDefault="00000000">
            <w:pPr>
              <w:keepNext/>
              <w:spacing w:before="20" w:after="20" w:line="240" w:lineRule="auto"/>
              <w:ind w:left="20" w:right="20"/>
              <w:jc w:val="center"/>
            </w:pPr>
            <w:r>
              <w:rPr>
                <w:rFonts w:ascii="Times" w:eastAsia="Times" w:hAnsi="Times" w:cs="Times"/>
                <w:b/>
                <w:color w:val="000000"/>
                <w:sz w:val="16"/>
                <w:szCs w:val="16"/>
              </w:rPr>
              <w:t>Perceived-Societal Endorsement</w:t>
            </w:r>
          </w:p>
        </w:tc>
      </w:tr>
      <w:tr w:rsidR="00AF28BD" w14:paraId="531081AC" w14:textId="77777777">
        <w:trPr>
          <w:cantSplit/>
          <w:tblHeader/>
          <w:jc w:val="center"/>
        </w:trPr>
        <w:tc>
          <w:tcPr>
            <w:tcW w:w="3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99D8EA3" w14:textId="77777777" w:rsidR="00AF28BD" w:rsidRDefault="00000000">
            <w:pPr>
              <w:keepNext/>
              <w:spacing w:before="20" w:after="20" w:line="240" w:lineRule="auto"/>
              <w:ind w:left="20" w:right="20"/>
              <w:jc w:val="center"/>
            </w:pPr>
            <w:r>
              <w:rPr>
                <w:rFonts w:ascii="Times" w:eastAsia="Times" w:hAnsi="Times" w:cs="Times"/>
                <w:b/>
                <w:color w:val="000000"/>
                <w:sz w:val="16"/>
                <w:szCs w:val="16"/>
              </w:rPr>
              <w:t>No</w:t>
            </w:r>
          </w:p>
        </w:tc>
        <w:tc>
          <w:tcPr>
            <w:tcW w:w="283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C75D482" w14:textId="77777777" w:rsidR="00AF28BD" w:rsidRDefault="00000000">
            <w:pPr>
              <w:keepNext/>
              <w:spacing w:before="20" w:after="20" w:line="240" w:lineRule="auto"/>
              <w:ind w:left="20" w:right="20"/>
            </w:pPr>
            <w:r>
              <w:rPr>
                <w:rFonts w:ascii="Times" w:eastAsia="Times" w:hAnsi="Times" w:cs="Times"/>
                <w:b/>
                <w:color w:val="000000"/>
                <w:sz w:val="16"/>
                <w:szCs w:val="16"/>
              </w:rPr>
              <w:t>Item</w:t>
            </w:r>
          </w:p>
        </w:tc>
        <w:tc>
          <w:tcPr>
            <w:tcW w:w="85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F66827F" w14:textId="77777777" w:rsidR="00AF28BD" w:rsidRDefault="00000000">
            <w:pPr>
              <w:keepNext/>
              <w:spacing w:before="20" w:after="20" w:line="240" w:lineRule="auto"/>
              <w:ind w:left="20" w:right="20"/>
              <w:jc w:val="center"/>
            </w:pPr>
            <w:r>
              <w:rPr>
                <w:rFonts w:ascii="Times" w:eastAsia="Times" w:hAnsi="Times" w:cs="Times"/>
                <w:b/>
                <w:color w:val="000000"/>
                <w:sz w:val="16"/>
                <w:szCs w:val="16"/>
              </w:rPr>
              <w:t>Family Reputation</w:t>
            </w:r>
          </w:p>
        </w:tc>
        <w:tc>
          <w:tcPr>
            <w:tcW w:w="85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AA94B55" w14:textId="77777777" w:rsidR="00AF28BD" w:rsidRDefault="00000000">
            <w:pPr>
              <w:keepNext/>
              <w:spacing w:before="20" w:after="20" w:line="240" w:lineRule="auto"/>
              <w:ind w:left="20" w:right="20"/>
              <w:jc w:val="center"/>
            </w:pPr>
            <w:r>
              <w:rPr>
                <w:rFonts w:ascii="Times" w:eastAsia="Times" w:hAnsi="Times" w:cs="Times"/>
                <w:b/>
                <w:color w:val="000000"/>
                <w:sz w:val="16"/>
                <w:szCs w:val="16"/>
              </w:rPr>
              <w:t>Strong Self-Image</w:t>
            </w:r>
          </w:p>
        </w:tc>
        <w:tc>
          <w:tcPr>
            <w:tcW w:w="85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BBBC5D5" w14:textId="77777777" w:rsidR="00AF28BD" w:rsidRDefault="00000000">
            <w:pPr>
              <w:keepNext/>
              <w:spacing w:before="20" w:after="20" w:line="240" w:lineRule="auto"/>
              <w:ind w:left="20" w:right="20"/>
              <w:jc w:val="center"/>
            </w:pPr>
            <w:r>
              <w:rPr>
                <w:rFonts w:ascii="Times" w:eastAsia="Times" w:hAnsi="Times" w:cs="Times"/>
                <w:b/>
                <w:color w:val="000000"/>
                <w:sz w:val="16"/>
                <w:szCs w:val="16"/>
              </w:rPr>
              <w:t>Family Reputation</w:t>
            </w:r>
          </w:p>
        </w:tc>
        <w:tc>
          <w:tcPr>
            <w:tcW w:w="85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DA160EF" w14:textId="77777777" w:rsidR="00AF28BD" w:rsidRDefault="00000000">
            <w:pPr>
              <w:keepNext/>
              <w:spacing w:before="20" w:after="20" w:line="240" w:lineRule="auto"/>
              <w:ind w:left="20" w:right="20"/>
              <w:jc w:val="center"/>
            </w:pPr>
            <w:r>
              <w:rPr>
                <w:rFonts w:ascii="Times" w:eastAsia="Times" w:hAnsi="Times" w:cs="Times"/>
                <w:b/>
                <w:color w:val="000000"/>
                <w:sz w:val="16"/>
                <w:szCs w:val="16"/>
              </w:rPr>
              <w:t>Strong Self-Image</w:t>
            </w:r>
          </w:p>
        </w:tc>
      </w:tr>
      <w:tr w:rsidR="00AF28BD" w14:paraId="24BCF495" w14:textId="77777777">
        <w:trPr>
          <w:cantSplit/>
          <w:jc w:val="center"/>
        </w:trPr>
        <w:tc>
          <w:tcPr>
            <w:tcW w:w="340" w:type="dxa"/>
            <w:shd w:val="clear" w:color="auto" w:fill="FFFFFF"/>
            <w:tcMar>
              <w:top w:w="0" w:type="dxa"/>
              <w:left w:w="0" w:type="dxa"/>
              <w:bottom w:w="0" w:type="dxa"/>
              <w:right w:w="0" w:type="dxa"/>
            </w:tcMar>
            <w:vAlign w:val="center"/>
          </w:tcPr>
          <w:p w14:paraId="3B4B7CF3" w14:textId="77777777" w:rsidR="00AF28BD" w:rsidRDefault="00000000">
            <w:pPr>
              <w:keepNext/>
              <w:spacing w:before="20" w:after="20" w:line="240" w:lineRule="auto"/>
              <w:ind w:left="20" w:right="20"/>
              <w:jc w:val="center"/>
            </w:pPr>
            <w:r>
              <w:rPr>
                <w:rFonts w:ascii="Times" w:eastAsia="Times" w:hAnsi="Times" w:cs="Times"/>
                <w:color w:val="000000"/>
                <w:sz w:val="16"/>
                <w:szCs w:val="16"/>
              </w:rPr>
              <w:t>1</w:t>
            </w:r>
          </w:p>
        </w:tc>
        <w:tc>
          <w:tcPr>
            <w:tcW w:w="2835" w:type="dxa"/>
            <w:shd w:val="clear" w:color="auto" w:fill="FFFFFF"/>
            <w:tcMar>
              <w:top w:w="0" w:type="dxa"/>
              <w:left w:w="0" w:type="dxa"/>
              <w:bottom w:w="0" w:type="dxa"/>
              <w:right w:w="0" w:type="dxa"/>
            </w:tcMar>
            <w:vAlign w:val="center"/>
          </w:tcPr>
          <w:p w14:paraId="5A054B78" w14:textId="77777777" w:rsidR="00AF28BD" w:rsidRDefault="00000000">
            <w:pPr>
              <w:keepNext/>
              <w:spacing w:before="20" w:after="20" w:line="240" w:lineRule="auto"/>
              <w:ind w:left="20" w:right="20"/>
            </w:pPr>
            <w:r>
              <w:rPr>
                <w:rFonts w:ascii="Times" w:eastAsia="Times" w:hAnsi="Times" w:cs="Times"/>
                <w:color w:val="000000"/>
                <w:sz w:val="16"/>
                <w:szCs w:val="16"/>
              </w:rPr>
              <w:t xml:space="preserve">People should be concerned about their family having a bad reputation. </w:t>
            </w:r>
          </w:p>
        </w:tc>
        <w:tc>
          <w:tcPr>
            <w:tcW w:w="850" w:type="dxa"/>
            <w:shd w:val="clear" w:color="auto" w:fill="FFFFFF"/>
            <w:tcMar>
              <w:top w:w="0" w:type="dxa"/>
              <w:left w:w="0" w:type="dxa"/>
              <w:bottom w:w="0" w:type="dxa"/>
              <w:right w:w="0" w:type="dxa"/>
            </w:tcMar>
            <w:vAlign w:val="center"/>
          </w:tcPr>
          <w:p w14:paraId="182D2897" w14:textId="77777777" w:rsidR="00AF28BD" w:rsidRDefault="00000000">
            <w:pPr>
              <w:keepNext/>
              <w:spacing w:before="20" w:after="20" w:line="240" w:lineRule="auto"/>
              <w:ind w:left="20" w:right="20"/>
              <w:jc w:val="center"/>
            </w:pPr>
            <w:r>
              <w:rPr>
                <w:rFonts w:ascii="Times" w:eastAsia="Times" w:hAnsi="Times" w:cs="Times"/>
                <w:color w:val="000000"/>
                <w:sz w:val="16"/>
                <w:szCs w:val="16"/>
              </w:rPr>
              <w:t>0.746</w:t>
            </w:r>
          </w:p>
        </w:tc>
        <w:tc>
          <w:tcPr>
            <w:tcW w:w="850" w:type="dxa"/>
            <w:shd w:val="clear" w:color="auto" w:fill="FFFFFF"/>
            <w:tcMar>
              <w:top w:w="0" w:type="dxa"/>
              <w:left w:w="0" w:type="dxa"/>
              <w:bottom w:w="0" w:type="dxa"/>
              <w:right w:w="0" w:type="dxa"/>
            </w:tcMar>
            <w:vAlign w:val="center"/>
          </w:tcPr>
          <w:p w14:paraId="177AF536"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631DCF9D" w14:textId="77777777" w:rsidR="00AF28BD" w:rsidRDefault="00000000">
            <w:pPr>
              <w:keepNext/>
              <w:spacing w:before="20" w:after="20" w:line="240" w:lineRule="auto"/>
              <w:ind w:left="20" w:right="20"/>
              <w:jc w:val="center"/>
            </w:pPr>
            <w:r>
              <w:rPr>
                <w:rFonts w:ascii="Times" w:eastAsia="Times" w:hAnsi="Times" w:cs="Times"/>
                <w:color w:val="000000"/>
                <w:sz w:val="16"/>
                <w:szCs w:val="16"/>
              </w:rPr>
              <w:t>0.633</w:t>
            </w:r>
          </w:p>
        </w:tc>
        <w:tc>
          <w:tcPr>
            <w:tcW w:w="850" w:type="dxa"/>
            <w:shd w:val="clear" w:color="auto" w:fill="FFFFFF"/>
            <w:tcMar>
              <w:top w:w="0" w:type="dxa"/>
              <w:left w:w="0" w:type="dxa"/>
              <w:bottom w:w="0" w:type="dxa"/>
              <w:right w:w="0" w:type="dxa"/>
            </w:tcMar>
            <w:vAlign w:val="center"/>
          </w:tcPr>
          <w:p w14:paraId="09B2A051" w14:textId="77777777" w:rsidR="00AF28BD" w:rsidRDefault="00AF28BD">
            <w:pPr>
              <w:keepNext/>
              <w:spacing w:before="20" w:after="20" w:line="240" w:lineRule="auto"/>
              <w:ind w:left="20" w:right="20"/>
              <w:jc w:val="center"/>
            </w:pPr>
          </w:p>
        </w:tc>
      </w:tr>
      <w:tr w:rsidR="00AF28BD" w14:paraId="167D757B" w14:textId="77777777">
        <w:trPr>
          <w:cantSplit/>
          <w:jc w:val="center"/>
        </w:trPr>
        <w:tc>
          <w:tcPr>
            <w:tcW w:w="340" w:type="dxa"/>
            <w:shd w:val="clear" w:color="auto" w:fill="FFFFFF"/>
            <w:tcMar>
              <w:top w:w="0" w:type="dxa"/>
              <w:left w:w="0" w:type="dxa"/>
              <w:bottom w:w="0" w:type="dxa"/>
              <w:right w:w="0" w:type="dxa"/>
            </w:tcMar>
            <w:vAlign w:val="center"/>
          </w:tcPr>
          <w:p w14:paraId="7FFFB198" w14:textId="77777777" w:rsidR="00AF28BD" w:rsidRDefault="00000000">
            <w:pPr>
              <w:keepNext/>
              <w:spacing w:before="20" w:after="20" w:line="240" w:lineRule="auto"/>
              <w:ind w:left="20" w:right="20"/>
              <w:jc w:val="center"/>
            </w:pPr>
            <w:r>
              <w:rPr>
                <w:rFonts w:ascii="Times" w:eastAsia="Times" w:hAnsi="Times" w:cs="Times"/>
                <w:color w:val="000000"/>
                <w:sz w:val="16"/>
                <w:szCs w:val="16"/>
              </w:rPr>
              <w:t>2</w:t>
            </w:r>
          </w:p>
        </w:tc>
        <w:tc>
          <w:tcPr>
            <w:tcW w:w="2835" w:type="dxa"/>
            <w:shd w:val="clear" w:color="auto" w:fill="FFFFFF"/>
            <w:tcMar>
              <w:top w:w="0" w:type="dxa"/>
              <w:left w:w="0" w:type="dxa"/>
              <w:bottom w:w="0" w:type="dxa"/>
              <w:right w:w="0" w:type="dxa"/>
            </w:tcMar>
            <w:vAlign w:val="center"/>
          </w:tcPr>
          <w:p w14:paraId="0F4D20A3" w14:textId="77777777" w:rsidR="00AF28BD" w:rsidRDefault="00000000">
            <w:pPr>
              <w:keepNext/>
              <w:spacing w:before="20" w:after="20" w:line="240" w:lineRule="auto"/>
              <w:ind w:left="20" w:right="20"/>
            </w:pPr>
            <w:r>
              <w:rPr>
                <w:rFonts w:ascii="Times" w:eastAsia="Times" w:hAnsi="Times" w:cs="Times"/>
                <w:color w:val="000000"/>
                <w:sz w:val="16"/>
                <w:szCs w:val="16"/>
              </w:rPr>
              <w:t xml:space="preserve">People should not allow others to insult their family.  </w:t>
            </w:r>
          </w:p>
        </w:tc>
        <w:tc>
          <w:tcPr>
            <w:tcW w:w="850" w:type="dxa"/>
            <w:shd w:val="clear" w:color="auto" w:fill="FFFFFF"/>
            <w:tcMar>
              <w:top w:w="0" w:type="dxa"/>
              <w:left w:w="0" w:type="dxa"/>
              <w:bottom w:w="0" w:type="dxa"/>
              <w:right w:w="0" w:type="dxa"/>
            </w:tcMar>
            <w:vAlign w:val="center"/>
          </w:tcPr>
          <w:p w14:paraId="1CE9CFFA" w14:textId="77777777" w:rsidR="00AF28BD" w:rsidRDefault="00000000">
            <w:pPr>
              <w:keepNext/>
              <w:spacing w:before="20" w:after="20" w:line="240" w:lineRule="auto"/>
              <w:ind w:left="20" w:right="20"/>
              <w:jc w:val="center"/>
            </w:pPr>
            <w:r>
              <w:rPr>
                <w:rFonts w:ascii="Times" w:eastAsia="Times" w:hAnsi="Times" w:cs="Times"/>
                <w:color w:val="000000"/>
                <w:sz w:val="16"/>
                <w:szCs w:val="16"/>
              </w:rPr>
              <w:t>0.476</w:t>
            </w:r>
          </w:p>
        </w:tc>
        <w:tc>
          <w:tcPr>
            <w:tcW w:w="850" w:type="dxa"/>
            <w:shd w:val="clear" w:color="auto" w:fill="FFFFFF"/>
            <w:tcMar>
              <w:top w:w="0" w:type="dxa"/>
              <w:left w:w="0" w:type="dxa"/>
              <w:bottom w:w="0" w:type="dxa"/>
              <w:right w:w="0" w:type="dxa"/>
            </w:tcMar>
            <w:vAlign w:val="center"/>
          </w:tcPr>
          <w:p w14:paraId="50DC7D97"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35CAE68B" w14:textId="77777777" w:rsidR="00AF28BD" w:rsidRDefault="00000000">
            <w:pPr>
              <w:keepNext/>
              <w:spacing w:before="20" w:after="20" w:line="240" w:lineRule="auto"/>
              <w:ind w:left="20" w:right="20"/>
              <w:jc w:val="center"/>
            </w:pPr>
            <w:r>
              <w:rPr>
                <w:rFonts w:ascii="Times" w:eastAsia="Times" w:hAnsi="Times" w:cs="Times"/>
                <w:color w:val="000000"/>
                <w:sz w:val="16"/>
                <w:szCs w:val="16"/>
              </w:rPr>
              <w:t>0.419</w:t>
            </w:r>
          </w:p>
        </w:tc>
        <w:tc>
          <w:tcPr>
            <w:tcW w:w="850" w:type="dxa"/>
            <w:shd w:val="clear" w:color="auto" w:fill="FFFFFF"/>
            <w:tcMar>
              <w:top w:w="0" w:type="dxa"/>
              <w:left w:w="0" w:type="dxa"/>
              <w:bottom w:w="0" w:type="dxa"/>
              <w:right w:w="0" w:type="dxa"/>
            </w:tcMar>
            <w:vAlign w:val="center"/>
          </w:tcPr>
          <w:p w14:paraId="43FB306C" w14:textId="77777777" w:rsidR="00AF28BD" w:rsidRDefault="00AF28BD">
            <w:pPr>
              <w:keepNext/>
              <w:spacing w:before="20" w:after="20" w:line="240" w:lineRule="auto"/>
              <w:ind w:left="20" w:right="20"/>
              <w:jc w:val="center"/>
            </w:pPr>
          </w:p>
        </w:tc>
      </w:tr>
      <w:tr w:rsidR="00AF28BD" w14:paraId="6C278CA7" w14:textId="77777777">
        <w:trPr>
          <w:cantSplit/>
          <w:jc w:val="center"/>
        </w:trPr>
        <w:tc>
          <w:tcPr>
            <w:tcW w:w="340" w:type="dxa"/>
            <w:shd w:val="clear" w:color="auto" w:fill="FFFFFF"/>
            <w:tcMar>
              <w:top w:w="0" w:type="dxa"/>
              <w:left w:w="0" w:type="dxa"/>
              <w:bottom w:w="0" w:type="dxa"/>
              <w:right w:w="0" w:type="dxa"/>
            </w:tcMar>
            <w:vAlign w:val="center"/>
          </w:tcPr>
          <w:p w14:paraId="6610A5C8" w14:textId="77777777" w:rsidR="00AF28BD" w:rsidRDefault="00000000">
            <w:pPr>
              <w:keepNext/>
              <w:spacing w:before="20" w:after="20" w:line="240" w:lineRule="auto"/>
              <w:ind w:left="20" w:right="20"/>
              <w:jc w:val="center"/>
            </w:pPr>
            <w:r>
              <w:rPr>
                <w:rFonts w:ascii="Times" w:eastAsia="Times" w:hAnsi="Times" w:cs="Times"/>
                <w:color w:val="000000"/>
                <w:sz w:val="16"/>
                <w:szCs w:val="16"/>
              </w:rPr>
              <w:t>3</w:t>
            </w:r>
          </w:p>
        </w:tc>
        <w:tc>
          <w:tcPr>
            <w:tcW w:w="2835" w:type="dxa"/>
            <w:shd w:val="clear" w:color="auto" w:fill="FFFFFF"/>
            <w:tcMar>
              <w:top w:w="0" w:type="dxa"/>
              <w:left w:w="0" w:type="dxa"/>
              <w:bottom w:w="0" w:type="dxa"/>
              <w:right w:w="0" w:type="dxa"/>
            </w:tcMar>
            <w:vAlign w:val="center"/>
          </w:tcPr>
          <w:p w14:paraId="27B4C90B" w14:textId="77777777" w:rsidR="00AF28BD" w:rsidRDefault="00000000">
            <w:pPr>
              <w:keepNext/>
              <w:spacing w:before="20" w:after="20" w:line="240" w:lineRule="auto"/>
              <w:ind w:left="20" w:right="20"/>
            </w:pPr>
            <w:r>
              <w:rPr>
                <w:rFonts w:ascii="Times" w:eastAsia="Times" w:hAnsi="Times" w:cs="Times"/>
                <w:color w:val="000000"/>
                <w:sz w:val="16"/>
                <w:szCs w:val="16"/>
              </w:rPr>
              <w:t xml:space="preserve">People should be concerned about defending their families’ reputation. </w:t>
            </w:r>
          </w:p>
        </w:tc>
        <w:tc>
          <w:tcPr>
            <w:tcW w:w="850" w:type="dxa"/>
            <w:shd w:val="clear" w:color="auto" w:fill="FFFFFF"/>
            <w:tcMar>
              <w:top w:w="0" w:type="dxa"/>
              <w:left w:w="0" w:type="dxa"/>
              <w:bottom w:w="0" w:type="dxa"/>
              <w:right w:w="0" w:type="dxa"/>
            </w:tcMar>
            <w:vAlign w:val="center"/>
          </w:tcPr>
          <w:p w14:paraId="5D91673D" w14:textId="77777777" w:rsidR="00AF28BD" w:rsidRDefault="00000000">
            <w:pPr>
              <w:keepNext/>
              <w:spacing w:before="20" w:after="20" w:line="240" w:lineRule="auto"/>
              <w:ind w:left="20" w:right="20"/>
              <w:jc w:val="center"/>
            </w:pPr>
            <w:r>
              <w:rPr>
                <w:rFonts w:ascii="Times" w:eastAsia="Times" w:hAnsi="Times" w:cs="Times"/>
                <w:color w:val="000000"/>
                <w:sz w:val="16"/>
                <w:szCs w:val="16"/>
              </w:rPr>
              <w:t>0.770</w:t>
            </w:r>
          </w:p>
        </w:tc>
        <w:tc>
          <w:tcPr>
            <w:tcW w:w="850" w:type="dxa"/>
            <w:shd w:val="clear" w:color="auto" w:fill="FFFFFF"/>
            <w:tcMar>
              <w:top w:w="0" w:type="dxa"/>
              <w:left w:w="0" w:type="dxa"/>
              <w:bottom w:w="0" w:type="dxa"/>
              <w:right w:w="0" w:type="dxa"/>
            </w:tcMar>
            <w:vAlign w:val="center"/>
          </w:tcPr>
          <w:p w14:paraId="2E326A80"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5F2C7415" w14:textId="77777777" w:rsidR="00AF28BD" w:rsidRDefault="00000000">
            <w:pPr>
              <w:keepNext/>
              <w:spacing w:before="20" w:after="20" w:line="240" w:lineRule="auto"/>
              <w:ind w:left="20" w:right="20"/>
              <w:jc w:val="center"/>
            </w:pPr>
            <w:r>
              <w:rPr>
                <w:rFonts w:ascii="Times" w:eastAsia="Times" w:hAnsi="Times" w:cs="Times"/>
                <w:color w:val="000000"/>
                <w:sz w:val="16"/>
                <w:szCs w:val="16"/>
              </w:rPr>
              <w:t>0.634</w:t>
            </w:r>
          </w:p>
        </w:tc>
        <w:tc>
          <w:tcPr>
            <w:tcW w:w="850" w:type="dxa"/>
            <w:shd w:val="clear" w:color="auto" w:fill="FFFFFF"/>
            <w:tcMar>
              <w:top w:w="0" w:type="dxa"/>
              <w:left w:w="0" w:type="dxa"/>
              <w:bottom w:w="0" w:type="dxa"/>
              <w:right w:w="0" w:type="dxa"/>
            </w:tcMar>
            <w:vAlign w:val="center"/>
          </w:tcPr>
          <w:p w14:paraId="476E43B0" w14:textId="77777777" w:rsidR="00AF28BD" w:rsidRDefault="00AF28BD">
            <w:pPr>
              <w:keepNext/>
              <w:spacing w:before="20" w:after="20" w:line="240" w:lineRule="auto"/>
              <w:ind w:left="20" w:right="20"/>
              <w:jc w:val="center"/>
            </w:pPr>
          </w:p>
        </w:tc>
      </w:tr>
      <w:tr w:rsidR="00AF28BD" w14:paraId="596492F1" w14:textId="77777777">
        <w:trPr>
          <w:cantSplit/>
          <w:jc w:val="center"/>
        </w:trPr>
        <w:tc>
          <w:tcPr>
            <w:tcW w:w="340" w:type="dxa"/>
            <w:shd w:val="clear" w:color="auto" w:fill="FFFFFF"/>
            <w:tcMar>
              <w:top w:w="0" w:type="dxa"/>
              <w:left w:w="0" w:type="dxa"/>
              <w:bottom w:w="0" w:type="dxa"/>
              <w:right w:w="0" w:type="dxa"/>
            </w:tcMar>
            <w:vAlign w:val="center"/>
          </w:tcPr>
          <w:p w14:paraId="444BDB14" w14:textId="77777777" w:rsidR="00AF28BD" w:rsidRDefault="00000000">
            <w:pPr>
              <w:keepNext/>
              <w:spacing w:before="20" w:after="20" w:line="240" w:lineRule="auto"/>
              <w:ind w:left="20" w:right="20"/>
              <w:jc w:val="center"/>
            </w:pPr>
            <w:r>
              <w:rPr>
                <w:rFonts w:ascii="Times" w:eastAsia="Times" w:hAnsi="Times" w:cs="Times"/>
                <w:color w:val="000000"/>
                <w:sz w:val="16"/>
                <w:szCs w:val="16"/>
              </w:rPr>
              <w:t>4</w:t>
            </w:r>
          </w:p>
        </w:tc>
        <w:tc>
          <w:tcPr>
            <w:tcW w:w="2835" w:type="dxa"/>
            <w:shd w:val="clear" w:color="auto" w:fill="FFFFFF"/>
            <w:tcMar>
              <w:top w:w="0" w:type="dxa"/>
              <w:left w:w="0" w:type="dxa"/>
              <w:bottom w:w="0" w:type="dxa"/>
              <w:right w:w="0" w:type="dxa"/>
            </w:tcMar>
            <w:vAlign w:val="center"/>
          </w:tcPr>
          <w:p w14:paraId="2D206436" w14:textId="77777777" w:rsidR="00AF28BD" w:rsidRDefault="00000000">
            <w:pPr>
              <w:keepNext/>
              <w:spacing w:before="20" w:after="20" w:line="240" w:lineRule="auto"/>
              <w:ind w:left="20" w:right="20"/>
            </w:pPr>
            <w:r>
              <w:rPr>
                <w:rFonts w:ascii="Times" w:eastAsia="Times" w:hAnsi="Times" w:cs="Times"/>
                <w:color w:val="000000"/>
                <w:sz w:val="16"/>
                <w:szCs w:val="16"/>
              </w:rPr>
              <w:t xml:space="preserve">People should be concerned about damaging their families’ reputation. </w:t>
            </w:r>
          </w:p>
        </w:tc>
        <w:tc>
          <w:tcPr>
            <w:tcW w:w="850" w:type="dxa"/>
            <w:shd w:val="clear" w:color="auto" w:fill="FFFFFF"/>
            <w:tcMar>
              <w:top w:w="0" w:type="dxa"/>
              <w:left w:w="0" w:type="dxa"/>
              <w:bottom w:w="0" w:type="dxa"/>
              <w:right w:w="0" w:type="dxa"/>
            </w:tcMar>
            <w:vAlign w:val="center"/>
          </w:tcPr>
          <w:p w14:paraId="4EB12C34" w14:textId="77777777" w:rsidR="00AF28BD" w:rsidRDefault="00000000">
            <w:pPr>
              <w:keepNext/>
              <w:spacing w:before="20" w:after="20" w:line="240" w:lineRule="auto"/>
              <w:ind w:left="20" w:right="20"/>
              <w:jc w:val="center"/>
            </w:pPr>
            <w:r>
              <w:rPr>
                <w:rFonts w:ascii="Times" w:eastAsia="Times" w:hAnsi="Times" w:cs="Times"/>
                <w:color w:val="000000"/>
                <w:sz w:val="16"/>
                <w:szCs w:val="16"/>
              </w:rPr>
              <w:t>0.758</w:t>
            </w:r>
          </w:p>
        </w:tc>
        <w:tc>
          <w:tcPr>
            <w:tcW w:w="850" w:type="dxa"/>
            <w:shd w:val="clear" w:color="auto" w:fill="FFFFFF"/>
            <w:tcMar>
              <w:top w:w="0" w:type="dxa"/>
              <w:left w:w="0" w:type="dxa"/>
              <w:bottom w:w="0" w:type="dxa"/>
              <w:right w:w="0" w:type="dxa"/>
            </w:tcMar>
            <w:vAlign w:val="center"/>
          </w:tcPr>
          <w:p w14:paraId="7DF9B6C1"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6FE51195" w14:textId="77777777" w:rsidR="00AF28BD" w:rsidRDefault="00000000">
            <w:pPr>
              <w:keepNext/>
              <w:spacing w:before="20" w:after="20" w:line="240" w:lineRule="auto"/>
              <w:ind w:left="20" w:right="20"/>
              <w:jc w:val="center"/>
            </w:pPr>
            <w:r>
              <w:rPr>
                <w:rFonts w:ascii="Times" w:eastAsia="Times" w:hAnsi="Times" w:cs="Times"/>
                <w:color w:val="000000"/>
                <w:sz w:val="16"/>
                <w:szCs w:val="16"/>
              </w:rPr>
              <w:t>0.596</w:t>
            </w:r>
          </w:p>
        </w:tc>
        <w:tc>
          <w:tcPr>
            <w:tcW w:w="850" w:type="dxa"/>
            <w:shd w:val="clear" w:color="auto" w:fill="FFFFFF"/>
            <w:tcMar>
              <w:top w:w="0" w:type="dxa"/>
              <w:left w:w="0" w:type="dxa"/>
              <w:bottom w:w="0" w:type="dxa"/>
              <w:right w:w="0" w:type="dxa"/>
            </w:tcMar>
            <w:vAlign w:val="center"/>
          </w:tcPr>
          <w:p w14:paraId="41E06A8E" w14:textId="77777777" w:rsidR="00AF28BD" w:rsidRDefault="00AF28BD">
            <w:pPr>
              <w:keepNext/>
              <w:spacing w:before="20" w:after="20" w:line="240" w:lineRule="auto"/>
              <w:ind w:left="20" w:right="20"/>
              <w:jc w:val="center"/>
            </w:pPr>
          </w:p>
        </w:tc>
      </w:tr>
      <w:tr w:rsidR="00AF28BD" w14:paraId="5C2BCB83" w14:textId="77777777">
        <w:trPr>
          <w:cantSplit/>
          <w:jc w:val="center"/>
        </w:trPr>
        <w:tc>
          <w:tcPr>
            <w:tcW w:w="340" w:type="dxa"/>
            <w:shd w:val="clear" w:color="auto" w:fill="FFFFFF"/>
            <w:tcMar>
              <w:top w:w="0" w:type="dxa"/>
              <w:left w:w="0" w:type="dxa"/>
              <w:bottom w:w="0" w:type="dxa"/>
              <w:right w:w="0" w:type="dxa"/>
            </w:tcMar>
            <w:vAlign w:val="center"/>
          </w:tcPr>
          <w:p w14:paraId="0265FABA" w14:textId="77777777" w:rsidR="00AF28BD" w:rsidRDefault="00000000">
            <w:pPr>
              <w:keepNext/>
              <w:spacing w:before="20" w:after="20" w:line="240" w:lineRule="auto"/>
              <w:ind w:left="20" w:right="20"/>
              <w:jc w:val="center"/>
            </w:pPr>
            <w:r>
              <w:rPr>
                <w:rFonts w:ascii="Times" w:eastAsia="Times" w:hAnsi="Times" w:cs="Times"/>
                <w:color w:val="000000"/>
                <w:sz w:val="16"/>
                <w:szCs w:val="16"/>
              </w:rPr>
              <w:t>5</w:t>
            </w:r>
          </w:p>
        </w:tc>
        <w:tc>
          <w:tcPr>
            <w:tcW w:w="2835" w:type="dxa"/>
            <w:shd w:val="clear" w:color="auto" w:fill="FFFFFF"/>
            <w:tcMar>
              <w:top w:w="0" w:type="dxa"/>
              <w:left w:w="0" w:type="dxa"/>
              <w:bottom w:w="0" w:type="dxa"/>
              <w:right w:w="0" w:type="dxa"/>
            </w:tcMar>
            <w:vAlign w:val="center"/>
          </w:tcPr>
          <w:p w14:paraId="1D505683" w14:textId="77777777" w:rsidR="00AF28BD" w:rsidRDefault="00000000">
            <w:pPr>
              <w:keepNext/>
              <w:spacing w:before="20" w:after="20" w:line="240" w:lineRule="auto"/>
              <w:ind w:left="20" w:right="20"/>
            </w:pPr>
            <w:r>
              <w:rPr>
                <w:rFonts w:ascii="Times" w:eastAsia="Times" w:hAnsi="Times" w:cs="Times"/>
                <w:color w:val="000000"/>
                <w:sz w:val="16"/>
                <w:szCs w:val="16"/>
              </w:rPr>
              <w:t xml:space="preserve">People always need to show off their power in front of their competitors. </w:t>
            </w:r>
          </w:p>
        </w:tc>
        <w:tc>
          <w:tcPr>
            <w:tcW w:w="850" w:type="dxa"/>
            <w:shd w:val="clear" w:color="auto" w:fill="FFFFFF"/>
            <w:tcMar>
              <w:top w:w="0" w:type="dxa"/>
              <w:left w:w="0" w:type="dxa"/>
              <w:bottom w:w="0" w:type="dxa"/>
              <w:right w:w="0" w:type="dxa"/>
            </w:tcMar>
            <w:vAlign w:val="center"/>
          </w:tcPr>
          <w:p w14:paraId="2E13A820"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43259783" w14:textId="77777777" w:rsidR="00AF28BD" w:rsidRDefault="00000000">
            <w:pPr>
              <w:keepNext/>
              <w:spacing w:before="20" w:after="20" w:line="240" w:lineRule="auto"/>
              <w:ind w:left="20" w:right="20"/>
              <w:jc w:val="center"/>
            </w:pPr>
            <w:r>
              <w:rPr>
                <w:rFonts w:ascii="Times" w:eastAsia="Times" w:hAnsi="Times" w:cs="Times"/>
                <w:color w:val="000000"/>
                <w:sz w:val="16"/>
                <w:szCs w:val="16"/>
              </w:rPr>
              <w:t>0.449</w:t>
            </w:r>
          </w:p>
        </w:tc>
        <w:tc>
          <w:tcPr>
            <w:tcW w:w="850" w:type="dxa"/>
            <w:shd w:val="clear" w:color="auto" w:fill="FFFFFF"/>
            <w:tcMar>
              <w:top w:w="0" w:type="dxa"/>
              <w:left w:w="0" w:type="dxa"/>
              <w:bottom w:w="0" w:type="dxa"/>
              <w:right w:w="0" w:type="dxa"/>
            </w:tcMar>
            <w:vAlign w:val="center"/>
          </w:tcPr>
          <w:p w14:paraId="143245CC"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67AC6857" w14:textId="77777777" w:rsidR="00AF28BD" w:rsidRDefault="00000000">
            <w:pPr>
              <w:keepNext/>
              <w:spacing w:before="20" w:after="20" w:line="240" w:lineRule="auto"/>
              <w:ind w:left="20" w:right="20"/>
              <w:jc w:val="center"/>
            </w:pPr>
            <w:r>
              <w:rPr>
                <w:rFonts w:ascii="Times" w:eastAsia="Times" w:hAnsi="Times" w:cs="Times"/>
                <w:color w:val="000000"/>
                <w:sz w:val="16"/>
                <w:szCs w:val="16"/>
              </w:rPr>
              <w:t>0.570</w:t>
            </w:r>
          </w:p>
        </w:tc>
      </w:tr>
      <w:tr w:rsidR="00AF28BD" w14:paraId="4AE8F0BC" w14:textId="77777777">
        <w:trPr>
          <w:cantSplit/>
          <w:jc w:val="center"/>
        </w:trPr>
        <w:tc>
          <w:tcPr>
            <w:tcW w:w="340" w:type="dxa"/>
            <w:shd w:val="clear" w:color="auto" w:fill="FFFFFF"/>
            <w:tcMar>
              <w:top w:w="0" w:type="dxa"/>
              <w:left w:w="0" w:type="dxa"/>
              <w:bottom w:w="0" w:type="dxa"/>
              <w:right w:w="0" w:type="dxa"/>
            </w:tcMar>
            <w:vAlign w:val="center"/>
          </w:tcPr>
          <w:p w14:paraId="172B4EBD" w14:textId="77777777" w:rsidR="00AF28BD" w:rsidRDefault="00000000">
            <w:pPr>
              <w:keepNext/>
              <w:spacing w:before="20" w:after="20" w:line="240" w:lineRule="auto"/>
              <w:ind w:left="20" w:right="20"/>
              <w:jc w:val="center"/>
            </w:pPr>
            <w:r>
              <w:rPr>
                <w:rFonts w:ascii="Times" w:eastAsia="Times" w:hAnsi="Times" w:cs="Times"/>
                <w:color w:val="000000"/>
                <w:sz w:val="16"/>
                <w:szCs w:val="16"/>
              </w:rPr>
              <w:t>6</w:t>
            </w:r>
          </w:p>
        </w:tc>
        <w:tc>
          <w:tcPr>
            <w:tcW w:w="2835" w:type="dxa"/>
            <w:shd w:val="clear" w:color="auto" w:fill="FFFFFF"/>
            <w:tcMar>
              <w:top w:w="0" w:type="dxa"/>
              <w:left w:w="0" w:type="dxa"/>
              <w:bottom w:w="0" w:type="dxa"/>
              <w:right w:w="0" w:type="dxa"/>
            </w:tcMar>
            <w:vAlign w:val="center"/>
          </w:tcPr>
          <w:p w14:paraId="73785C95" w14:textId="77777777" w:rsidR="00AF28BD" w:rsidRDefault="00000000">
            <w:pPr>
              <w:keepNext/>
              <w:spacing w:before="20" w:after="20" w:line="240" w:lineRule="auto"/>
              <w:ind w:left="20" w:right="20"/>
            </w:pPr>
            <w:r>
              <w:rPr>
                <w:rFonts w:ascii="Times" w:eastAsia="Times" w:hAnsi="Times" w:cs="Times"/>
                <w:color w:val="000000"/>
                <w:sz w:val="16"/>
                <w:szCs w:val="16"/>
              </w:rPr>
              <w:t xml:space="preserve">Men need to protect their women’s reputation at all costs. </w:t>
            </w:r>
          </w:p>
        </w:tc>
        <w:tc>
          <w:tcPr>
            <w:tcW w:w="850" w:type="dxa"/>
            <w:shd w:val="clear" w:color="auto" w:fill="FFFFFF"/>
            <w:tcMar>
              <w:top w:w="0" w:type="dxa"/>
              <w:left w:w="0" w:type="dxa"/>
              <w:bottom w:w="0" w:type="dxa"/>
              <w:right w:w="0" w:type="dxa"/>
            </w:tcMar>
            <w:vAlign w:val="center"/>
          </w:tcPr>
          <w:p w14:paraId="6B84BB9C" w14:textId="77777777" w:rsidR="00AF28BD" w:rsidRDefault="00000000">
            <w:pPr>
              <w:keepNext/>
              <w:spacing w:before="20" w:after="20" w:line="240" w:lineRule="auto"/>
              <w:ind w:left="20" w:right="20"/>
              <w:jc w:val="center"/>
            </w:pPr>
            <w:r>
              <w:rPr>
                <w:rFonts w:ascii="Times" w:eastAsia="Times" w:hAnsi="Times" w:cs="Times"/>
                <w:color w:val="000000"/>
                <w:sz w:val="16"/>
                <w:szCs w:val="16"/>
              </w:rPr>
              <w:t>0.491</w:t>
            </w:r>
          </w:p>
        </w:tc>
        <w:tc>
          <w:tcPr>
            <w:tcW w:w="850" w:type="dxa"/>
            <w:shd w:val="clear" w:color="auto" w:fill="FFFFFF"/>
            <w:tcMar>
              <w:top w:w="0" w:type="dxa"/>
              <w:left w:w="0" w:type="dxa"/>
              <w:bottom w:w="0" w:type="dxa"/>
              <w:right w:w="0" w:type="dxa"/>
            </w:tcMar>
            <w:vAlign w:val="center"/>
          </w:tcPr>
          <w:p w14:paraId="5E1E36B2"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48254193" w14:textId="77777777" w:rsidR="00AF28BD" w:rsidRDefault="00000000">
            <w:pPr>
              <w:keepNext/>
              <w:spacing w:before="20" w:after="20" w:line="240" w:lineRule="auto"/>
              <w:ind w:left="20" w:right="20"/>
              <w:jc w:val="center"/>
            </w:pPr>
            <w:r>
              <w:rPr>
                <w:rFonts w:ascii="Times" w:eastAsia="Times" w:hAnsi="Times" w:cs="Times"/>
                <w:color w:val="000000"/>
                <w:sz w:val="16"/>
                <w:szCs w:val="16"/>
              </w:rPr>
              <w:t>0.352</w:t>
            </w:r>
          </w:p>
        </w:tc>
        <w:tc>
          <w:tcPr>
            <w:tcW w:w="850" w:type="dxa"/>
            <w:shd w:val="clear" w:color="auto" w:fill="FFFFFF"/>
            <w:tcMar>
              <w:top w:w="0" w:type="dxa"/>
              <w:left w:w="0" w:type="dxa"/>
              <w:bottom w:w="0" w:type="dxa"/>
              <w:right w:w="0" w:type="dxa"/>
            </w:tcMar>
            <w:vAlign w:val="center"/>
          </w:tcPr>
          <w:p w14:paraId="5851885B" w14:textId="77777777" w:rsidR="00AF28BD" w:rsidRDefault="00AF28BD">
            <w:pPr>
              <w:keepNext/>
              <w:spacing w:before="20" w:after="20" w:line="240" w:lineRule="auto"/>
              <w:ind w:left="20" w:right="20"/>
              <w:jc w:val="center"/>
            </w:pPr>
          </w:p>
        </w:tc>
      </w:tr>
      <w:tr w:rsidR="00AF28BD" w14:paraId="00F34888" w14:textId="77777777">
        <w:trPr>
          <w:cantSplit/>
          <w:jc w:val="center"/>
        </w:trPr>
        <w:tc>
          <w:tcPr>
            <w:tcW w:w="340" w:type="dxa"/>
            <w:shd w:val="clear" w:color="auto" w:fill="FFFFFF"/>
            <w:tcMar>
              <w:top w:w="0" w:type="dxa"/>
              <w:left w:w="0" w:type="dxa"/>
              <w:bottom w:w="0" w:type="dxa"/>
              <w:right w:w="0" w:type="dxa"/>
            </w:tcMar>
            <w:vAlign w:val="center"/>
          </w:tcPr>
          <w:p w14:paraId="656848CB" w14:textId="77777777" w:rsidR="00AF28BD" w:rsidRDefault="00000000">
            <w:pPr>
              <w:keepNext/>
              <w:spacing w:before="20" w:after="20" w:line="240" w:lineRule="auto"/>
              <w:ind w:left="20" w:right="20"/>
              <w:jc w:val="center"/>
            </w:pPr>
            <w:r>
              <w:rPr>
                <w:rFonts w:ascii="Times" w:eastAsia="Times" w:hAnsi="Times" w:cs="Times"/>
                <w:color w:val="000000"/>
                <w:sz w:val="16"/>
                <w:szCs w:val="16"/>
              </w:rPr>
              <w:t>7</w:t>
            </w:r>
          </w:p>
        </w:tc>
        <w:tc>
          <w:tcPr>
            <w:tcW w:w="2835" w:type="dxa"/>
            <w:shd w:val="clear" w:color="auto" w:fill="FFFFFF"/>
            <w:tcMar>
              <w:top w:w="0" w:type="dxa"/>
              <w:left w:w="0" w:type="dxa"/>
              <w:bottom w:w="0" w:type="dxa"/>
              <w:right w:w="0" w:type="dxa"/>
            </w:tcMar>
            <w:vAlign w:val="center"/>
          </w:tcPr>
          <w:p w14:paraId="6CBD6E2F" w14:textId="77777777" w:rsidR="00AF28BD" w:rsidRDefault="00000000">
            <w:pPr>
              <w:keepNext/>
              <w:spacing w:before="20" w:after="20" w:line="240" w:lineRule="auto"/>
              <w:ind w:left="20" w:right="20"/>
            </w:pPr>
            <w:r>
              <w:rPr>
                <w:rFonts w:ascii="Times" w:eastAsia="Times" w:hAnsi="Times" w:cs="Times"/>
                <w:color w:val="000000"/>
                <w:sz w:val="16"/>
                <w:szCs w:val="16"/>
              </w:rPr>
              <w:t xml:space="preserve">You must punish people who insult you. </w:t>
            </w:r>
          </w:p>
        </w:tc>
        <w:tc>
          <w:tcPr>
            <w:tcW w:w="850" w:type="dxa"/>
            <w:shd w:val="clear" w:color="auto" w:fill="FFFFFF"/>
            <w:tcMar>
              <w:top w:w="0" w:type="dxa"/>
              <w:left w:w="0" w:type="dxa"/>
              <w:bottom w:w="0" w:type="dxa"/>
              <w:right w:w="0" w:type="dxa"/>
            </w:tcMar>
            <w:vAlign w:val="center"/>
          </w:tcPr>
          <w:p w14:paraId="3A38E421"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3394A4EC" w14:textId="77777777" w:rsidR="00AF28BD" w:rsidRDefault="00000000">
            <w:pPr>
              <w:keepNext/>
              <w:spacing w:before="20" w:after="20" w:line="240" w:lineRule="auto"/>
              <w:ind w:left="20" w:right="20"/>
              <w:jc w:val="center"/>
            </w:pPr>
            <w:r>
              <w:rPr>
                <w:rFonts w:ascii="Times" w:eastAsia="Times" w:hAnsi="Times" w:cs="Times"/>
                <w:color w:val="000000"/>
                <w:sz w:val="16"/>
                <w:szCs w:val="16"/>
              </w:rPr>
              <w:t>0.628</w:t>
            </w:r>
          </w:p>
        </w:tc>
        <w:tc>
          <w:tcPr>
            <w:tcW w:w="850" w:type="dxa"/>
            <w:shd w:val="clear" w:color="auto" w:fill="FFFFFF"/>
            <w:tcMar>
              <w:top w:w="0" w:type="dxa"/>
              <w:left w:w="0" w:type="dxa"/>
              <w:bottom w:w="0" w:type="dxa"/>
              <w:right w:w="0" w:type="dxa"/>
            </w:tcMar>
            <w:vAlign w:val="center"/>
          </w:tcPr>
          <w:p w14:paraId="6887D0E4"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3D65AEE4" w14:textId="77777777" w:rsidR="00AF28BD" w:rsidRDefault="00000000">
            <w:pPr>
              <w:keepNext/>
              <w:spacing w:before="20" w:after="20" w:line="240" w:lineRule="auto"/>
              <w:ind w:left="20" w:right="20"/>
              <w:jc w:val="center"/>
            </w:pPr>
            <w:r>
              <w:rPr>
                <w:rFonts w:ascii="Times" w:eastAsia="Times" w:hAnsi="Times" w:cs="Times"/>
                <w:color w:val="000000"/>
                <w:sz w:val="16"/>
                <w:szCs w:val="16"/>
              </w:rPr>
              <w:t>0.561</w:t>
            </w:r>
          </w:p>
        </w:tc>
      </w:tr>
      <w:tr w:rsidR="00AF28BD" w14:paraId="323654A7" w14:textId="77777777">
        <w:trPr>
          <w:cantSplit/>
          <w:jc w:val="center"/>
        </w:trPr>
        <w:tc>
          <w:tcPr>
            <w:tcW w:w="340" w:type="dxa"/>
            <w:tcBorders>
              <w:bottom w:val="single" w:sz="16" w:space="0" w:color="666666"/>
            </w:tcBorders>
            <w:shd w:val="clear" w:color="auto" w:fill="FFFFFF"/>
            <w:tcMar>
              <w:top w:w="0" w:type="dxa"/>
              <w:left w:w="0" w:type="dxa"/>
              <w:bottom w:w="0" w:type="dxa"/>
              <w:right w:w="0" w:type="dxa"/>
            </w:tcMar>
            <w:vAlign w:val="center"/>
          </w:tcPr>
          <w:p w14:paraId="10324BDF" w14:textId="77777777" w:rsidR="00AF28BD" w:rsidRDefault="00000000">
            <w:pPr>
              <w:keepNext/>
              <w:spacing w:before="20" w:after="20" w:line="240" w:lineRule="auto"/>
              <w:ind w:left="20" w:right="20"/>
              <w:jc w:val="center"/>
            </w:pPr>
            <w:r>
              <w:rPr>
                <w:rFonts w:ascii="Times" w:eastAsia="Times" w:hAnsi="Times" w:cs="Times"/>
                <w:color w:val="000000"/>
                <w:sz w:val="16"/>
                <w:szCs w:val="16"/>
              </w:rPr>
              <w:t>8</w:t>
            </w:r>
          </w:p>
        </w:tc>
        <w:tc>
          <w:tcPr>
            <w:tcW w:w="2835" w:type="dxa"/>
            <w:tcBorders>
              <w:bottom w:val="single" w:sz="16" w:space="0" w:color="666666"/>
            </w:tcBorders>
            <w:shd w:val="clear" w:color="auto" w:fill="FFFFFF"/>
            <w:tcMar>
              <w:top w:w="0" w:type="dxa"/>
              <w:left w:w="0" w:type="dxa"/>
              <w:bottom w:w="0" w:type="dxa"/>
              <w:right w:w="0" w:type="dxa"/>
            </w:tcMar>
            <w:vAlign w:val="center"/>
          </w:tcPr>
          <w:p w14:paraId="749561E8" w14:textId="77777777" w:rsidR="00AF28BD" w:rsidRDefault="00000000">
            <w:pPr>
              <w:keepNext/>
              <w:spacing w:before="20" w:after="20" w:line="240" w:lineRule="auto"/>
              <w:ind w:left="20" w:right="20"/>
            </w:pPr>
            <w:r>
              <w:rPr>
                <w:rFonts w:ascii="Times" w:eastAsia="Times" w:hAnsi="Times" w:cs="Times"/>
                <w:color w:val="000000"/>
                <w:sz w:val="16"/>
                <w:szCs w:val="16"/>
              </w:rPr>
              <w:t>If a person gets insulted and they don’t respond, he or she will look weak.</w:t>
            </w:r>
          </w:p>
        </w:tc>
        <w:tc>
          <w:tcPr>
            <w:tcW w:w="850" w:type="dxa"/>
            <w:tcBorders>
              <w:bottom w:val="single" w:sz="16" w:space="0" w:color="666666"/>
            </w:tcBorders>
            <w:shd w:val="clear" w:color="auto" w:fill="FFFFFF"/>
            <w:tcMar>
              <w:top w:w="0" w:type="dxa"/>
              <w:left w:w="0" w:type="dxa"/>
              <w:bottom w:w="0" w:type="dxa"/>
              <w:right w:w="0" w:type="dxa"/>
            </w:tcMar>
            <w:vAlign w:val="center"/>
          </w:tcPr>
          <w:p w14:paraId="21D9F9F5" w14:textId="77777777" w:rsidR="00AF28BD" w:rsidRDefault="00AF28BD">
            <w:pPr>
              <w:keepNext/>
              <w:spacing w:before="20" w:after="20" w:line="240" w:lineRule="auto"/>
              <w:ind w:left="20" w:right="20"/>
              <w:jc w:val="center"/>
            </w:pPr>
          </w:p>
        </w:tc>
        <w:tc>
          <w:tcPr>
            <w:tcW w:w="850" w:type="dxa"/>
            <w:tcBorders>
              <w:bottom w:val="single" w:sz="16" w:space="0" w:color="666666"/>
            </w:tcBorders>
            <w:shd w:val="clear" w:color="auto" w:fill="FFFFFF"/>
            <w:tcMar>
              <w:top w:w="0" w:type="dxa"/>
              <w:left w:w="0" w:type="dxa"/>
              <w:bottom w:w="0" w:type="dxa"/>
              <w:right w:w="0" w:type="dxa"/>
            </w:tcMar>
            <w:vAlign w:val="center"/>
          </w:tcPr>
          <w:p w14:paraId="4256E0D4" w14:textId="77777777" w:rsidR="00AF28BD" w:rsidRDefault="00000000">
            <w:pPr>
              <w:keepNext/>
              <w:spacing w:before="20" w:after="20" w:line="240" w:lineRule="auto"/>
              <w:ind w:left="20" w:right="20"/>
              <w:jc w:val="center"/>
            </w:pPr>
            <w:r>
              <w:rPr>
                <w:rFonts w:ascii="Times" w:eastAsia="Times" w:hAnsi="Times" w:cs="Times"/>
                <w:color w:val="000000"/>
                <w:sz w:val="16"/>
                <w:szCs w:val="16"/>
              </w:rPr>
              <w:t>0.554</w:t>
            </w:r>
          </w:p>
        </w:tc>
        <w:tc>
          <w:tcPr>
            <w:tcW w:w="850" w:type="dxa"/>
            <w:tcBorders>
              <w:bottom w:val="single" w:sz="16" w:space="0" w:color="666666"/>
            </w:tcBorders>
            <w:shd w:val="clear" w:color="auto" w:fill="FFFFFF"/>
            <w:tcMar>
              <w:top w:w="0" w:type="dxa"/>
              <w:left w:w="0" w:type="dxa"/>
              <w:bottom w:w="0" w:type="dxa"/>
              <w:right w:w="0" w:type="dxa"/>
            </w:tcMar>
            <w:vAlign w:val="center"/>
          </w:tcPr>
          <w:p w14:paraId="19FC0108" w14:textId="77777777" w:rsidR="00AF28BD" w:rsidRDefault="00AF28BD">
            <w:pPr>
              <w:keepNext/>
              <w:spacing w:before="20" w:after="20" w:line="240" w:lineRule="auto"/>
              <w:ind w:left="20" w:right="20"/>
              <w:jc w:val="center"/>
            </w:pPr>
          </w:p>
        </w:tc>
        <w:tc>
          <w:tcPr>
            <w:tcW w:w="850" w:type="dxa"/>
            <w:tcBorders>
              <w:bottom w:val="single" w:sz="16" w:space="0" w:color="666666"/>
            </w:tcBorders>
            <w:shd w:val="clear" w:color="auto" w:fill="FFFFFF"/>
            <w:tcMar>
              <w:top w:w="0" w:type="dxa"/>
              <w:left w:w="0" w:type="dxa"/>
              <w:bottom w:w="0" w:type="dxa"/>
              <w:right w:w="0" w:type="dxa"/>
            </w:tcMar>
            <w:vAlign w:val="center"/>
          </w:tcPr>
          <w:p w14:paraId="73C0457A" w14:textId="77777777" w:rsidR="00AF28BD" w:rsidRDefault="00000000">
            <w:pPr>
              <w:keepNext/>
              <w:spacing w:before="20" w:after="20" w:line="240" w:lineRule="auto"/>
              <w:ind w:left="20" w:right="20"/>
              <w:jc w:val="center"/>
            </w:pPr>
            <w:r>
              <w:rPr>
                <w:rFonts w:ascii="Times" w:eastAsia="Times" w:hAnsi="Times" w:cs="Times"/>
                <w:color w:val="000000"/>
                <w:sz w:val="16"/>
                <w:szCs w:val="16"/>
              </w:rPr>
              <w:t>0.668</w:t>
            </w:r>
          </w:p>
        </w:tc>
      </w:tr>
    </w:tbl>
    <w:p w14:paraId="695A63E8" w14:textId="77777777" w:rsidR="00AF28BD" w:rsidRDefault="00000000">
      <w:pPr>
        <w:pStyle w:val="Heading2"/>
      </w:pPr>
      <w:bookmarkStart w:id="3" w:name="a.1.2.-honor-concerns"/>
      <w:bookmarkEnd w:id="2"/>
      <w:r>
        <w:t>A.1.2. Honor Concerns</w:t>
      </w:r>
    </w:p>
    <w:p w14:paraId="4BB7A1EF" w14:textId="77777777" w:rsidR="00AF28BD" w:rsidRDefault="00000000" w:rsidP="007A3296">
      <w:pPr>
        <w:pStyle w:val="FirstParagraph"/>
        <w:spacing w:before="0"/>
      </w:pPr>
      <w:r>
        <w:t>For honor concerns, again both own-endorsement items as well as perceived-societal-endorsement items showed the same four-factor structure in the final model: one factor reflecting “Family Reputation”, one factor reflecting “Sexual Propriety”, one factor reflecting “Family Authority”, one factor reflecting “Integrity”, mirroring the original four honor factor structure of the scale (originally named family honor, feminine honor, masculine honor, integrity honor; Guerra et al., 2013). During model selection, we excluded two items (</w:t>
      </w:r>
      <w:r>
        <w:rPr>
          <w:i/>
          <w:iCs/>
        </w:rPr>
        <w:t>“…you were known as someone who cannot support a family?”</w:t>
      </w:r>
      <w:r>
        <w:t xml:space="preserve"> and </w:t>
      </w:r>
      <w:r>
        <w:rPr>
          <w:i/>
          <w:iCs/>
        </w:rPr>
        <w:t>“…you had the reputation of being someone without sexual experience?”</w:t>
      </w:r>
      <w:r>
        <w:t xml:space="preserve">) from the original masculine honor scale, as these items did not show the highest primary loading on their expected factor. The final model fit the data very well (Own-Endorsement: </w:t>
      </w:r>
      <w:r>
        <w:rPr>
          <w:i/>
          <w:iCs/>
        </w:rPr>
        <w:t>SRMR</w:t>
      </w:r>
      <w:r>
        <w:rPr>
          <w:vertAlign w:val="subscript"/>
        </w:rPr>
        <w:t>Within</w:t>
      </w:r>
      <w:r>
        <w:t xml:space="preserve"> = 0.040; Society-Endorsement: </w:t>
      </w:r>
      <w:r>
        <w:rPr>
          <w:i/>
          <w:iCs/>
        </w:rPr>
        <w:t>SRMR</w:t>
      </w:r>
      <w:r>
        <w:rPr>
          <w:vertAlign w:val="subscript"/>
        </w:rPr>
        <w:t>Within</w:t>
      </w:r>
      <w:r>
        <w:t xml:space="preserve"> = 0.042). Both factors showed adequate reliabilities for both own-endorsement (</w:t>
      </w:r>
      <w:r>
        <w:rPr>
          <w:i/>
          <w:iCs/>
        </w:rPr>
        <w:t>α</w:t>
      </w:r>
      <w:r>
        <w:rPr>
          <w:vertAlign w:val="subscript"/>
        </w:rPr>
        <w:t>FamilyReputation</w:t>
      </w:r>
      <w:r>
        <w:t xml:space="preserve"> = 0.76, </w:t>
      </w:r>
      <w:r>
        <w:rPr>
          <w:i/>
          <w:iCs/>
        </w:rPr>
        <w:t>α</w:t>
      </w:r>
      <w:r>
        <w:rPr>
          <w:vertAlign w:val="subscript"/>
        </w:rPr>
        <w:t>SexualPropriety</w:t>
      </w:r>
      <w:r>
        <w:t xml:space="preserve"> = 0.85; </w:t>
      </w:r>
      <w:r>
        <w:rPr>
          <w:i/>
          <w:iCs/>
        </w:rPr>
        <w:t>α</w:t>
      </w:r>
      <w:r>
        <w:rPr>
          <w:vertAlign w:val="subscript"/>
        </w:rPr>
        <w:t>FamilyAuthority</w:t>
      </w:r>
      <w:r>
        <w:t xml:space="preserve"> = 0.85, </w:t>
      </w:r>
      <w:r>
        <w:rPr>
          <w:i/>
          <w:iCs/>
        </w:rPr>
        <w:t>α</w:t>
      </w:r>
      <w:r>
        <w:rPr>
          <w:vertAlign w:val="subscript"/>
        </w:rPr>
        <w:t>Integrity</w:t>
      </w:r>
      <w:r>
        <w:t xml:space="preserve"> = 0.76) as well as perceived-societal items (</w:t>
      </w:r>
      <w:r>
        <w:rPr>
          <w:i/>
          <w:iCs/>
        </w:rPr>
        <w:t>α</w:t>
      </w:r>
      <w:r>
        <w:rPr>
          <w:vertAlign w:val="subscript"/>
        </w:rPr>
        <w:t>FamilyReputation</w:t>
      </w:r>
      <w:r>
        <w:t xml:space="preserve"> = 0.80, </w:t>
      </w:r>
      <w:r>
        <w:rPr>
          <w:i/>
          <w:iCs/>
        </w:rPr>
        <w:t>α</w:t>
      </w:r>
      <w:r>
        <w:rPr>
          <w:vertAlign w:val="subscript"/>
        </w:rPr>
        <w:t>SexualPropriety</w:t>
      </w:r>
      <w:r>
        <w:t xml:space="preserve"> = 0.87; </w:t>
      </w:r>
      <w:r>
        <w:rPr>
          <w:i/>
          <w:iCs/>
        </w:rPr>
        <w:t>α</w:t>
      </w:r>
      <w:r>
        <w:rPr>
          <w:vertAlign w:val="subscript"/>
        </w:rPr>
        <w:t>FamilyAuthority</w:t>
      </w:r>
      <w:r>
        <w:t xml:space="preserve"> = 0.85, </w:t>
      </w:r>
      <w:r>
        <w:rPr>
          <w:i/>
          <w:iCs/>
        </w:rPr>
        <w:t>α</w:t>
      </w:r>
      <w:r>
        <w:rPr>
          <w:vertAlign w:val="subscript"/>
        </w:rPr>
        <w:t>Integrity</w:t>
      </w:r>
      <w:r>
        <w:t xml:space="preserve"> = 0.88).</w:t>
      </w:r>
    </w:p>
    <w:p w14:paraId="5ECC21D1" w14:textId="77777777" w:rsidR="00AF28BD" w:rsidRDefault="00000000">
      <w:pPr>
        <w:pStyle w:val="TableCaption"/>
      </w:pPr>
      <w:r>
        <w:lastRenderedPageBreak/>
        <w:t>Table 5: Loading Structure for Honor Concern Items</w:t>
      </w:r>
    </w:p>
    <w:tbl>
      <w:tblPr>
        <w:tblW w:w="0" w:type="auto"/>
        <w:jc w:val="center"/>
        <w:tblLayout w:type="fixed"/>
        <w:tblLook w:val="0420" w:firstRow="1" w:lastRow="0" w:firstColumn="0" w:lastColumn="0" w:noHBand="0" w:noVBand="1"/>
      </w:tblPr>
      <w:tblGrid>
        <w:gridCol w:w="340"/>
        <w:gridCol w:w="2835"/>
        <w:gridCol w:w="850"/>
        <w:gridCol w:w="850"/>
        <w:gridCol w:w="850"/>
        <w:gridCol w:w="850"/>
        <w:gridCol w:w="850"/>
        <w:gridCol w:w="850"/>
        <w:gridCol w:w="850"/>
        <w:gridCol w:w="1080"/>
      </w:tblGrid>
      <w:tr w:rsidR="00AF28BD" w14:paraId="1DE122B0" w14:textId="77777777">
        <w:trPr>
          <w:cantSplit/>
          <w:tblHeader/>
          <w:jc w:val="center"/>
        </w:trPr>
        <w:tc>
          <w:tcPr>
            <w:tcW w:w="3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83A4084" w14:textId="77777777" w:rsidR="00AF28BD" w:rsidRDefault="00AF28BD">
            <w:pPr>
              <w:keepNext/>
              <w:spacing w:before="20" w:after="20" w:line="240" w:lineRule="auto"/>
              <w:ind w:left="20" w:right="20"/>
              <w:jc w:val="center"/>
            </w:pPr>
          </w:p>
        </w:tc>
        <w:tc>
          <w:tcPr>
            <w:tcW w:w="283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DC9EFE1" w14:textId="77777777" w:rsidR="00AF28BD" w:rsidRDefault="00AF28BD">
            <w:pPr>
              <w:keepNext/>
              <w:spacing w:before="20" w:after="20" w:line="240" w:lineRule="auto"/>
              <w:ind w:left="20" w:right="20"/>
            </w:pPr>
          </w:p>
        </w:tc>
        <w:tc>
          <w:tcPr>
            <w:tcW w:w="3400" w:type="dxa"/>
            <w:gridSpan w:val="4"/>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704621B" w14:textId="77777777" w:rsidR="00AF28BD" w:rsidRDefault="00000000">
            <w:pPr>
              <w:keepNext/>
              <w:spacing w:before="20" w:after="20" w:line="240" w:lineRule="auto"/>
              <w:ind w:left="20" w:right="20"/>
              <w:jc w:val="center"/>
            </w:pPr>
            <w:r>
              <w:rPr>
                <w:rFonts w:ascii="Times" w:eastAsia="Times" w:hAnsi="Times" w:cs="Times"/>
                <w:b/>
                <w:color w:val="000000"/>
                <w:sz w:val="16"/>
                <w:szCs w:val="16"/>
              </w:rPr>
              <w:t>Own Endorsement</w:t>
            </w:r>
          </w:p>
        </w:tc>
        <w:tc>
          <w:tcPr>
            <w:tcW w:w="3630" w:type="dxa"/>
            <w:gridSpan w:val="4"/>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E3477B4" w14:textId="77777777" w:rsidR="00AF28BD" w:rsidRDefault="00000000">
            <w:pPr>
              <w:keepNext/>
              <w:spacing w:before="20" w:after="20" w:line="240" w:lineRule="auto"/>
              <w:ind w:left="20" w:right="20"/>
              <w:jc w:val="center"/>
            </w:pPr>
            <w:r>
              <w:rPr>
                <w:rFonts w:ascii="Times" w:eastAsia="Times" w:hAnsi="Times" w:cs="Times"/>
                <w:b/>
                <w:color w:val="000000"/>
                <w:sz w:val="16"/>
                <w:szCs w:val="16"/>
              </w:rPr>
              <w:t>Perceived-Societal Endorsement</w:t>
            </w:r>
          </w:p>
        </w:tc>
      </w:tr>
      <w:tr w:rsidR="00AF28BD" w14:paraId="637A8A7E" w14:textId="77777777">
        <w:trPr>
          <w:cantSplit/>
          <w:tblHeader/>
          <w:jc w:val="center"/>
        </w:trPr>
        <w:tc>
          <w:tcPr>
            <w:tcW w:w="34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0FC7BCC" w14:textId="77777777" w:rsidR="00AF28BD" w:rsidRDefault="00000000">
            <w:pPr>
              <w:keepNext/>
              <w:spacing w:before="20" w:after="20" w:line="240" w:lineRule="auto"/>
              <w:ind w:left="20" w:right="20"/>
              <w:jc w:val="center"/>
            </w:pPr>
            <w:r>
              <w:rPr>
                <w:rFonts w:ascii="Times" w:eastAsia="Times" w:hAnsi="Times" w:cs="Times"/>
                <w:b/>
                <w:color w:val="000000"/>
                <w:sz w:val="16"/>
                <w:szCs w:val="16"/>
              </w:rPr>
              <w:t>No</w:t>
            </w:r>
          </w:p>
        </w:tc>
        <w:tc>
          <w:tcPr>
            <w:tcW w:w="283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1263459" w14:textId="77777777" w:rsidR="00AF28BD" w:rsidRDefault="00000000">
            <w:pPr>
              <w:keepNext/>
              <w:spacing w:before="20" w:after="20" w:line="240" w:lineRule="auto"/>
              <w:ind w:left="20" w:right="20"/>
            </w:pPr>
            <w:r>
              <w:rPr>
                <w:rFonts w:ascii="Times" w:eastAsia="Times" w:hAnsi="Times" w:cs="Times"/>
                <w:b/>
                <w:color w:val="000000"/>
                <w:sz w:val="16"/>
                <w:szCs w:val="16"/>
              </w:rPr>
              <w:t>Item</w:t>
            </w:r>
          </w:p>
        </w:tc>
        <w:tc>
          <w:tcPr>
            <w:tcW w:w="85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1B3221C" w14:textId="77777777" w:rsidR="00AF28BD" w:rsidRDefault="00000000">
            <w:pPr>
              <w:keepNext/>
              <w:spacing w:before="20" w:after="20" w:line="240" w:lineRule="auto"/>
              <w:ind w:left="20" w:right="20"/>
              <w:jc w:val="center"/>
            </w:pPr>
            <w:r>
              <w:rPr>
                <w:rFonts w:ascii="Times" w:eastAsia="Times" w:hAnsi="Times" w:cs="Times"/>
                <w:b/>
                <w:color w:val="000000"/>
                <w:sz w:val="16"/>
                <w:szCs w:val="16"/>
              </w:rPr>
              <w:t>Family Reputation</w:t>
            </w:r>
          </w:p>
        </w:tc>
        <w:tc>
          <w:tcPr>
            <w:tcW w:w="85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030559B" w14:textId="77777777" w:rsidR="00AF28BD" w:rsidRDefault="00000000">
            <w:pPr>
              <w:keepNext/>
              <w:spacing w:before="20" w:after="20" w:line="240" w:lineRule="auto"/>
              <w:ind w:left="20" w:right="20"/>
              <w:jc w:val="center"/>
            </w:pPr>
            <w:r>
              <w:rPr>
                <w:rFonts w:ascii="Times" w:eastAsia="Times" w:hAnsi="Times" w:cs="Times"/>
                <w:b/>
                <w:color w:val="000000"/>
                <w:sz w:val="16"/>
                <w:szCs w:val="16"/>
              </w:rPr>
              <w:t>Sexual Propriety</w:t>
            </w:r>
          </w:p>
        </w:tc>
        <w:tc>
          <w:tcPr>
            <w:tcW w:w="85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950CF16" w14:textId="77777777" w:rsidR="00AF28BD" w:rsidRDefault="00000000">
            <w:pPr>
              <w:keepNext/>
              <w:spacing w:before="20" w:after="20" w:line="240" w:lineRule="auto"/>
              <w:ind w:left="20" w:right="20"/>
              <w:jc w:val="center"/>
            </w:pPr>
            <w:r>
              <w:rPr>
                <w:rFonts w:ascii="Times" w:eastAsia="Times" w:hAnsi="Times" w:cs="Times"/>
                <w:b/>
                <w:color w:val="000000"/>
                <w:sz w:val="16"/>
                <w:szCs w:val="16"/>
              </w:rPr>
              <w:t>Family Authority</w:t>
            </w:r>
          </w:p>
        </w:tc>
        <w:tc>
          <w:tcPr>
            <w:tcW w:w="85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C25462D" w14:textId="77777777" w:rsidR="00AF28BD" w:rsidRDefault="00000000">
            <w:pPr>
              <w:keepNext/>
              <w:spacing w:before="20" w:after="20" w:line="240" w:lineRule="auto"/>
              <w:ind w:left="20" w:right="20"/>
              <w:jc w:val="center"/>
            </w:pPr>
            <w:r>
              <w:rPr>
                <w:rFonts w:ascii="Times" w:eastAsia="Times" w:hAnsi="Times" w:cs="Times"/>
                <w:b/>
                <w:color w:val="000000"/>
                <w:sz w:val="16"/>
                <w:szCs w:val="16"/>
              </w:rPr>
              <w:t>Integrity</w:t>
            </w:r>
          </w:p>
        </w:tc>
        <w:tc>
          <w:tcPr>
            <w:tcW w:w="85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D01F540" w14:textId="77777777" w:rsidR="00AF28BD" w:rsidRDefault="00000000">
            <w:pPr>
              <w:keepNext/>
              <w:spacing w:before="20" w:after="20" w:line="240" w:lineRule="auto"/>
              <w:ind w:left="20" w:right="20"/>
              <w:jc w:val="center"/>
            </w:pPr>
            <w:r>
              <w:rPr>
                <w:rFonts w:ascii="Times" w:eastAsia="Times" w:hAnsi="Times" w:cs="Times"/>
                <w:b/>
                <w:color w:val="000000"/>
                <w:sz w:val="16"/>
                <w:szCs w:val="16"/>
              </w:rPr>
              <w:t>Family Reputation</w:t>
            </w:r>
          </w:p>
        </w:tc>
        <w:tc>
          <w:tcPr>
            <w:tcW w:w="85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F2A8E57" w14:textId="77777777" w:rsidR="00AF28BD" w:rsidRDefault="00000000">
            <w:pPr>
              <w:keepNext/>
              <w:spacing w:before="20" w:after="20" w:line="240" w:lineRule="auto"/>
              <w:ind w:left="20" w:right="20"/>
              <w:jc w:val="center"/>
            </w:pPr>
            <w:r>
              <w:rPr>
                <w:rFonts w:ascii="Times" w:eastAsia="Times" w:hAnsi="Times" w:cs="Times"/>
                <w:b/>
                <w:color w:val="000000"/>
                <w:sz w:val="16"/>
                <w:szCs w:val="16"/>
              </w:rPr>
              <w:t>Sexual Propriety</w:t>
            </w:r>
          </w:p>
        </w:tc>
        <w:tc>
          <w:tcPr>
            <w:tcW w:w="85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EA35D46" w14:textId="77777777" w:rsidR="00AF28BD" w:rsidRDefault="00000000">
            <w:pPr>
              <w:keepNext/>
              <w:spacing w:before="20" w:after="20" w:line="240" w:lineRule="auto"/>
              <w:ind w:left="20" w:right="20"/>
              <w:jc w:val="center"/>
            </w:pPr>
            <w:r>
              <w:rPr>
                <w:rFonts w:ascii="Times" w:eastAsia="Times" w:hAnsi="Times" w:cs="Times"/>
                <w:b/>
                <w:color w:val="000000"/>
                <w:sz w:val="16"/>
                <w:szCs w:val="16"/>
              </w:rPr>
              <w:t>Family Authority</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C3E0CB7" w14:textId="77777777" w:rsidR="00AF28BD" w:rsidRDefault="00000000">
            <w:pPr>
              <w:keepNext/>
              <w:spacing w:before="20" w:after="20" w:line="240" w:lineRule="auto"/>
              <w:ind w:left="20" w:right="20"/>
              <w:jc w:val="right"/>
            </w:pPr>
            <w:r>
              <w:rPr>
                <w:rFonts w:ascii="Times" w:eastAsia="Times" w:hAnsi="Times" w:cs="Times"/>
                <w:b/>
                <w:color w:val="000000"/>
                <w:sz w:val="16"/>
                <w:szCs w:val="16"/>
              </w:rPr>
              <w:t>Integrity</w:t>
            </w:r>
          </w:p>
        </w:tc>
      </w:tr>
      <w:tr w:rsidR="00AF28BD" w14:paraId="72CE760A" w14:textId="77777777">
        <w:trPr>
          <w:cantSplit/>
          <w:jc w:val="center"/>
        </w:trPr>
        <w:tc>
          <w:tcPr>
            <w:tcW w:w="340" w:type="dxa"/>
            <w:shd w:val="clear" w:color="auto" w:fill="FFFFFF"/>
            <w:tcMar>
              <w:top w:w="0" w:type="dxa"/>
              <w:left w:w="0" w:type="dxa"/>
              <w:bottom w:w="0" w:type="dxa"/>
              <w:right w:w="0" w:type="dxa"/>
            </w:tcMar>
            <w:vAlign w:val="center"/>
          </w:tcPr>
          <w:p w14:paraId="6F1FDE95" w14:textId="77777777" w:rsidR="00AF28BD" w:rsidRDefault="00000000">
            <w:pPr>
              <w:keepNext/>
              <w:spacing w:before="20" w:after="20" w:line="240" w:lineRule="auto"/>
              <w:ind w:left="20" w:right="20"/>
              <w:jc w:val="center"/>
            </w:pPr>
            <w:r>
              <w:rPr>
                <w:rFonts w:ascii="Times" w:eastAsia="Times" w:hAnsi="Times" w:cs="Times"/>
                <w:color w:val="000000"/>
                <w:sz w:val="16"/>
                <w:szCs w:val="16"/>
              </w:rPr>
              <w:t>1</w:t>
            </w:r>
          </w:p>
        </w:tc>
        <w:tc>
          <w:tcPr>
            <w:tcW w:w="2835" w:type="dxa"/>
            <w:shd w:val="clear" w:color="auto" w:fill="FFFFFF"/>
            <w:tcMar>
              <w:top w:w="0" w:type="dxa"/>
              <w:left w:w="0" w:type="dxa"/>
              <w:bottom w:w="0" w:type="dxa"/>
              <w:right w:w="0" w:type="dxa"/>
            </w:tcMar>
            <w:vAlign w:val="center"/>
          </w:tcPr>
          <w:p w14:paraId="34AB0007" w14:textId="77777777" w:rsidR="00AF28BD" w:rsidRDefault="00000000">
            <w:pPr>
              <w:keepNext/>
              <w:spacing w:before="20" w:after="20" w:line="240" w:lineRule="auto"/>
              <w:ind w:left="20" w:right="20"/>
            </w:pPr>
            <w:r>
              <w:rPr>
                <w:rFonts w:ascii="Times" w:eastAsia="Times" w:hAnsi="Times" w:cs="Times"/>
                <w:color w:val="000000"/>
                <w:sz w:val="16"/>
                <w:szCs w:val="16"/>
              </w:rPr>
              <w:t>...your family had a bad reputation?</w:t>
            </w:r>
          </w:p>
        </w:tc>
        <w:tc>
          <w:tcPr>
            <w:tcW w:w="850" w:type="dxa"/>
            <w:shd w:val="clear" w:color="auto" w:fill="FFFFFF"/>
            <w:tcMar>
              <w:top w:w="0" w:type="dxa"/>
              <w:left w:w="0" w:type="dxa"/>
              <w:bottom w:w="0" w:type="dxa"/>
              <w:right w:w="0" w:type="dxa"/>
            </w:tcMar>
            <w:vAlign w:val="center"/>
          </w:tcPr>
          <w:p w14:paraId="1F2CD6CD" w14:textId="77777777" w:rsidR="00AF28BD" w:rsidRDefault="00000000">
            <w:pPr>
              <w:keepNext/>
              <w:spacing w:before="20" w:after="20" w:line="240" w:lineRule="auto"/>
              <w:ind w:left="20" w:right="20"/>
              <w:jc w:val="center"/>
            </w:pPr>
            <w:r>
              <w:rPr>
                <w:rFonts w:ascii="Times" w:eastAsia="Times" w:hAnsi="Times" w:cs="Times"/>
                <w:color w:val="000000"/>
                <w:sz w:val="16"/>
                <w:szCs w:val="16"/>
              </w:rPr>
              <w:t>0.530</w:t>
            </w:r>
          </w:p>
        </w:tc>
        <w:tc>
          <w:tcPr>
            <w:tcW w:w="850" w:type="dxa"/>
            <w:shd w:val="clear" w:color="auto" w:fill="FFFFFF"/>
            <w:tcMar>
              <w:top w:w="0" w:type="dxa"/>
              <w:left w:w="0" w:type="dxa"/>
              <w:bottom w:w="0" w:type="dxa"/>
              <w:right w:w="0" w:type="dxa"/>
            </w:tcMar>
            <w:vAlign w:val="center"/>
          </w:tcPr>
          <w:p w14:paraId="16392A2D"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2A13C090"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52CF2157"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6F3ED5F4" w14:textId="77777777" w:rsidR="00AF28BD" w:rsidRDefault="00000000">
            <w:pPr>
              <w:keepNext/>
              <w:spacing w:before="20" w:after="20" w:line="240" w:lineRule="auto"/>
              <w:ind w:left="20" w:right="20"/>
              <w:jc w:val="center"/>
            </w:pPr>
            <w:r>
              <w:rPr>
                <w:rFonts w:ascii="Times" w:eastAsia="Times" w:hAnsi="Times" w:cs="Times"/>
                <w:color w:val="000000"/>
                <w:sz w:val="16"/>
                <w:szCs w:val="16"/>
              </w:rPr>
              <w:t>0.313</w:t>
            </w:r>
          </w:p>
        </w:tc>
        <w:tc>
          <w:tcPr>
            <w:tcW w:w="850" w:type="dxa"/>
            <w:shd w:val="clear" w:color="auto" w:fill="FFFFFF"/>
            <w:tcMar>
              <w:top w:w="0" w:type="dxa"/>
              <w:left w:w="0" w:type="dxa"/>
              <w:bottom w:w="0" w:type="dxa"/>
              <w:right w:w="0" w:type="dxa"/>
            </w:tcMar>
            <w:vAlign w:val="center"/>
          </w:tcPr>
          <w:p w14:paraId="58A2D931"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7A7307D6" w14:textId="77777777" w:rsidR="00AF28BD" w:rsidRDefault="00AF28BD">
            <w:pPr>
              <w:keepNext/>
              <w:spacing w:before="20" w:after="20" w:line="240" w:lineRule="auto"/>
              <w:ind w:left="20" w:right="20"/>
              <w:jc w:val="center"/>
            </w:pPr>
          </w:p>
        </w:tc>
        <w:tc>
          <w:tcPr>
            <w:tcW w:w="1080" w:type="dxa"/>
            <w:shd w:val="clear" w:color="auto" w:fill="FFFFFF"/>
            <w:tcMar>
              <w:top w:w="0" w:type="dxa"/>
              <w:left w:w="0" w:type="dxa"/>
              <w:bottom w:w="0" w:type="dxa"/>
              <w:right w:w="0" w:type="dxa"/>
            </w:tcMar>
            <w:vAlign w:val="center"/>
          </w:tcPr>
          <w:p w14:paraId="2A00912F" w14:textId="77777777" w:rsidR="00AF28BD" w:rsidRDefault="00AF28BD">
            <w:pPr>
              <w:keepNext/>
              <w:spacing w:before="20" w:after="20" w:line="240" w:lineRule="auto"/>
              <w:ind w:left="20" w:right="20"/>
              <w:jc w:val="right"/>
            </w:pPr>
          </w:p>
        </w:tc>
      </w:tr>
      <w:tr w:rsidR="00AF28BD" w14:paraId="7E69D0AC" w14:textId="77777777">
        <w:trPr>
          <w:cantSplit/>
          <w:jc w:val="center"/>
        </w:trPr>
        <w:tc>
          <w:tcPr>
            <w:tcW w:w="340" w:type="dxa"/>
            <w:shd w:val="clear" w:color="auto" w:fill="FFFFFF"/>
            <w:tcMar>
              <w:top w:w="0" w:type="dxa"/>
              <w:left w:w="0" w:type="dxa"/>
              <w:bottom w:w="0" w:type="dxa"/>
              <w:right w:w="0" w:type="dxa"/>
            </w:tcMar>
            <w:vAlign w:val="center"/>
          </w:tcPr>
          <w:p w14:paraId="75933FC9" w14:textId="77777777" w:rsidR="00AF28BD" w:rsidRDefault="00000000">
            <w:pPr>
              <w:keepNext/>
              <w:spacing w:before="20" w:after="20" w:line="240" w:lineRule="auto"/>
              <w:ind w:left="20" w:right="20"/>
              <w:jc w:val="center"/>
            </w:pPr>
            <w:r>
              <w:rPr>
                <w:rFonts w:ascii="Times" w:eastAsia="Times" w:hAnsi="Times" w:cs="Times"/>
                <w:color w:val="000000"/>
                <w:sz w:val="16"/>
                <w:szCs w:val="16"/>
              </w:rPr>
              <w:t>2</w:t>
            </w:r>
          </w:p>
        </w:tc>
        <w:tc>
          <w:tcPr>
            <w:tcW w:w="2835" w:type="dxa"/>
            <w:shd w:val="clear" w:color="auto" w:fill="FFFFFF"/>
            <w:tcMar>
              <w:top w:w="0" w:type="dxa"/>
              <w:left w:w="0" w:type="dxa"/>
              <w:bottom w:w="0" w:type="dxa"/>
              <w:right w:w="0" w:type="dxa"/>
            </w:tcMar>
            <w:vAlign w:val="center"/>
          </w:tcPr>
          <w:p w14:paraId="2D03006D" w14:textId="77777777" w:rsidR="00AF28BD" w:rsidRDefault="00000000">
            <w:pPr>
              <w:keepNext/>
              <w:spacing w:before="20" w:after="20" w:line="240" w:lineRule="auto"/>
              <w:ind w:left="20" w:right="20"/>
            </w:pPr>
            <w:r>
              <w:rPr>
                <w:rFonts w:ascii="Times" w:eastAsia="Times" w:hAnsi="Times" w:cs="Times"/>
                <w:color w:val="000000"/>
                <w:sz w:val="16"/>
                <w:szCs w:val="16"/>
              </w:rPr>
              <w:t>...you did something to damage your family’s reputation?</w:t>
            </w:r>
          </w:p>
        </w:tc>
        <w:tc>
          <w:tcPr>
            <w:tcW w:w="850" w:type="dxa"/>
            <w:shd w:val="clear" w:color="auto" w:fill="FFFFFF"/>
            <w:tcMar>
              <w:top w:w="0" w:type="dxa"/>
              <w:left w:w="0" w:type="dxa"/>
              <w:bottom w:w="0" w:type="dxa"/>
              <w:right w:w="0" w:type="dxa"/>
            </w:tcMar>
            <w:vAlign w:val="center"/>
          </w:tcPr>
          <w:p w14:paraId="6734198E" w14:textId="77777777" w:rsidR="00AF28BD" w:rsidRDefault="00000000">
            <w:pPr>
              <w:keepNext/>
              <w:spacing w:before="20" w:after="20" w:line="240" w:lineRule="auto"/>
              <w:ind w:left="20" w:right="20"/>
              <w:jc w:val="center"/>
            </w:pPr>
            <w:r>
              <w:rPr>
                <w:rFonts w:ascii="Times" w:eastAsia="Times" w:hAnsi="Times" w:cs="Times"/>
                <w:color w:val="000000"/>
                <w:sz w:val="16"/>
                <w:szCs w:val="16"/>
              </w:rPr>
              <w:t>0.339</w:t>
            </w:r>
          </w:p>
        </w:tc>
        <w:tc>
          <w:tcPr>
            <w:tcW w:w="850" w:type="dxa"/>
            <w:shd w:val="clear" w:color="auto" w:fill="FFFFFF"/>
            <w:tcMar>
              <w:top w:w="0" w:type="dxa"/>
              <w:left w:w="0" w:type="dxa"/>
              <w:bottom w:w="0" w:type="dxa"/>
              <w:right w:w="0" w:type="dxa"/>
            </w:tcMar>
            <w:vAlign w:val="center"/>
          </w:tcPr>
          <w:p w14:paraId="54C5531F"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3112B3BD"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35862D95"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778F7163" w14:textId="77777777" w:rsidR="00AF28BD" w:rsidRDefault="00000000">
            <w:pPr>
              <w:keepNext/>
              <w:spacing w:before="20" w:after="20" w:line="240" w:lineRule="auto"/>
              <w:ind w:left="20" w:right="20"/>
              <w:jc w:val="center"/>
            </w:pPr>
            <w:r>
              <w:rPr>
                <w:rFonts w:ascii="Times" w:eastAsia="Times" w:hAnsi="Times" w:cs="Times"/>
                <w:color w:val="000000"/>
                <w:sz w:val="16"/>
                <w:szCs w:val="16"/>
              </w:rPr>
              <w:t>0.063</w:t>
            </w:r>
          </w:p>
        </w:tc>
        <w:tc>
          <w:tcPr>
            <w:tcW w:w="850" w:type="dxa"/>
            <w:shd w:val="clear" w:color="auto" w:fill="FFFFFF"/>
            <w:tcMar>
              <w:top w:w="0" w:type="dxa"/>
              <w:left w:w="0" w:type="dxa"/>
              <w:bottom w:w="0" w:type="dxa"/>
              <w:right w:w="0" w:type="dxa"/>
            </w:tcMar>
            <w:vAlign w:val="center"/>
          </w:tcPr>
          <w:p w14:paraId="54FDCF03"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27FB7D3C" w14:textId="77777777" w:rsidR="00AF28BD" w:rsidRDefault="00AF28BD">
            <w:pPr>
              <w:keepNext/>
              <w:spacing w:before="20" w:after="20" w:line="240" w:lineRule="auto"/>
              <w:ind w:left="20" w:right="20"/>
              <w:jc w:val="center"/>
            </w:pPr>
          </w:p>
        </w:tc>
        <w:tc>
          <w:tcPr>
            <w:tcW w:w="1080" w:type="dxa"/>
            <w:shd w:val="clear" w:color="auto" w:fill="FFFFFF"/>
            <w:tcMar>
              <w:top w:w="0" w:type="dxa"/>
              <w:left w:w="0" w:type="dxa"/>
              <w:bottom w:w="0" w:type="dxa"/>
              <w:right w:w="0" w:type="dxa"/>
            </w:tcMar>
            <w:vAlign w:val="center"/>
          </w:tcPr>
          <w:p w14:paraId="760023C9" w14:textId="77777777" w:rsidR="00AF28BD" w:rsidRDefault="00AF28BD">
            <w:pPr>
              <w:keepNext/>
              <w:spacing w:before="20" w:after="20" w:line="240" w:lineRule="auto"/>
              <w:ind w:left="20" w:right="20"/>
              <w:jc w:val="right"/>
            </w:pPr>
          </w:p>
        </w:tc>
      </w:tr>
      <w:tr w:rsidR="00AF28BD" w14:paraId="1EEE9898" w14:textId="77777777">
        <w:trPr>
          <w:cantSplit/>
          <w:jc w:val="center"/>
        </w:trPr>
        <w:tc>
          <w:tcPr>
            <w:tcW w:w="340" w:type="dxa"/>
            <w:shd w:val="clear" w:color="auto" w:fill="FFFFFF"/>
            <w:tcMar>
              <w:top w:w="0" w:type="dxa"/>
              <w:left w:w="0" w:type="dxa"/>
              <w:bottom w:w="0" w:type="dxa"/>
              <w:right w:w="0" w:type="dxa"/>
            </w:tcMar>
            <w:vAlign w:val="center"/>
          </w:tcPr>
          <w:p w14:paraId="3C776406" w14:textId="77777777" w:rsidR="00AF28BD" w:rsidRDefault="00000000">
            <w:pPr>
              <w:keepNext/>
              <w:spacing w:before="20" w:after="20" w:line="240" w:lineRule="auto"/>
              <w:ind w:left="20" w:right="20"/>
              <w:jc w:val="center"/>
            </w:pPr>
            <w:r>
              <w:rPr>
                <w:rFonts w:ascii="Times" w:eastAsia="Times" w:hAnsi="Times" w:cs="Times"/>
                <w:color w:val="000000"/>
                <w:sz w:val="16"/>
                <w:szCs w:val="16"/>
              </w:rPr>
              <w:t>3</w:t>
            </w:r>
          </w:p>
        </w:tc>
        <w:tc>
          <w:tcPr>
            <w:tcW w:w="2835" w:type="dxa"/>
            <w:shd w:val="clear" w:color="auto" w:fill="FFFFFF"/>
            <w:tcMar>
              <w:top w:w="0" w:type="dxa"/>
              <w:left w:w="0" w:type="dxa"/>
              <w:bottom w:w="0" w:type="dxa"/>
              <w:right w:w="0" w:type="dxa"/>
            </w:tcMar>
            <w:vAlign w:val="center"/>
          </w:tcPr>
          <w:p w14:paraId="4B4518AA" w14:textId="77777777" w:rsidR="00AF28BD" w:rsidRDefault="00000000">
            <w:pPr>
              <w:keepNext/>
              <w:spacing w:before="20" w:after="20" w:line="240" w:lineRule="auto"/>
              <w:ind w:left="20" w:right="20"/>
            </w:pPr>
            <w:r>
              <w:rPr>
                <w:rFonts w:ascii="Times" w:eastAsia="Times" w:hAnsi="Times" w:cs="Times"/>
                <w:color w:val="000000"/>
                <w:sz w:val="16"/>
                <w:szCs w:val="16"/>
              </w:rPr>
              <w:t xml:space="preserve">...you let other people insult your family? </w:t>
            </w:r>
          </w:p>
        </w:tc>
        <w:tc>
          <w:tcPr>
            <w:tcW w:w="850" w:type="dxa"/>
            <w:shd w:val="clear" w:color="auto" w:fill="FFFFFF"/>
            <w:tcMar>
              <w:top w:w="0" w:type="dxa"/>
              <w:left w:w="0" w:type="dxa"/>
              <w:bottom w:w="0" w:type="dxa"/>
              <w:right w:w="0" w:type="dxa"/>
            </w:tcMar>
            <w:vAlign w:val="center"/>
          </w:tcPr>
          <w:p w14:paraId="34D00D79" w14:textId="77777777" w:rsidR="00AF28BD" w:rsidRDefault="00000000">
            <w:pPr>
              <w:keepNext/>
              <w:spacing w:before="20" w:after="20" w:line="240" w:lineRule="auto"/>
              <w:ind w:left="20" w:right="20"/>
              <w:jc w:val="center"/>
            </w:pPr>
            <w:r>
              <w:rPr>
                <w:rFonts w:ascii="Times" w:eastAsia="Times" w:hAnsi="Times" w:cs="Times"/>
                <w:color w:val="000000"/>
                <w:sz w:val="16"/>
                <w:szCs w:val="16"/>
              </w:rPr>
              <w:t>0.278</w:t>
            </w:r>
          </w:p>
        </w:tc>
        <w:tc>
          <w:tcPr>
            <w:tcW w:w="850" w:type="dxa"/>
            <w:shd w:val="clear" w:color="auto" w:fill="FFFFFF"/>
            <w:tcMar>
              <w:top w:w="0" w:type="dxa"/>
              <w:left w:w="0" w:type="dxa"/>
              <w:bottom w:w="0" w:type="dxa"/>
              <w:right w:w="0" w:type="dxa"/>
            </w:tcMar>
            <w:vAlign w:val="center"/>
          </w:tcPr>
          <w:p w14:paraId="2CA19B06"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4EC4F445"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74DBD2A8"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302D5DD6" w14:textId="77777777" w:rsidR="00AF28BD" w:rsidRDefault="00000000">
            <w:pPr>
              <w:keepNext/>
              <w:spacing w:before="20" w:after="20" w:line="240" w:lineRule="auto"/>
              <w:ind w:left="20" w:right="20"/>
              <w:jc w:val="center"/>
            </w:pPr>
            <w:r>
              <w:rPr>
                <w:rFonts w:ascii="Times" w:eastAsia="Times" w:hAnsi="Times" w:cs="Times"/>
                <w:color w:val="000000"/>
                <w:sz w:val="16"/>
                <w:szCs w:val="16"/>
              </w:rPr>
              <w:t>0.120</w:t>
            </w:r>
          </w:p>
        </w:tc>
        <w:tc>
          <w:tcPr>
            <w:tcW w:w="850" w:type="dxa"/>
            <w:shd w:val="clear" w:color="auto" w:fill="FFFFFF"/>
            <w:tcMar>
              <w:top w:w="0" w:type="dxa"/>
              <w:left w:w="0" w:type="dxa"/>
              <w:bottom w:w="0" w:type="dxa"/>
              <w:right w:w="0" w:type="dxa"/>
            </w:tcMar>
            <w:vAlign w:val="center"/>
          </w:tcPr>
          <w:p w14:paraId="5775964F"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55143E0C" w14:textId="77777777" w:rsidR="00AF28BD" w:rsidRDefault="00AF28BD">
            <w:pPr>
              <w:keepNext/>
              <w:spacing w:before="20" w:after="20" w:line="240" w:lineRule="auto"/>
              <w:ind w:left="20" w:right="20"/>
              <w:jc w:val="center"/>
            </w:pPr>
          </w:p>
        </w:tc>
        <w:tc>
          <w:tcPr>
            <w:tcW w:w="1080" w:type="dxa"/>
            <w:shd w:val="clear" w:color="auto" w:fill="FFFFFF"/>
            <w:tcMar>
              <w:top w:w="0" w:type="dxa"/>
              <w:left w:w="0" w:type="dxa"/>
              <w:bottom w:w="0" w:type="dxa"/>
              <w:right w:w="0" w:type="dxa"/>
            </w:tcMar>
            <w:vAlign w:val="center"/>
          </w:tcPr>
          <w:p w14:paraId="049D3B0A" w14:textId="77777777" w:rsidR="00AF28BD" w:rsidRDefault="00AF28BD">
            <w:pPr>
              <w:keepNext/>
              <w:spacing w:before="20" w:after="20" w:line="240" w:lineRule="auto"/>
              <w:ind w:left="20" w:right="20"/>
              <w:jc w:val="right"/>
            </w:pPr>
          </w:p>
        </w:tc>
      </w:tr>
      <w:tr w:rsidR="00AF28BD" w14:paraId="116B7E42" w14:textId="77777777">
        <w:trPr>
          <w:cantSplit/>
          <w:jc w:val="center"/>
        </w:trPr>
        <w:tc>
          <w:tcPr>
            <w:tcW w:w="340" w:type="dxa"/>
            <w:shd w:val="clear" w:color="auto" w:fill="FFFFFF"/>
            <w:tcMar>
              <w:top w:w="0" w:type="dxa"/>
              <w:left w:w="0" w:type="dxa"/>
              <w:bottom w:w="0" w:type="dxa"/>
              <w:right w:w="0" w:type="dxa"/>
            </w:tcMar>
            <w:vAlign w:val="center"/>
          </w:tcPr>
          <w:p w14:paraId="4260CE45" w14:textId="77777777" w:rsidR="00AF28BD" w:rsidRDefault="00000000">
            <w:pPr>
              <w:keepNext/>
              <w:spacing w:before="20" w:after="20" w:line="240" w:lineRule="auto"/>
              <w:ind w:left="20" w:right="20"/>
              <w:jc w:val="center"/>
            </w:pPr>
            <w:r>
              <w:rPr>
                <w:rFonts w:ascii="Times" w:eastAsia="Times" w:hAnsi="Times" w:cs="Times"/>
                <w:color w:val="000000"/>
                <w:sz w:val="16"/>
                <w:szCs w:val="16"/>
              </w:rPr>
              <w:t>4</w:t>
            </w:r>
          </w:p>
        </w:tc>
        <w:tc>
          <w:tcPr>
            <w:tcW w:w="2835" w:type="dxa"/>
            <w:shd w:val="clear" w:color="auto" w:fill="FFFFFF"/>
            <w:tcMar>
              <w:top w:w="0" w:type="dxa"/>
              <w:left w:w="0" w:type="dxa"/>
              <w:bottom w:w="0" w:type="dxa"/>
              <w:right w:w="0" w:type="dxa"/>
            </w:tcMar>
            <w:vAlign w:val="center"/>
          </w:tcPr>
          <w:p w14:paraId="16D5F8BF" w14:textId="77777777" w:rsidR="00AF28BD" w:rsidRDefault="00000000">
            <w:pPr>
              <w:keepNext/>
              <w:spacing w:before="20" w:after="20" w:line="240" w:lineRule="auto"/>
              <w:ind w:left="20" w:right="20"/>
            </w:pPr>
            <w:r>
              <w:rPr>
                <w:rFonts w:ascii="Times" w:eastAsia="Times" w:hAnsi="Times" w:cs="Times"/>
                <w:color w:val="000000"/>
                <w:sz w:val="16"/>
                <w:szCs w:val="16"/>
              </w:rPr>
              <w:t xml:space="preserve">...your sister or mother had the reputation of sleeping around? </w:t>
            </w:r>
          </w:p>
        </w:tc>
        <w:tc>
          <w:tcPr>
            <w:tcW w:w="850" w:type="dxa"/>
            <w:shd w:val="clear" w:color="auto" w:fill="FFFFFF"/>
            <w:tcMar>
              <w:top w:w="0" w:type="dxa"/>
              <w:left w:w="0" w:type="dxa"/>
              <w:bottom w:w="0" w:type="dxa"/>
              <w:right w:w="0" w:type="dxa"/>
            </w:tcMar>
            <w:vAlign w:val="center"/>
          </w:tcPr>
          <w:p w14:paraId="29B47C66" w14:textId="77777777" w:rsidR="00AF28BD" w:rsidRDefault="00000000">
            <w:pPr>
              <w:keepNext/>
              <w:spacing w:before="20" w:after="20" w:line="240" w:lineRule="auto"/>
              <w:ind w:left="20" w:right="20"/>
              <w:jc w:val="center"/>
            </w:pPr>
            <w:r>
              <w:rPr>
                <w:rFonts w:ascii="Times" w:eastAsia="Times" w:hAnsi="Times" w:cs="Times"/>
                <w:color w:val="000000"/>
                <w:sz w:val="16"/>
                <w:szCs w:val="16"/>
              </w:rPr>
              <w:t>0.687</w:t>
            </w:r>
          </w:p>
        </w:tc>
        <w:tc>
          <w:tcPr>
            <w:tcW w:w="850" w:type="dxa"/>
            <w:shd w:val="clear" w:color="auto" w:fill="FFFFFF"/>
            <w:tcMar>
              <w:top w:w="0" w:type="dxa"/>
              <w:left w:w="0" w:type="dxa"/>
              <w:bottom w:w="0" w:type="dxa"/>
              <w:right w:w="0" w:type="dxa"/>
            </w:tcMar>
            <w:vAlign w:val="center"/>
          </w:tcPr>
          <w:p w14:paraId="0C1513B3"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1FA167D0"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0E18495E"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54C35478" w14:textId="77777777" w:rsidR="00AF28BD" w:rsidRDefault="00000000">
            <w:pPr>
              <w:keepNext/>
              <w:spacing w:before="20" w:after="20" w:line="240" w:lineRule="auto"/>
              <w:ind w:left="20" w:right="20"/>
              <w:jc w:val="center"/>
            </w:pPr>
            <w:r>
              <w:rPr>
                <w:rFonts w:ascii="Times" w:eastAsia="Times" w:hAnsi="Times" w:cs="Times"/>
                <w:color w:val="000000"/>
                <w:sz w:val="16"/>
                <w:szCs w:val="16"/>
              </w:rPr>
              <w:t>0.431</w:t>
            </w:r>
          </w:p>
        </w:tc>
        <w:tc>
          <w:tcPr>
            <w:tcW w:w="850" w:type="dxa"/>
            <w:shd w:val="clear" w:color="auto" w:fill="FFFFFF"/>
            <w:tcMar>
              <w:top w:w="0" w:type="dxa"/>
              <w:left w:w="0" w:type="dxa"/>
              <w:bottom w:w="0" w:type="dxa"/>
              <w:right w:w="0" w:type="dxa"/>
            </w:tcMar>
            <w:vAlign w:val="center"/>
          </w:tcPr>
          <w:p w14:paraId="648C57B5"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770DABF8" w14:textId="77777777" w:rsidR="00AF28BD" w:rsidRDefault="00AF28BD">
            <w:pPr>
              <w:keepNext/>
              <w:spacing w:before="20" w:after="20" w:line="240" w:lineRule="auto"/>
              <w:ind w:left="20" w:right="20"/>
              <w:jc w:val="center"/>
            </w:pPr>
          </w:p>
        </w:tc>
        <w:tc>
          <w:tcPr>
            <w:tcW w:w="1080" w:type="dxa"/>
            <w:shd w:val="clear" w:color="auto" w:fill="FFFFFF"/>
            <w:tcMar>
              <w:top w:w="0" w:type="dxa"/>
              <w:left w:w="0" w:type="dxa"/>
              <w:bottom w:w="0" w:type="dxa"/>
              <w:right w:w="0" w:type="dxa"/>
            </w:tcMar>
            <w:vAlign w:val="center"/>
          </w:tcPr>
          <w:p w14:paraId="628B348A" w14:textId="77777777" w:rsidR="00AF28BD" w:rsidRDefault="00AF28BD">
            <w:pPr>
              <w:keepNext/>
              <w:spacing w:before="20" w:after="20" w:line="240" w:lineRule="auto"/>
              <w:ind w:left="20" w:right="20"/>
              <w:jc w:val="right"/>
            </w:pPr>
          </w:p>
        </w:tc>
      </w:tr>
      <w:tr w:rsidR="00AF28BD" w14:paraId="1C830254" w14:textId="77777777">
        <w:trPr>
          <w:cantSplit/>
          <w:jc w:val="center"/>
        </w:trPr>
        <w:tc>
          <w:tcPr>
            <w:tcW w:w="340" w:type="dxa"/>
            <w:shd w:val="clear" w:color="auto" w:fill="FFFFFF"/>
            <w:tcMar>
              <w:top w:w="0" w:type="dxa"/>
              <w:left w:w="0" w:type="dxa"/>
              <w:bottom w:w="0" w:type="dxa"/>
              <w:right w:w="0" w:type="dxa"/>
            </w:tcMar>
            <w:vAlign w:val="center"/>
          </w:tcPr>
          <w:p w14:paraId="63D76192" w14:textId="77777777" w:rsidR="00AF28BD" w:rsidRDefault="00000000">
            <w:pPr>
              <w:keepNext/>
              <w:spacing w:before="20" w:after="20" w:line="240" w:lineRule="auto"/>
              <w:ind w:left="20" w:right="20"/>
              <w:jc w:val="center"/>
            </w:pPr>
            <w:r>
              <w:rPr>
                <w:rFonts w:ascii="Times" w:eastAsia="Times" w:hAnsi="Times" w:cs="Times"/>
                <w:color w:val="000000"/>
                <w:sz w:val="16"/>
                <w:szCs w:val="16"/>
              </w:rPr>
              <w:t>5</w:t>
            </w:r>
          </w:p>
        </w:tc>
        <w:tc>
          <w:tcPr>
            <w:tcW w:w="2835" w:type="dxa"/>
            <w:shd w:val="clear" w:color="auto" w:fill="FFFFFF"/>
            <w:tcMar>
              <w:top w:w="0" w:type="dxa"/>
              <w:left w:w="0" w:type="dxa"/>
              <w:bottom w:w="0" w:type="dxa"/>
              <w:right w:w="0" w:type="dxa"/>
            </w:tcMar>
            <w:vAlign w:val="center"/>
          </w:tcPr>
          <w:p w14:paraId="58C715B3" w14:textId="77777777" w:rsidR="00AF28BD" w:rsidRDefault="00000000">
            <w:pPr>
              <w:keepNext/>
              <w:spacing w:before="20" w:after="20" w:line="240" w:lineRule="auto"/>
              <w:ind w:left="20" w:right="20"/>
            </w:pPr>
            <w:r>
              <w:rPr>
                <w:rFonts w:ascii="Times" w:eastAsia="Times" w:hAnsi="Times" w:cs="Times"/>
                <w:color w:val="000000"/>
                <w:sz w:val="16"/>
                <w:szCs w:val="16"/>
              </w:rPr>
              <w:t>...you were known as someone who has had many different sexual partners?</w:t>
            </w:r>
          </w:p>
        </w:tc>
        <w:tc>
          <w:tcPr>
            <w:tcW w:w="850" w:type="dxa"/>
            <w:shd w:val="clear" w:color="auto" w:fill="FFFFFF"/>
            <w:tcMar>
              <w:top w:w="0" w:type="dxa"/>
              <w:left w:w="0" w:type="dxa"/>
              <w:bottom w:w="0" w:type="dxa"/>
              <w:right w:w="0" w:type="dxa"/>
            </w:tcMar>
            <w:vAlign w:val="center"/>
          </w:tcPr>
          <w:p w14:paraId="689850F0"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3665EA05" w14:textId="77777777" w:rsidR="00AF28BD" w:rsidRDefault="00000000">
            <w:pPr>
              <w:keepNext/>
              <w:spacing w:before="20" w:after="20" w:line="240" w:lineRule="auto"/>
              <w:ind w:left="20" w:right="20"/>
              <w:jc w:val="center"/>
            </w:pPr>
            <w:r>
              <w:rPr>
                <w:rFonts w:ascii="Times" w:eastAsia="Times" w:hAnsi="Times" w:cs="Times"/>
                <w:color w:val="000000"/>
                <w:sz w:val="16"/>
                <w:szCs w:val="16"/>
              </w:rPr>
              <w:t>0.787</w:t>
            </w:r>
          </w:p>
        </w:tc>
        <w:tc>
          <w:tcPr>
            <w:tcW w:w="850" w:type="dxa"/>
            <w:shd w:val="clear" w:color="auto" w:fill="FFFFFF"/>
            <w:tcMar>
              <w:top w:w="0" w:type="dxa"/>
              <w:left w:w="0" w:type="dxa"/>
              <w:bottom w:w="0" w:type="dxa"/>
              <w:right w:w="0" w:type="dxa"/>
            </w:tcMar>
            <w:vAlign w:val="center"/>
          </w:tcPr>
          <w:p w14:paraId="7ECF8BB1"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7B2F093F"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5682B125"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6ED2AAA3" w14:textId="77777777" w:rsidR="00AF28BD" w:rsidRDefault="00000000">
            <w:pPr>
              <w:keepNext/>
              <w:spacing w:before="20" w:after="20" w:line="240" w:lineRule="auto"/>
              <w:ind w:left="20" w:right="20"/>
              <w:jc w:val="center"/>
            </w:pPr>
            <w:r>
              <w:rPr>
                <w:rFonts w:ascii="Times" w:eastAsia="Times" w:hAnsi="Times" w:cs="Times"/>
                <w:color w:val="000000"/>
                <w:sz w:val="16"/>
                <w:szCs w:val="16"/>
              </w:rPr>
              <w:t>0.685</w:t>
            </w:r>
          </w:p>
        </w:tc>
        <w:tc>
          <w:tcPr>
            <w:tcW w:w="850" w:type="dxa"/>
            <w:shd w:val="clear" w:color="auto" w:fill="FFFFFF"/>
            <w:tcMar>
              <w:top w:w="0" w:type="dxa"/>
              <w:left w:w="0" w:type="dxa"/>
              <w:bottom w:w="0" w:type="dxa"/>
              <w:right w:w="0" w:type="dxa"/>
            </w:tcMar>
            <w:vAlign w:val="center"/>
          </w:tcPr>
          <w:p w14:paraId="22E91305" w14:textId="77777777" w:rsidR="00AF28BD" w:rsidRDefault="00AF28BD">
            <w:pPr>
              <w:keepNext/>
              <w:spacing w:before="20" w:after="20" w:line="240" w:lineRule="auto"/>
              <w:ind w:left="20" w:right="20"/>
              <w:jc w:val="center"/>
            </w:pPr>
          </w:p>
        </w:tc>
        <w:tc>
          <w:tcPr>
            <w:tcW w:w="1080" w:type="dxa"/>
            <w:shd w:val="clear" w:color="auto" w:fill="FFFFFF"/>
            <w:tcMar>
              <w:top w:w="0" w:type="dxa"/>
              <w:left w:w="0" w:type="dxa"/>
              <w:bottom w:w="0" w:type="dxa"/>
              <w:right w:w="0" w:type="dxa"/>
            </w:tcMar>
            <w:vAlign w:val="center"/>
          </w:tcPr>
          <w:p w14:paraId="628B7E8E" w14:textId="77777777" w:rsidR="00AF28BD" w:rsidRDefault="00AF28BD">
            <w:pPr>
              <w:keepNext/>
              <w:spacing w:before="20" w:after="20" w:line="240" w:lineRule="auto"/>
              <w:ind w:left="20" w:right="20"/>
              <w:jc w:val="right"/>
            </w:pPr>
          </w:p>
        </w:tc>
      </w:tr>
      <w:tr w:rsidR="00AF28BD" w14:paraId="6A45E125" w14:textId="77777777">
        <w:trPr>
          <w:cantSplit/>
          <w:jc w:val="center"/>
        </w:trPr>
        <w:tc>
          <w:tcPr>
            <w:tcW w:w="340" w:type="dxa"/>
            <w:shd w:val="clear" w:color="auto" w:fill="FFFFFF"/>
            <w:tcMar>
              <w:top w:w="0" w:type="dxa"/>
              <w:left w:w="0" w:type="dxa"/>
              <w:bottom w:w="0" w:type="dxa"/>
              <w:right w:w="0" w:type="dxa"/>
            </w:tcMar>
            <w:vAlign w:val="center"/>
          </w:tcPr>
          <w:p w14:paraId="68FD03D7" w14:textId="77777777" w:rsidR="00AF28BD" w:rsidRDefault="00000000">
            <w:pPr>
              <w:keepNext/>
              <w:spacing w:before="20" w:after="20" w:line="240" w:lineRule="auto"/>
              <w:ind w:left="20" w:right="20"/>
              <w:jc w:val="center"/>
            </w:pPr>
            <w:r>
              <w:rPr>
                <w:rFonts w:ascii="Times" w:eastAsia="Times" w:hAnsi="Times" w:cs="Times"/>
                <w:color w:val="000000"/>
                <w:sz w:val="16"/>
                <w:szCs w:val="16"/>
              </w:rPr>
              <w:t>6</w:t>
            </w:r>
          </w:p>
        </w:tc>
        <w:tc>
          <w:tcPr>
            <w:tcW w:w="2835" w:type="dxa"/>
            <w:shd w:val="clear" w:color="auto" w:fill="FFFFFF"/>
            <w:tcMar>
              <w:top w:w="0" w:type="dxa"/>
              <w:left w:w="0" w:type="dxa"/>
              <w:bottom w:w="0" w:type="dxa"/>
              <w:right w:w="0" w:type="dxa"/>
            </w:tcMar>
            <w:vAlign w:val="center"/>
          </w:tcPr>
          <w:p w14:paraId="4D893934" w14:textId="77777777" w:rsidR="00AF28BD" w:rsidRDefault="00000000">
            <w:pPr>
              <w:keepNext/>
              <w:spacing w:before="20" w:after="20" w:line="240" w:lineRule="auto"/>
              <w:ind w:left="20" w:right="20"/>
            </w:pPr>
            <w:r>
              <w:rPr>
                <w:rFonts w:ascii="Times" w:eastAsia="Times" w:hAnsi="Times" w:cs="Times"/>
                <w:color w:val="000000"/>
                <w:sz w:val="16"/>
                <w:szCs w:val="16"/>
              </w:rPr>
              <w:t>...you changed boyfriend/girlfriend often?</w:t>
            </w:r>
          </w:p>
        </w:tc>
        <w:tc>
          <w:tcPr>
            <w:tcW w:w="850" w:type="dxa"/>
            <w:shd w:val="clear" w:color="auto" w:fill="FFFFFF"/>
            <w:tcMar>
              <w:top w:w="0" w:type="dxa"/>
              <w:left w:w="0" w:type="dxa"/>
              <w:bottom w:w="0" w:type="dxa"/>
              <w:right w:w="0" w:type="dxa"/>
            </w:tcMar>
            <w:vAlign w:val="center"/>
          </w:tcPr>
          <w:p w14:paraId="24646186"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39FE1F28" w14:textId="77777777" w:rsidR="00AF28BD" w:rsidRDefault="00000000">
            <w:pPr>
              <w:keepNext/>
              <w:spacing w:before="20" w:after="20" w:line="240" w:lineRule="auto"/>
              <w:ind w:left="20" w:right="20"/>
              <w:jc w:val="center"/>
            </w:pPr>
            <w:r>
              <w:rPr>
                <w:rFonts w:ascii="Times" w:eastAsia="Times" w:hAnsi="Times" w:cs="Times"/>
                <w:color w:val="000000"/>
                <w:sz w:val="16"/>
                <w:szCs w:val="16"/>
              </w:rPr>
              <w:t>0.516</w:t>
            </w:r>
          </w:p>
        </w:tc>
        <w:tc>
          <w:tcPr>
            <w:tcW w:w="850" w:type="dxa"/>
            <w:shd w:val="clear" w:color="auto" w:fill="FFFFFF"/>
            <w:tcMar>
              <w:top w:w="0" w:type="dxa"/>
              <w:left w:w="0" w:type="dxa"/>
              <w:bottom w:w="0" w:type="dxa"/>
              <w:right w:w="0" w:type="dxa"/>
            </w:tcMar>
            <w:vAlign w:val="center"/>
          </w:tcPr>
          <w:p w14:paraId="64FE1453"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025EA958"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04934BBF"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21CD8966" w14:textId="77777777" w:rsidR="00AF28BD" w:rsidRDefault="00000000">
            <w:pPr>
              <w:keepNext/>
              <w:spacing w:before="20" w:after="20" w:line="240" w:lineRule="auto"/>
              <w:ind w:left="20" w:right="20"/>
              <w:jc w:val="center"/>
            </w:pPr>
            <w:r>
              <w:rPr>
                <w:rFonts w:ascii="Times" w:eastAsia="Times" w:hAnsi="Times" w:cs="Times"/>
                <w:color w:val="000000"/>
                <w:sz w:val="16"/>
                <w:szCs w:val="16"/>
              </w:rPr>
              <w:t>0.495</w:t>
            </w:r>
          </w:p>
        </w:tc>
        <w:tc>
          <w:tcPr>
            <w:tcW w:w="850" w:type="dxa"/>
            <w:shd w:val="clear" w:color="auto" w:fill="FFFFFF"/>
            <w:tcMar>
              <w:top w:w="0" w:type="dxa"/>
              <w:left w:w="0" w:type="dxa"/>
              <w:bottom w:w="0" w:type="dxa"/>
              <w:right w:w="0" w:type="dxa"/>
            </w:tcMar>
            <w:vAlign w:val="center"/>
          </w:tcPr>
          <w:p w14:paraId="651CE290" w14:textId="77777777" w:rsidR="00AF28BD" w:rsidRDefault="00AF28BD">
            <w:pPr>
              <w:keepNext/>
              <w:spacing w:before="20" w:after="20" w:line="240" w:lineRule="auto"/>
              <w:ind w:left="20" w:right="20"/>
              <w:jc w:val="center"/>
            </w:pPr>
          </w:p>
        </w:tc>
        <w:tc>
          <w:tcPr>
            <w:tcW w:w="1080" w:type="dxa"/>
            <w:shd w:val="clear" w:color="auto" w:fill="FFFFFF"/>
            <w:tcMar>
              <w:top w:w="0" w:type="dxa"/>
              <w:left w:w="0" w:type="dxa"/>
              <w:bottom w:w="0" w:type="dxa"/>
              <w:right w:w="0" w:type="dxa"/>
            </w:tcMar>
            <w:vAlign w:val="center"/>
          </w:tcPr>
          <w:p w14:paraId="202C9B13" w14:textId="77777777" w:rsidR="00AF28BD" w:rsidRDefault="00AF28BD">
            <w:pPr>
              <w:keepNext/>
              <w:spacing w:before="20" w:after="20" w:line="240" w:lineRule="auto"/>
              <w:ind w:left="20" w:right="20"/>
              <w:jc w:val="right"/>
            </w:pPr>
          </w:p>
        </w:tc>
      </w:tr>
      <w:tr w:rsidR="00AF28BD" w14:paraId="4B3C60CD" w14:textId="77777777">
        <w:trPr>
          <w:cantSplit/>
          <w:jc w:val="center"/>
        </w:trPr>
        <w:tc>
          <w:tcPr>
            <w:tcW w:w="340" w:type="dxa"/>
            <w:shd w:val="clear" w:color="auto" w:fill="FFFFFF"/>
            <w:tcMar>
              <w:top w:w="0" w:type="dxa"/>
              <w:left w:w="0" w:type="dxa"/>
              <w:bottom w:w="0" w:type="dxa"/>
              <w:right w:w="0" w:type="dxa"/>
            </w:tcMar>
            <w:vAlign w:val="center"/>
          </w:tcPr>
          <w:p w14:paraId="15DB3FF4" w14:textId="77777777" w:rsidR="00AF28BD" w:rsidRDefault="00000000">
            <w:pPr>
              <w:keepNext/>
              <w:spacing w:before="20" w:after="20" w:line="240" w:lineRule="auto"/>
              <w:ind w:left="20" w:right="20"/>
              <w:jc w:val="center"/>
            </w:pPr>
            <w:r>
              <w:rPr>
                <w:rFonts w:ascii="Times" w:eastAsia="Times" w:hAnsi="Times" w:cs="Times"/>
                <w:color w:val="000000"/>
                <w:sz w:val="16"/>
                <w:szCs w:val="16"/>
              </w:rPr>
              <w:t>7</w:t>
            </w:r>
          </w:p>
        </w:tc>
        <w:tc>
          <w:tcPr>
            <w:tcW w:w="2835" w:type="dxa"/>
            <w:shd w:val="clear" w:color="auto" w:fill="FFFFFF"/>
            <w:tcMar>
              <w:top w:w="0" w:type="dxa"/>
              <w:left w:w="0" w:type="dxa"/>
              <w:bottom w:w="0" w:type="dxa"/>
              <w:right w:w="0" w:type="dxa"/>
            </w:tcMar>
            <w:vAlign w:val="center"/>
          </w:tcPr>
          <w:p w14:paraId="1731429E" w14:textId="77777777" w:rsidR="00AF28BD" w:rsidRDefault="00000000">
            <w:pPr>
              <w:keepNext/>
              <w:spacing w:before="20" w:after="20" w:line="240" w:lineRule="auto"/>
              <w:ind w:left="20" w:right="20"/>
            </w:pPr>
            <w:r>
              <w:rPr>
                <w:rFonts w:ascii="Times" w:eastAsia="Times" w:hAnsi="Times" w:cs="Times"/>
                <w:color w:val="000000"/>
                <w:sz w:val="16"/>
                <w:szCs w:val="16"/>
              </w:rPr>
              <w:t xml:space="preserve">...you were known as someone whom it is easy to sleep with? </w:t>
            </w:r>
          </w:p>
        </w:tc>
        <w:tc>
          <w:tcPr>
            <w:tcW w:w="850" w:type="dxa"/>
            <w:shd w:val="clear" w:color="auto" w:fill="FFFFFF"/>
            <w:tcMar>
              <w:top w:w="0" w:type="dxa"/>
              <w:left w:w="0" w:type="dxa"/>
              <w:bottom w:w="0" w:type="dxa"/>
              <w:right w:w="0" w:type="dxa"/>
            </w:tcMar>
            <w:vAlign w:val="center"/>
          </w:tcPr>
          <w:p w14:paraId="57D56C1B"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31A1374E" w14:textId="77777777" w:rsidR="00AF28BD" w:rsidRDefault="00000000">
            <w:pPr>
              <w:keepNext/>
              <w:spacing w:before="20" w:after="20" w:line="240" w:lineRule="auto"/>
              <w:ind w:left="20" w:right="20"/>
              <w:jc w:val="center"/>
            </w:pPr>
            <w:r>
              <w:rPr>
                <w:rFonts w:ascii="Times" w:eastAsia="Times" w:hAnsi="Times" w:cs="Times"/>
                <w:color w:val="000000"/>
                <w:sz w:val="16"/>
                <w:szCs w:val="16"/>
              </w:rPr>
              <w:t>0.685</w:t>
            </w:r>
          </w:p>
        </w:tc>
        <w:tc>
          <w:tcPr>
            <w:tcW w:w="850" w:type="dxa"/>
            <w:shd w:val="clear" w:color="auto" w:fill="FFFFFF"/>
            <w:tcMar>
              <w:top w:w="0" w:type="dxa"/>
              <w:left w:w="0" w:type="dxa"/>
              <w:bottom w:w="0" w:type="dxa"/>
              <w:right w:w="0" w:type="dxa"/>
            </w:tcMar>
            <w:vAlign w:val="center"/>
          </w:tcPr>
          <w:p w14:paraId="10D3699B"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1987109D"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6D951E70"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0CBDB2DD" w14:textId="77777777" w:rsidR="00AF28BD" w:rsidRDefault="00000000">
            <w:pPr>
              <w:keepNext/>
              <w:spacing w:before="20" w:after="20" w:line="240" w:lineRule="auto"/>
              <w:ind w:left="20" w:right="20"/>
              <w:jc w:val="center"/>
            </w:pPr>
            <w:r>
              <w:rPr>
                <w:rFonts w:ascii="Times" w:eastAsia="Times" w:hAnsi="Times" w:cs="Times"/>
                <w:color w:val="000000"/>
                <w:sz w:val="16"/>
                <w:szCs w:val="16"/>
              </w:rPr>
              <w:t>0.567</w:t>
            </w:r>
          </w:p>
        </w:tc>
        <w:tc>
          <w:tcPr>
            <w:tcW w:w="850" w:type="dxa"/>
            <w:shd w:val="clear" w:color="auto" w:fill="FFFFFF"/>
            <w:tcMar>
              <w:top w:w="0" w:type="dxa"/>
              <w:left w:w="0" w:type="dxa"/>
              <w:bottom w:w="0" w:type="dxa"/>
              <w:right w:w="0" w:type="dxa"/>
            </w:tcMar>
            <w:vAlign w:val="center"/>
          </w:tcPr>
          <w:p w14:paraId="64838BA5" w14:textId="77777777" w:rsidR="00AF28BD" w:rsidRDefault="00AF28BD">
            <w:pPr>
              <w:keepNext/>
              <w:spacing w:before="20" w:after="20" w:line="240" w:lineRule="auto"/>
              <w:ind w:left="20" w:right="20"/>
              <w:jc w:val="center"/>
            </w:pPr>
          </w:p>
        </w:tc>
        <w:tc>
          <w:tcPr>
            <w:tcW w:w="1080" w:type="dxa"/>
            <w:shd w:val="clear" w:color="auto" w:fill="FFFFFF"/>
            <w:tcMar>
              <w:top w:w="0" w:type="dxa"/>
              <w:left w:w="0" w:type="dxa"/>
              <w:bottom w:w="0" w:type="dxa"/>
              <w:right w:w="0" w:type="dxa"/>
            </w:tcMar>
            <w:vAlign w:val="center"/>
          </w:tcPr>
          <w:p w14:paraId="25911E19" w14:textId="77777777" w:rsidR="00AF28BD" w:rsidRDefault="00AF28BD">
            <w:pPr>
              <w:keepNext/>
              <w:spacing w:before="20" w:after="20" w:line="240" w:lineRule="auto"/>
              <w:ind w:left="20" w:right="20"/>
              <w:jc w:val="right"/>
            </w:pPr>
          </w:p>
        </w:tc>
      </w:tr>
      <w:tr w:rsidR="00AF28BD" w14:paraId="0F80954A" w14:textId="77777777">
        <w:trPr>
          <w:cantSplit/>
          <w:jc w:val="center"/>
        </w:trPr>
        <w:tc>
          <w:tcPr>
            <w:tcW w:w="340" w:type="dxa"/>
            <w:shd w:val="clear" w:color="auto" w:fill="FFFFFF"/>
            <w:tcMar>
              <w:top w:w="0" w:type="dxa"/>
              <w:left w:w="0" w:type="dxa"/>
              <w:bottom w:w="0" w:type="dxa"/>
              <w:right w:w="0" w:type="dxa"/>
            </w:tcMar>
            <w:vAlign w:val="center"/>
          </w:tcPr>
          <w:p w14:paraId="665A6965" w14:textId="77777777" w:rsidR="00AF28BD" w:rsidRDefault="00000000">
            <w:pPr>
              <w:keepNext/>
              <w:spacing w:before="20" w:after="20" w:line="240" w:lineRule="auto"/>
              <w:ind w:left="20" w:right="20"/>
              <w:jc w:val="center"/>
            </w:pPr>
            <w:r>
              <w:rPr>
                <w:rFonts w:ascii="Times" w:eastAsia="Times" w:hAnsi="Times" w:cs="Times"/>
                <w:color w:val="000000"/>
                <w:sz w:val="16"/>
                <w:szCs w:val="16"/>
              </w:rPr>
              <w:t>8</w:t>
            </w:r>
          </w:p>
        </w:tc>
        <w:tc>
          <w:tcPr>
            <w:tcW w:w="2835" w:type="dxa"/>
            <w:shd w:val="clear" w:color="auto" w:fill="FFFFFF"/>
            <w:tcMar>
              <w:top w:w="0" w:type="dxa"/>
              <w:left w:w="0" w:type="dxa"/>
              <w:bottom w:w="0" w:type="dxa"/>
              <w:right w:w="0" w:type="dxa"/>
            </w:tcMar>
            <w:vAlign w:val="center"/>
          </w:tcPr>
          <w:p w14:paraId="358A2820" w14:textId="77777777" w:rsidR="00AF28BD" w:rsidRDefault="00000000">
            <w:pPr>
              <w:keepNext/>
              <w:spacing w:before="20" w:after="20" w:line="240" w:lineRule="auto"/>
              <w:ind w:left="20" w:right="20"/>
            </w:pPr>
            <w:r>
              <w:rPr>
                <w:rFonts w:ascii="Times" w:eastAsia="Times" w:hAnsi="Times" w:cs="Times"/>
                <w:color w:val="000000"/>
                <w:sz w:val="16"/>
                <w:szCs w:val="16"/>
              </w:rPr>
              <w:t xml:space="preserve">...you slept with someone without starting a serious relationship with that person? </w:t>
            </w:r>
          </w:p>
        </w:tc>
        <w:tc>
          <w:tcPr>
            <w:tcW w:w="850" w:type="dxa"/>
            <w:shd w:val="clear" w:color="auto" w:fill="FFFFFF"/>
            <w:tcMar>
              <w:top w:w="0" w:type="dxa"/>
              <w:left w:w="0" w:type="dxa"/>
              <w:bottom w:w="0" w:type="dxa"/>
              <w:right w:w="0" w:type="dxa"/>
            </w:tcMar>
            <w:vAlign w:val="center"/>
          </w:tcPr>
          <w:p w14:paraId="103224B3"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6EB6AF08" w14:textId="77777777" w:rsidR="00AF28BD" w:rsidRDefault="00000000">
            <w:pPr>
              <w:keepNext/>
              <w:spacing w:before="20" w:after="20" w:line="240" w:lineRule="auto"/>
              <w:ind w:left="20" w:right="20"/>
              <w:jc w:val="center"/>
            </w:pPr>
            <w:r>
              <w:rPr>
                <w:rFonts w:ascii="Times" w:eastAsia="Times" w:hAnsi="Times" w:cs="Times"/>
                <w:color w:val="000000"/>
                <w:sz w:val="16"/>
                <w:szCs w:val="16"/>
              </w:rPr>
              <w:t>0.633</w:t>
            </w:r>
          </w:p>
        </w:tc>
        <w:tc>
          <w:tcPr>
            <w:tcW w:w="850" w:type="dxa"/>
            <w:shd w:val="clear" w:color="auto" w:fill="FFFFFF"/>
            <w:tcMar>
              <w:top w:w="0" w:type="dxa"/>
              <w:left w:w="0" w:type="dxa"/>
              <w:bottom w:w="0" w:type="dxa"/>
              <w:right w:w="0" w:type="dxa"/>
            </w:tcMar>
            <w:vAlign w:val="center"/>
          </w:tcPr>
          <w:p w14:paraId="7165B519"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65E16F33"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1473DFC1"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3C5BBBFE" w14:textId="77777777" w:rsidR="00AF28BD" w:rsidRDefault="00000000">
            <w:pPr>
              <w:keepNext/>
              <w:spacing w:before="20" w:after="20" w:line="240" w:lineRule="auto"/>
              <w:ind w:left="20" w:right="20"/>
              <w:jc w:val="center"/>
            </w:pPr>
            <w:r>
              <w:rPr>
                <w:rFonts w:ascii="Times" w:eastAsia="Times" w:hAnsi="Times" w:cs="Times"/>
                <w:color w:val="000000"/>
                <w:sz w:val="16"/>
                <w:szCs w:val="16"/>
              </w:rPr>
              <w:t>0.600</w:t>
            </w:r>
          </w:p>
        </w:tc>
        <w:tc>
          <w:tcPr>
            <w:tcW w:w="850" w:type="dxa"/>
            <w:shd w:val="clear" w:color="auto" w:fill="FFFFFF"/>
            <w:tcMar>
              <w:top w:w="0" w:type="dxa"/>
              <w:left w:w="0" w:type="dxa"/>
              <w:bottom w:w="0" w:type="dxa"/>
              <w:right w:w="0" w:type="dxa"/>
            </w:tcMar>
            <w:vAlign w:val="center"/>
          </w:tcPr>
          <w:p w14:paraId="2647C0B0" w14:textId="77777777" w:rsidR="00AF28BD" w:rsidRDefault="00AF28BD">
            <w:pPr>
              <w:keepNext/>
              <w:spacing w:before="20" w:after="20" w:line="240" w:lineRule="auto"/>
              <w:ind w:left="20" w:right="20"/>
              <w:jc w:val="center"/>
            </w:pPr>
          </w:p>
        </w:tc>
        <w:tc>
          <w:tcPr>
            <w:tcW w:w="1080" w:type="dxa"/>
            <w:shd w:val="clear" w:color="auto" w:fill="FFFFFF"/>
            <w:tcMar>
              <w:top w:w="0" w:type="dxa"/>
              <w:left w:w="0" w:type="dxa"/>
              <w:bottom w:w="0" w:type="dxa"/>
              <w:right w:w="0" w:type="dxa"/>
            </w:tcMar>
            <w:vAlign w:val="center"/>
          </w:tcPr>
          <w:p w14:paraId="29B7E95E" w14:textId="77777777" w:rsidR="00AF28BD" w:rsidRDefault="00AF28BD">
            <w:pPr>
              <w:keepNext/>
              <w:spacing w:before="20" w:after="20" w:line="240" w:lineRule="auto"/>
              <w:ind w:left="20" w:right="20"/>
              <w:jc w:val="right"/>
            </w:pPr>
          </w:p>
        </w:tc>
      </w:tr>
      <w:tr w:rsidR="00AF28BD" w14:paraId="174287E4" w14:textId="77777777">
        <w:trPr>
          <w:cantSplit/>
          <w:jc w:val="center"/>
        </w:trPr>
        <w:tc>
          <w:tcPr>
            <w:tcW w:w="340" w:type="dxa"/>
            <w:shd w:val="clear" w:color="auto" w:fill="FFFFFF"/>
            <w:tcMar>
              <w:top w:w="0" w:type="dxa"/>
              <w:left w:w="0" w:type="dxa"/>
              <w:bottom w:w="0" w:type="dxa"/>
              <w:right w:w="0" w:type="dxa"/>
            </w:tcMar>
            <w:vAlign w:val="center"/>
          </w:tcPr>
          <w:p w14:paraId="52EBFF10" w14:textId="77777777" w:rsidR="00AF28BD" w:rsidRDefault="00000000">
            <w:pPr>
              <w:keepNext/>
              <w:spacing w:before="20" w:after="20" w:line="240" w:lineRule="auto"/>
              <w:ind w:left="20" w:right="20"/>
              <w:jc w:val="center"/>
            </w:pPr>
            <w:r>
              <w:rPr>
                <w:rFonts w:ascii="Times" w:eastAsia="Times" w:hAnsi="Times" w:cs="Times"/>
                <w:color w:val="000000"/>
                <w:sz w:val="16"/>
                <w:szCs w:val="16"/>
              </w:rPr>
              <w:t>9</w:t>
            </w:r>
          </w:p>
        </w:tc>
        <w:tc>
          <w:tcPr>
            <w:tcW w:w="2835" w:type="dxa"/>
            <w:shd w:val="clear" w:color="auto" w:fill="FFFFFF"/>
            <w:tcMar>
              <w:top w:w="0" w:type="dxa"/>
              <w:left w:w="0" w:type="dxa"/>
              <w:bottom w:w="0" w:type="dxa"/>
              <w:right w:w="0" w:type="dxa"/>
            </w:tcMar>
            <w:vAlign w:val="center"/>
          </w:tcPr>
          <w:p w14:paraId="42A4F815" w14:textId="77777777" w:rsidR="00AF28BD" w:rsidRDefault="00000000">
            <w:pPr>
              <w:keepNext/>
              <w:spacing w:before="20" w:after="20" w:line="240" w:lineRule="auto"/>
              <w:ind w:left="20" w:right="20"/>
            </w:pPr>
            <w:r>
              <w:rPr>
                <w:rFonts w:ascii="Times" w:eastAsia="Times" w:hAnsi="Times" w:cs="Times"/>
                <w:color w:val="000000"/>
                <w:sz w:val="16"/>
                <w:szCs w:val="16"/>
              </w:rPr>
              <w:t>...you lacked authority over your own family?</w:t>
            </w:r>
          </w:p>
        </w:tc>
        <w:tc>
          <w:tcPr>
            <w:tcW w:w="850" w:type="dxa"/>
            <w:shd w:val="clear" w:color="auto" w:fill="FFFFFF"/>
            <w:tcMar>
              <w:top w:w="0" w:type="dxa"/>
              <w:left w:w="0" w:type="dxa"/>
              <w:bottom w:w="0" w:type="dxa"/>
              <w:right w:w="0" w:type="dxa"/>
            </w:tcMar>
            <w:vAlign w:val="center"/>
          </w:tcPr>
          <w:p w14:paraId="4DCE0D5A"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74E319B9"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475EBADA" w14:textId="77777777" w:rsidR="00AF28BD" w:rsidRDefault="00000000">
            <w:pPr>
              <w:keepNext/>
              <w:spacing w:before="20" w:after="20" w:line="240" w:lineRule="auto"/>
              <w:ind w:left="20" w:right="20"/>
              <w:jc w:val="center"/>
            </w:pPr>
            <w:r>
              <w:rPr>
                <w:rFonts w:ascii="Times" w:eastAsia="Times" w:hAnsi="Times" w:cs="Times"/>
                <w:color w:val="000000"/>
                <w:sz w:val="16"/>
                <w:szCs w:val="16"/>
              </w:rPr>
              <w:t>0.781</w:t>
            </w:r>
          </w:p>
        </w:tc>
        <w:tc>
          <w:tcPr>
            <w:tcW w:w="850" w:type="dxa"/>
            <w:shd w:val="clear" w:color="auto" w:fill="FFFFFF"/>
            <w:tcMar>
              <w:top w:w="0" w:type="dxa"/>
              <w:left w:w="0" w:type="dxa"/>
              <w:bottom w:w="0" w:type="dxa"/>
              <w:right w:w="0" w:type="dxa"/>
            </w:tcMar>
            <w:vAlign w:val="center"/>
          </w:tcPr>
          <w:p w14:paraId="183325B9"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7D3AEC97"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58935A82"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28041E98" w14:textId="77777777" w:rsidR="00AF28BD" w:rsidRDefault="00000000">
            <w:pPr>
              <w:keepNext/>
              <w:spacing w:before="20" w:after="20" w:line="240" w:lineRule="auto"/>
              <w:ind w:left="20" w:right="20"/>
              <w:jc w:val="center"/>
            </w:pPr>
            <w:r>
              <w:rPr>
                <w:rFonts w:ascii="Times" w:eastAsia="Times" w:hAnsi="Times" w:cs="Times"/>
                <w:color w:val="000000"/>
                <w:sz w:val="16"/>
                <w:szCs w:val="16"/>
              </w:rPr>
              <w:t>0.685</w:t>
            </w:r>
          </w:p>
        </w:tc>
        <w:tc>
          <w:tcPr>
            <w:tcW w:w="1080" w:type="dxa"/>
            <w:shd w:val="clear" w:color="auto" w:fill="FFFFFF"/>
            <w:tcMar>
              <w:top w:w="0" w:type="dxa"/>
              <w:left w:w="0" w:type="dxa"/>
              <w:bottom w:w="0" w:type="dxa"/>
              <w:right w:w="0" w:type="dxa"/>
            </w:tcMar>
            <w:vAlign w:val="center"/>
          </w:tcPr>
          <w:p w14:paraId="4116803D" w14:textId="77777777" w:rsidR="00AF28BD" w:rsidRDefault="00AF28BD">
            <w:pPr>
              <w:keepNext/>
              <w:spacing w:before="20" w:after="20" w:line="240" w:lineRule="auto"/>
              <w:ind w:left="20" w:right="20"/>
              <w:jc w:val="right"/>
            </w:pPr>
          </w:p>
        </w:tc>
      </w:tr>
      <w:tr w:rsidR="00AF28BD" w14:paraId="3D9F5553" w14:textId="77777777">
        <w:trPr>
          <w:cantSplit/>
          <w:jc w:val="center"/>
        </w:trPr>
        <w:tc>
          <w:tcPr>
            <w:tcW w:w="340" w:type="dxa"/>
            <w:shd w:val="clear" w:color="auto" w:fill="FFFFFF"/>
            <w:tcMar>
              <w:top w:w="0" w:type="dxa"/>
              <w:left w:w="0" w:type="dxa"/>
              <w:bottom w:w="0" w:type="dxa"/>
              <w:right w:w="0" w:type="dxa"/>
            </w:tcMar>
            <w:vAlign w:val="center"/>
          </w:tcPr>
          <w:p w14:paraId="6E640699" w14:textId="77777777" w:rsidR="00AF28BD" w:rsidRDefault="00000000">
            <w:pPr>
              <w:keepNext/>
              <w:spacing w:before="20" w:after="20" w:line="240" w:lineRule="auto"/>
              <w:ind w:left="20" w:right="20"/>
              <w:jc w:val="center"/>
            </w:pPr>
            <w:r>
              <w:rPr>
                <w:rFonts w:ascii="Times" w:eastAsia="Times" w:hAnsi="Times" w:cs="Times"/>
                <w:color w:val="000000"/>
                <w:sz w:val="16"/>
                <w:szCs w:val="16"/>
              </w:rPr>
              <w:t>10</w:t>
            </w:r>
          </w:p>
        </w:tc>
        <w:tc>
          <w:tcPr>
            <w:tcW w:w="2835" w:type="dxa"/>
            <w:shd w:val="clear" w:color="auto" w:fill="FFFFFF"/>
            <w:tcMar>
              <w:top w:w="0" w:type="dxa"/>
              <w:left w:w="0" w:type="dxa"/>
              <w:bottom w:w="0" w:type="dxa"/>
              <w:right w:w="0" w:type="dxa"/>
            </w:tcMar>
            <w:vAlign w:val="center"/>
          </w:tcPr>
          <w:p w14:paraId="0E5E1472" w14:textId="77777777" w:rsidR="00AF28BD" w:rsidRDefault="00000000">
            <w:pPr>
              <w:keepNext/>
              <w:spacing w:before="20" w:after="20" w:line="240" w:lineRule="auto"/>
              <w:ind w:left="20" w:right="20"/>
            </w:pPr>
            <w:r>
              <w:rPr>
                <w:rFonts w:ascii="Times" w:eastAsia="Times" w:hAnsi="Times" w:cs="Times"/>
                <w:color w:val="000000"/>
                <w:sz w:val="16"/>
                <w:szCs w:val="16"/>
              </w:rPr>
              <w:t>...you were known as someone who lacks authority over your own family?</w:t>
            </w:r>
          </w:p>
        </w:tc>
        <w:tc>
          <w:tcPr>
            <w:tcW w:w="850" w:type="dxa"/>
            <w:shd w:val="clear" w:color="auto" w:fill="FFFFFF"/>
            <w:tcMar>
              <w:top w:w="0" w:type="dxa"/>
              <w:left w:w="0" w:type="dxa"/>
              <w:bottom w:w="0" w:type="dxa"/>
              <w:right w:w="0" w:type="dxa"/>
            </w:tcMar>
            <w:vAlign w:val="center"/>
          </w:tcPr>
          <w:p w14:paraId="4A430C71"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09411948"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2173848C" w14:textId="77777777" w:rsidR="00AF28BD" w:rsidRDefault="00000000">
            <w:pPr>
              <w:keepNext/>
              <w:spacing w:before="20" w:after="20" w:line="240" w:lineRule="auto"/>
              <w:ind w:left="20" w:right="20"/>
              <w:jc w:val="center"/>
            </w:pPr>
            <w:r>
              <w:rPr>
                <w:rFonts w:ascii="Times" w:eastAsia="Times" w:hAnsi="Times" w:cs="Times"/>
                <w:color w:val="000000"/>
                <w:sz w:val="16"/>
                <w:szCs w:val="16"/>
              </w:rPr>
              <w:t>0.770</w:t>
            </w:r>
          </w:p>
        </w:tc>
        <w:tc>
          <w:tcPr>
            <w:tcW w:w="850" w:type="dxa"/>
            <w:shd w:val="clear" w:color="auto" w:fill="FFFFFF"/>
            <w:tcMar>
              <w:top w:w="0" w:type="dxa"/>
              <w:left w:w="0" w:type="dxa"/>
              <w:bottom w:w="0" w:type="dxa"/>
              <w:right w:w="0" w:type="dxa"/>
            </w:tcMar>
            <w:vAlign w:val="center"/>
          </w:tcPr>
          <w:p w14:paraId="67B0BAD6"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01FC84A1"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4F78C2A5"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66D00996" w14:textId="77777777" w:rsidR="00AF28BD" w:rsidRDefault="00000000">
            <w:pPr>
              <w:keepNext/>
              <w:spacing w:before="20" w:after="20" w:line="240" w:lineRule="auto"/>
              <w:ind w:left="20" w:right="20"/>
              <w:jc w:val="center"/>
            </w:pPr>
            <w:r>
              <w:rPr>
                <w:rFonts w:ascii="Times" w:eastAsia="Times" w:hAnsi="Times" w:cs="Times"/>
                <w:color w:val="000000"/>
                <w:sz w:val="16"/>
                <w:szCs w:val="16"/>
              </w:rPr>
              <w:t>0.680</w:t>
            </w:r>
          </w:p>
        </w:tc>
        <w:tc>
          <w:tcPr>
            <w:tcW w:w="1080" w:type="dxa"/>
            <w:shd w:val="clear" w:color="auto" w:fill="FFFFFF"/>
            <w:tcMar>
              <w:top w:w="0" w:type="dxa"/>
              <w:left w:w="0" w:type="dxa"/>
              <w:bottom w:w="0" w:type="dxa"/>
              <w:right w:w="0" w:type="dxa"/>
            </w:tcMar>
            <w:vAlign w:val="center"/>
          </w:tcPr>
          <w:p w14:paraId="560CA193" w14:textId="77777777" w:rsidR="00AF28BD" w:rsidRDefault="00AF28BD">
            <w:pPr>
              <w:keepNext/>
              <w:spacing w:before="20" w:after="20" w:line="240" w:lineRule="auto"/>
              <w:ind w:left="20" w:right="20"/>
              <w:jc w:val="right"/>
            </w:pPr>
          </w:p>
        </w:tc>
      </w:tr>
      <w:tr w:rsidR="00AF28BD" w14:paraId="55BB9F8E" w14:textId="77777777">
        <w:trPr>
          <w:cantSplit/>
          <w:jc w:val="center"/>
        </w:trPr>
        <w:tc>
          <w:tcPr>
            <w:tcW w:w="340" w:type="dxa"/>
            <w:shd w:val="clear" w:color="auto" w:fill="FFFFFF"/>
            <w:tcMar>
              <w:top w:w="0" w:type="dxa"/>
              <w:left w:w="0" w:type="dxa"/>
              <w:bottom w:w="0" w:type="dxa"/>
              <w:right w:w="0" w:type="dxa"/>
            </w:tcMar>
            <w:vAlign w:val="center"/>
          </w:tcPr>
          <w:p w14:paraId="24993196" w14:textId="77777777" w:rsidR="00AF28BD" w:rsidRDefault="00000000">
            <w:pPr>
              <w:keepNext/>
              <w:spacing w:before="20" w:after="20" w:line="240" w:lineRule="auto"/>
              <w:ind w:left="20" w:right="20"/>
              <w:jc w:val="center"/>
            </w:pPr>
            <w:r>
              <w:rPr>
                <w:rFonts w:ascii="Times" w:eastAsia="Times" w:hAnsi="Times" w:cs="Times"/>
                <w:color w:val="000000"/>
                <w:sz w:val="16"/>
                <w:szCs w:val="16"/>
              </w:rPr>
              <w:t>11</w:t>
            </w:r>
          </w:p>
        </w:tc>
        <w:tc>
          <w:tcPr>
            <w:tcW w:w="2835" w:type="dxa"/>
            <w:shd w:val="clear" w:color="auto" w:fill="FFFFFF"/>
            <w:tcMar>
              <w:top w:w="0" w:type="dxa"/>
              <w:left w:w="0" w:type="dxa"/>
              <w:bottom w:w="0" w:type="dxa"/>
              <w:right w:w="0" w:type="dxa"/>
            </w:tcMar>
            <w:vAlign w:val="center"/>
          </w:tcPr>
          <w:p w14:paraId="24101891" w14:textId="77777777" w:rsidR="00AF28BD" w:rsidRDefault="00000000">
            <w:pPr>
              <w:keepNext/>
              <w:spacing w:before="20" w:after="20" w:line="240" w:lineRule="auto"/>
              <w:ind w:left="20" w:right="20"/>
            </w:pPr>
            <w:r>
              <w:rPr>
                <w:rFonts w:ascii="Times" w:eastAsia="Times" w:hAnsi="Times" w:cs="Times"/>
                <w:color w:val="000000"/>
                <w:sz w:val="16"/>
                <w:szCs w:val="16"/>
              </w:rPr>
              <w:t>...you had the reputation of being dishonest with others?</w:t>
            </w:r>
          </w:p>
        </w:tc>
        <w:tc>
          <w:tcPr>
            <w:tcW w:w="850" w:type="dxa"/>
            <w:shd w:val="clear" w:color="auto" w:fill="FFFFFF"/>
            <w:tcMar>
              <w:top w:w="0" w:type="dxa"/>
              <w:left w:w="0" w:type="dxa"/>
              <w:bottom w:w="0" w:type="dxa"/>
              <w:right w:w="0" w:type="dxa"/>
            </w:tcMar>
            <w:vAlign w:val="center"/>
          </w:tcPr>
          <w:p w14:paraId="188B3AAF"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30571468"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17B6A28A"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548649EB" w14:textId="77777777" w:rsidR="00AF28BD" w:rsidRDefault="00000000">
            <w:pPr>
              <w:keepNext/>
              <w:spacing w:before="20" w:after="20" w:line="240" w:lineRule="auto"/>
              <w:ind w:left="20" w:right="20"/>
              <w:jc w:val="center"/>
            </w:pPr>
            <w:r>
              <w:rPr>
                <w:rFonts w:ascii="Times" w:eastAsia="Times" w:hAnsi="Times" w:cs="Times"/>
                <w:color w:val="000000"/>
                <w:sz w:val="16"/>
                <w:szCs w:val="16"/>
              </w:rPr>
              <w:t>0.284</w:t>
            </w:r>
          </w:p>
        </w:tc>
        <w:tc>
          <w:tcPr>
            <w:tcW w:w="850" w:type="dxa"/>
            <w:shd w:val="clear" w:color="auto" w:fill="FFFFFF"/>
            <w:tcMar>
              <w:top w:w="0" w:type="dxa"/>
              <w:left w:w="0" w:type="dxa"/>
              <w:bottom w:w="0" w:type="dxa"/>
              <w:right w:w="0" w:type="dxa"/>
            </w:tcMar>
            <w:vAlign w:val="center"/>
          </w:tcPr>
          <w:p w14:paraId="3ECEA8A5"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1928877A"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42E21C60" w14:textId="77777777" w:rsidR="00AF28BD" w:rsidRDefault="00AF28BD">
            <w:pPr>
              <w:keepNext/>
              <w:spacing w:before="20" w:after="20" w:line="240" w:lineRule="auto"/>
              <w:ind w:left="20" w:right="20"/>
              <w:jc w:val="center"/>
            </w:pPr>
          </w:p>
        </w:tc>
        <w:tc>
          <w:tcPr>
            <w:tcW w:w="1080" w:type="dxa"/>
            <w:shd w:val="clear" w:color="auto" w:fill="FFFFFF"/>
            <w:tcMar>
              <w:top w:w="0" w:type="dxa"/>
              <w:left w:w="0" w:type="dxa"/>
              <w:bottom w:w="0" w:type="dxa"/>
              <w:right w:w="0" w:type="dxa"/>
            </w:tcMar>
            <w:vAlign w:val="center"/>
          </w:tcPr>
          <w:p w14:paraId="77676C88" w14:textId="77777777" w:rsidR="00AF28BD" w:rsidRDefault="00000000">
            <w:pPr>
              <w:keepNext/>
              <w:spacing w:before="20" w:after="20" w:line="240" w:lineRule="auto"/>
              <w:ind w:left="20" w:right="20"/>
              <w:jc w:val="right"/>
            </w:pPr>
            <w:r>
              <w:rPr>
                <w:rFonts w:ascii="Times" w:eastAsia="Times" w:hAnsi="Times" w:cs="Times"/>
                <w:color w:val="000000"/>
                <w:sz w:val="16"/>
                <w:szCs w:val="16"/>
              </w:rPr>
              <w:t>0.383</w:t>
            </w:r>
          </w:p>
        </w:tc>
      </w:tr>
      <w:tr w:rsidR="00AF28BD" w14:paraId="4F6EEBCB" w14:textId="77777777">
        <w:trPr>
          <w:cantSplit/>
          <w:jc w:val="center"/>
        </w:trPr>
        <w:tc>
          <w:tcPr>
            <w:tcW w:w="340" w:type="dxa"/>
            <w:shd w:val="clear" w:color="auto" w:fill="FFFFFF"/>
            <w:tcMar>
              <w:top w:w="0" w:type="dxa"/>
              <w:left w:w="0" w:type="dxa"/>
              <w:bottom w:w="0" w:type="dxa"/>
              <w:right w:w="0" w:type="dxa"/>
            </w:tcMar>
            <w:vAlign w:val="center"/>
          </w:tcPr>
          <w:p w14:paraId="19E4F80F" w14:textId="77777777" w:rsidR="00AF28BD" w:rsidRDefault="00000000">
            <w:pPr>
              <w:keepNext/>
              <w:spacing w:before="20" w:after="20" w:line="240" w:lineRule="auto"/>
              <w:ind w:left="20" w:right="20"/>
              <w:jc w:val="center"/>
            </w:pPr>
            <w:r>
              <w:rPr>
                <w:rFonts w:ascii="Times" w:eastAsia="Times" w:hAnsi="Times" w:cs="Times"/>
                <w:color w:val="000000"/>
                <w:sz w:val="16"/>
                <w:szCs w:val="16"/>
              </w:rPr>
              <w:t>12</w:t>
            </w:r>
          </w:p>
        </w:tc>
        <w:tc>
          <w:tcPr>
            <w:tcW w:w="2835" w:type="dxa"/>
            <w:shd w:val="clear" w:color="auto" w:fill="FFFFFF"/>
            <w:tcMar>
              <w:top w:w="0" w:type="dxa"/>
              <w:left w:w="0" w:type="dxa"/>
              <w:bottom w:w="0" w:type="dxa"/>
              <w:right w:w="0" w:type="dxa"/>
            </w:tcMar>
            <w:vAlign w:val="center"/>
          </w:tcPr>
          <w:p w14:paraId="000D1964" w14:textId="77777777" w:rsidR="00AF28BD" w:rsidRDefault="00000000">
            <w:pPr>
              <w:keepNext/>
              <w:spacing w:before="20" w:after="20" w:line="240" w:lineRule="auto"/>
              <w:ind w:left="20" w:right="20"/>
            </w:pPr>
            <w:r>
              <w:rPr>
                <w:rFonts w:ascii="Times" w:eastAsia="Times" w:hAnsi="Times" w:cs="Times"/>
                <w:color w:val="000000"/>
                <w:sz w:val="16"/>
                <w:szCs w:val="16"/>
              </w:rPr>
              <w:t>...you lied to others?</w:t>
            </w:r>
          </w:p>
        </w:tc>
        <w:tc>
          <w:tcPr>
            <w:tcW w:w="850" w:type="dxa"/>
            <w:shd w:val="clear" w:color="auto" w:fill="FFFFFF"/>
            <w:tcMar>
              <w:top w:w="0" w:type="dxa"/>
              <w:left w:w="0" w:type="dxa"/>
              <w:bottom w:w="0" w:type="dxa"/>
              <w:right w:w="0" w:type="dxa"/>
            </w:tcMar>
            <w:vAlign w:val="center"/>
          </w:tcPr>
          <w:p w14:paraId="1193BED0"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6C0BEEDA"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20D71F05"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77CDD3F6" w14:textId="77777777" w:rsidR="00AF28BD" w:rsidRDefault="00000000">
            <w:pPr>
              <w:keepNext/>
              <w:spacing w:before="20" w:after="20" w:line="240" w:lineRule="auto"/>
              <w:ind w:left="20" w:right="20"/>
              <w:jc w:val="center"/>
            </w:pPr>
            <w:r>
              <w:rPr>
                <w:rFonts w:ascii="Times" w:eastAsia="Times" w:hAnsi="Times" w:cs="Times"/>
                <w:color w:val="000000"/>
                <w:sz w:val="16"/>
                <w:szCs w:val="16"/>
              </w:rPr>
              <w:t>0.535</w:t>
            </w:r>
          </w:p>
        </w:tc>
        <w:tc>
          <w:tcPr>
            <w:tcW w:w="850" w:type="dxa"/>
            <w:shd w:val="clear" w:color="auto" w:fill="FFFFFF"/>
            <w:tcMar>
              <w:top w:w="0" w:type="dxa"/>
              <w:left w:w="0" w:type="dxa"/>
              <w:bottom w:w="0" w:type="dxa"/>
              <w:right w:w="0" w:type="dxa"/>
            </w:tcMar>
            <w:vAlign w:val="center"/>
          </w:tcPr>
          <w:p w14:paraId="2E4979B5"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53CED99D"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417F331A" w14:textId="77777777" w:rsidR="00AF28BD" w:rsidRDefault="00AF28BD">
            <w:pPr>
              <w:keepNext/>
              <w:spacing w:before="20" w:after="20" w:line="240" w:lineRule="auto"/>
              <w:ind w:left="20" w:right="20"/>
              <w:jc w:val="center"/>
            </w:pPr>
          </w:p>
        </w:tc>
        <w:tc>
          <w:tcPr>
            <w:tcW w:w="1080" w:type="dxa"/>
            <w:shd w:val="clear" w:color="auto" w:fill="FFFFFF"/>
            <w:tcMar>
              <w:top w:w="0" w:type="dxa"/>
              <w:left w:w="0" w:type="dxa"/>
              <w:bottom w:w="0" w:type="dxa"/>
              <w:right w:w="0" w:type="dxa"/>
            </w:tcMar>
            <w:vAlign w:val="center"/>
          </w:tcPr>
          <w:p w14:paraId="47D848D5" w14:textId="77777777" w:rsidR="00AF28BD" w:rsidRDefault="00000000">
            <w:pPr>
              <w:keepNext/>
              <w:spacing w:before="20" w:after="20" w:line="240" w:lineRule="auto"/>
              <w:ind w:left="20" w:right="20"/>
              <w:jc w:val="right"/>
            </w:pPr>
            <w:r>
              <w:rPr>
                <w:rFonts w:ascii="Times" w:eastAsia="Times" w:hAnsi="Times" w:cs="Times"/>
                <w:color w:val="000000"/>
                <w:sz w:val="16"/>
                <w:szCs w:val="16"/>
              </w:rPr>
              <w:t>0.628</w:t>
            </w:r>
          </w:p>
        </w:tc>
      </w:tr>
      <w:tr w:rsidR="00AF28BD" w14:paraId="1AA73418" w14:textId="77777777">
        <w:trPr>
          <w:cantSplit/>
          <w:jc w:val="center"/>
        </w:trPr>
        <w:tc>
          <w:tcPr>
            <w:tcW w:w="340" w:type="dxa"/>
            <w:shd w:val="clear" w:color="auto" w:fill="FFFFFF"/>
            <w:tcMar>
              <w:top w:w="0" w:type="dxa"/>
              <w:left w:w="0" w:type="dxa"/>
              <w:bottom w:w="0" w:type="dxa"/>
              <w:right w:w="0" w:type="dxa"/>
            </w:tcMar>
            <w:vAlign w:val="center"/>
          </w:tcPr>
          <w:p w14:paraId="6D58B178" w14:textId="77777777" w:rsidR="00AF28BD" w:rsidRDefault="00000000">
            <w:pPr>
              <w:keepNext/>
              <w:spacing w:before="20" w:after="20" w:line="240" w:lineRule="auto"/>
              <w:ind w:left="20" w:right="20"/>
              <w:jc w:val="center"/>
            </w:pPr>
            <w:r>
              <w:rPr>
                <w:rFonts w:ascii="Times" w:eastAsia="Times" w:hAnsi="Times" w:cs="Times"/>
                <w:color w:val="000000"/>
                <w:sz w:val="16"/>
                <w:szCs w:val="16"/>
              </w:rPr>
              <w:t>13</w:t>
            </w:r>
          </w:p>
        </w:tc>
        <w:tc>
          <w:tcPr>
            <w:tcW w:w="2835" w:type="dxa"/>
            <w:shd w:val="clear" w:color="auto" w:fill="FFFFFF"/>
            <w:tcMar>
              <w:top w:w="0" w:type="dxa"/>
              <w:left w:w="0" w:type="dxa"/>
              <w:bottom w:w="0" w:type="dxa"/>
              <w:right w:w="0" w:type="dxa"/>
            </w:tcMar>
            <w:vAlign w:val="center"/>
          </w:tcPr>
          <w:p w14:paraId="7E9D49EB" w14:textId="77777777" w:rsidR="00AF28BD" w:rsidRDefault="00000000">
            <w:pPr>
              <w:keepNext/>
              <w:spacing w:before="20" w:after="20" w:line="240" w:lineRule="auto"/>
              <w:ind w:left="20" w:right="20"/>
            </w:pPr>
            <w:r>
              <w:rPr>
                <w:rFonts w:ascii="Times" w:eastAsia="Times" w:hAnsi="Times" w:cs="Times"/>
                <w:color w:val="000000"/>
                <w:sz w:val="16"/>
                <w:szCs w:val="16"/>
              </w:rPr>
              <w:t xml:space="preserve">...you were hypocritical? </w:t>
            </w:r>
          </w:p>
        </w:tc>
        <w:tc>
          <w:tcPr>
            <w:tcW w:w="850" w:type="dxa"/>
            <w:shd w:val="clear" w:color="auto" w:fill="FFFFFF"/>
            <w:tcMar>
              <w:top w:w="0" w:type="dxa"/>
              <w:left w:w="0" w:type="dxa"/>
              <w:bottom w:w="0" w:type="dxa"/>
              <w:right w:w="0" w:type="dxa"/>
            </w:tcMar>
            <w:vAlign w:val="center"/>
          </w:tcPr>
          <w:p w14:paraId="7329A9FD"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206B4539"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4E4B6E5A"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3ED559F2" w14:textId="77777777" w:rsidR="00AF28BD" w:rsidRDefault="00000000">
            <w:pPr>
              <w:keepNext/>
              <w:spacing w:before="20" w:after="20" w:line="240" w:lineRule="auto"/>
              <w:ind w:left="20" w:right="20"/>
              <w:jc w:val="center"/>
            </w:pPr>
            <w:r>
              <w:rPr>
                <w:rFonts w:ascii="Times" w:eastAsia="Times" w:hAnsi="Times" w:cs="Times"/>
                <w:color w:val="000000"/>
                <w:sz w:val="16"/>
                <w:szCs w:val="16"/>
              </w:rPr>
              <w:t>0.373</w:t>
            </w:r>
          </w:p>
        </w:tc>
        <w:tc>
          <w:tcPr>
            <w:tcW w:w="850" w:type="dxa"/>
            <w:shd w:val="clear" w:color="auto" w:fill="FFFFFF"/>
            <w:tcMar>
              <w:top w:w="0" w:type="dxa"/>
              <w:left w:w="0" w:type="dxa"/>
              <w:bottom w:w="0" w:type="dxa"/>
              <w:right w:w="0" w:type="dxa"/>
            </w:tcMar>
            <w:vAlign w:val="center"/>
          </w:tcPr>
          <w:p w14:paraId="19E87E4B"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0741D3DF" w14:textId="77777777" w:rsidR="00AF28BD" w:rsidRDefault="00AF28BD">
            <w:pPr>
              <w:keepNext/>
              <w:spacing w:before="20" w:after="20" w:line="240" w:lineRule="auto"/>
              <w:ind w:left="20" w:right="20"/>
              <w:jc w:val="center"/>
            </w:pPr>
          </w:p>
        </w:tc>
        <w:tc>
          <w:tcPr>
            <w:tcW w:w="850" w:type="dxa"/>
            <w:shd w:val="clear" w:color="auto" w:fill="FFFFFF"/>
            <w:tcMar>
              <w:top w:w="0" w:type="dxa"/>
              <w:left w:w="0" w:type="dxa"/>
              <w:bottom w:w="0" w:type="dxa"/>
              <w:right w:w="0" w:type="dxa"/>
            </w:tcMar>
            <w:vAlign w:val="center"/>
          </w:tcPr>
          <w:p w14:paraId="0369D693" w14:textId="77777777" w:rsidR="00AF28BD" w:rsidRDefault="00AF28BD">
            <w:pPr>
              <w:keepNext/>
              <w:spacing w:before="20" w:after="20" w:line="240" w:lineRule="auto"/>
              <w:ind w:left="20" w:right="20"/>
              <w:jc w:val="center"/>
            </w:pPr>
          </w:p>
        </w:tc>
        <w:tc>
          <w:tcPr>
            <w:tcW w:w="1080" w:type="dxa"/>
            <w:shd w:val="clear" w:color="auto" w:fill="FFFFFF"/>
            <w:tcMar>
              <w:top w:w="0" w:type="dxa"/>
              <w:left w:w="0" w:type="dxa"/>
              <w:bottom w:w="0" w:type="dxa"/>
              <w:right w:w="0" w:type="dxa"/>
            </w:tcMar>
            <w:vAlign w:val="center"/>
          </w:tcPr>
          <w:p w14:paraId="0E598099" w14:textId="77777777" w:rsidR="00AF28BD" w:rsidRDefault="00000000">
            <w:pPr>
              <w:keepNext/>
              <w:spacing w:before="20" w:after="20" w:line="240" w:lineRule="auto"/>
              <w:ind w:left="20" w:right="20"/>
              <w:jc w:val="right"/>
            </w:pPr>
            <w:r>
              <w:rPr>
                <w:rFonts w:ascii="Times" w:eastAsia="Times" w:hAnsi="Times" w:cs="Times"/>
                <w:color w:val="000000"/>
                <w:sz w:val="16"/>
                <w:szCs w:val="16"/>
              </w:rPr>
              <w:t>0.591</w:t>
            </w:r>
          </w:p>
        </w:tc>
      </w:tr>
      <w:tr w:rsidR="00AF28BD" w14:paraId="6949F61A" w14:textId="77777777">
        <w:trPr>
          <w:cantSplit/>
          <w:jc w:val="center"/>
        </w:trPr>
        <w:tc>
          <w:tcPr>
            <w:tcW w:w="340" w:type="dxa"/>
            <w:tcBorders>
              <w:bottom w:val="single" w:sz="16" w:space="0" w:color="666666"/>
            </w:tcBorders>
            <w:shd w:val="clear" w:color="auto" w:fill="FFFFFF"/>
            <w:tcMar>
              <w:top w:w="0" w:type="dxa"/>
              <w:left w:w="0" w:type="dxa"/>
              <w:bottom w:w="0" w:type="dxa"/>
              <w:right w:w="0" w:type="dxa"/>
            </w:tcMar>
            <w:vAlign w:val="center"/>
          </w:tcPr>
          <w:p w14:paraId="1B862D46" w14:textId="77777777" w:rsidR="00AF28BD" w:rsidRDefault="00000000">
            <w:pPr>
              <w:keepNext/>
              <w:spacing w:before="20" w:after="20" w:line="240" w:lineRule="auto"/>
              <w:ind w:left="20" w:right="20"/>
              <w:jc w:val="center"/>
            </w:pPr>
            <w:r>
              <w:rPr>
                <w:rFonts w:ascii="Times" w:eastAsia="Times" w:hAnsi="Times" w:cs="Times"/>
                <w:color w:val="000000"/>
                <w:sz w:val="16"/>
                <w:szCs w:val="16"/>
              </w:rPr>
              <w:t>14</w:t>
            </w:r>
          </w:p>
        </w:tc>
        <w:tc>
          <w:tcPr>
            <w:tcW w:w="2835" w:type="dxa"/>
            <w:tcBorders>
              <w:bottom w:val="single" w:sz="16" w:space="0" w:color="666666"/>
            </w:tcBorders>
            <w:shd w:val="clear" w:color="auto" w:fill="FFFFFF"/>
            <w:tcMar>
              <w:top w:w="0" w:type="dxa"/>
              <w:left w:w="0" w:type="dxa"/>
              <w:bottom w:w="0" w:type="dxa"/>
              <w:right w:w="0" w:type="dxa"/>
            </w:tcMar>
            <w:vAlign w:val="center"/>
          </w:tcPr>
          <w:p w14:paraId="0583A4E2" w14:textId="77777777" w:rsidR="00AF28BD" w:rsidRDefault="00000000">
            <w:pPr>
              <w:keepNext/>
              <w:spacing w:before="20" w:after="20" w:line="240" w:lineRule="auto"/>
              <w:ind w:left="20" w:right="20"/>
            </w:pPr>
            <w:r>
              <w:rPr>
                <w:rFonts w:ascii="Times" w:eastAsia="Times" w:hAnsi="Times" w:cs="Times"/>
                <w:color w:val="000000"/>
                <w:sz w:val="16"/>
                <w:szCs w:val="16"/>
              </w:rPr>
              <w:t xml:space="preserve">...you did not keep your word? </w:t>
            </w:r>
          </w:p>
        </w:tc>
        <w:tc>
          <w:tcPr>
            <w:tcW w:w="850" w:type="dxa"/>
            <w:tcBorders>
              <w:bottom w:val="single" w:sz="16" w:space="0" w:color="666666"/>
            </w:tcBorders>
            <w:shd w:val="clear" w:color="auto" w:fill="FFFFFF"/>
            <w:tcMar>
              <w:top w:w="0" w:type="dxa"/>
              <w:left w:w="0" w:type="dxa"/>
              <w:bottom w:w="0" w:type="dxa"/>
              <w:right w:w="0" w:type="dxa"/>
            </w:tcMar>
            <w:vAlign w:val="center"/>
          </w:tcPr>
          <w:p w14:paraId="26592C66" w14:textId="77777777" w:rsidR="00AF28BD" w:rsidRDefault="00AF28BD">
            <w:pPr>
              <w:keepNext/>
              <w:spacing w:before="20" w:after="20" w:line="240" w:lineRule="auto"/>
              <w:ind w:left="20" w:right="20"/>
              <w:jc w:val="center"/>
            </w:pPr>
          </w:p>
        </w:tc>
        <w:tc>
          <w:tcPr>
            <w:tcW w:w="850" w:type="dxa"/>
            <w:tcBorders>
              <w:bottom w:val="single" w:sz="16" w:space="0" w:color="666666"/>
            </w:tcBorders>
            <w:shd w:val="clear" w:color="auto" w:fill="FFFFFF"/>
            <w:tcMar>
              <w:top w:w="0" w:type="dxa"/>
              <w:left w:w="0" w:type="dxa"/>
              <w:bottom w:w="0" w:type="dxa"/>
              <w:right w:w="0" w:type="dxa"/>
            </w:tcMar>
            <w:vAlign w:val="center"/>
          </w:tcPr>
          <w:p w14:paraId="460904AB" w14:textId="77777777" w:rsidR="00AF28BD" w:rsidRDefault="00AF28BD">
            <w:pPr>
              <w:keepNext/>
              <w:spacing w:before="20" w:after="20" w:line="240" w:lineRule="auto"/>
              <w:ind w:left="20" w:right="20"/>
              <w:jc w:val="center"/>
            </w:pPr>
          </w:p>
        </w:tc>
        <w:tc>
          <w:tcPr>
            <w:tcW w:w="850" w:type="dxa"/>
            <w:tcBorders>
              <w:bottom w:val="single" w:sz="16" w:space="0" w:color="666666"/>
            </w:tcBorders>
            <w:shd w:val="clear" w:color="auto" w:fill="FFFFFF"/>
            <w:tcMar>
              <w:top w:w="0" w:type="dxa"/>
              <w:left w:w="0" w:type="dxa"/>
              <w:bottom w:w="0" w:type="dxa"/>
              <w:right w:w="0" w:type="dxa"/>
            </w:tcMar>
            <w:vAlign w:val="center"/>
          </w:tcPr>
          <w:p w14:paraId="6304F620" w14:textId="77777777" w:rsidR="00AF28BD" w:rsidRDefault="00AF28BD">
            <w:pPr>
              <w:keepNext/>
              <w:spacing w:before="20" w:after="20" w:line="240" w:lineRule="auto"/>
              <w:ind w:left="20" w:right="20"/>
              <w:jc w:val="center"/>
            </w:pPr>
          </w:p>
        </w:tc>
        <w:tc>
          <w:tcPr>
            <w:tcW w:w="850" w:type="dxa"/>
            <w:tcBorders>
              <w:bottom w:val="single" w:sz="16" w:space="0" w:color="666666"/>
            </w:tcBorders>
            <w:shd w:val="clear" w:color="auto" w:fill="FFFFFF"/>
            <w:tcMar>
              <w:top w:w="0" w:type="dxa"/>
              <w:left w:w="0" w:type="dxa"/>
              <w:bottom w:w="0" w:type="dxa"/>
              <w:right w:w="0" w:type="dxa"/>
            </w:tcMar>
            <w:vAlign w:val="center"/>
          </w:tcPr>
          <w:p w14:paraId="506319F1" w14:textId="77777777" w:rsidR="00AF28BD" w:rsidRDefault="00000000">
            <w:pPr>
              <w:keepNext/>
              <w:spacing w:before="20" w:after="20" w:line="240" w:lineRule="auto"/>
              <w:ind w:left="20" w:right="20"/>
              <w:jc w:val="center"/>
            </w:pPr>
            <w:r>
              <w:rPr>
                <w:rFonts w:ascii="Times" w:eastAsia="Times" w:hAnsi="Times" w:cs="Times"/>
                <w:color w:val="000000"/>
                <w:sz w:val="16"/>
                <w:szCs w:val="16"/>
              </w:rPr>
              <w:t>0.389</w:t>
            </w:r>
          </w:p>
        </w:tc>
        <w:tc>
          <w:tcPr>
            <w:tcW w:w="850" w:type="dxa"/>
            <w:tcBorders>
              <w:bottom w:val="single" w:sz="16" w:space="0" w:color="666666"/>
            </w:tcBorders>
            <w:shd w:val="clear" w:color="auto" w:fill="FFFFFF"/>
            <w:tcMar>
              <w:top w:w="0" w:type="dxa"/>
              <w:left w:w="0" w:type="dxa"/>
              <w:bottom w:w="0" w:type="dxa"/>
              <w:right w:w="0" w:type="dxa"/>
            </w:tcMar>
            <w:vAlign w:val="center"/>
          </w:tcPr>
          <w:p w14:paraId="04E7171C" w14:textId="77777777" w:rsidR="00AF28BD" w:rsidRDefault="00AF28BD">
            <w:pPr>
              <w:keepNext/>
              <w:spacing w:before="20" w:after="20" w:line="240" w:lineRule="auto"/>
              <w:ind w:left="20" w:right="20"/>
              <w:jc w:val="center"/>
            </w:pPr>
          </w:p>
        </w:tc>
        <w:tc>
          <w:tcPr>
            <w:tcW w:w="850" w:type="dxa"/>
            <w:tcBorders>
              <w:bottom w:val="single" w:sz="16" w:space="0" w:color="666666"/>
            </w:tcBorders>
            <w:shd w:val="clear" w:color="auto" w:fill="FFFFFF"/>
            <w:tcMar>
              <w:top w:w="0" w:type="dxa"/>
              <w:left w:w="0" w:type="dxa"/>
              <w:bottom w:w="0" w:type="dxa"/>
              <w:right w:w="0" w:type="dxa"/>
            </w:tcMar>
            <w:vAlign w:val="center"/>
          </w:tcPr>
          <w:p w14:paraId="306E3782" w14:textId="77777777" w:rsidR="00AF28BD" w:rsidRDefault="00AF28BD">
            <w:pPr>
              <w:keepNext/>
              <w:spacing w:before="20" w:after="20" w:line="240" w:lineRule="auto"/>
              <w:ind w:left="20" w:right="20"/>
              <w:jc w:val="center"/>
            </w:pPr>
          </w:p>
        </w:tc>
        <w:tc>
          <w:tcPr>
            <w:tcW w:w="850" w:type="dxa"/>
            <w:tcBorders>
              <w:bottom w:val="single" w:sz="16" w:space="0" w:color="666666"/>
            </w:tcBorders>
            <w:shd w:val="clear" w:color="auto" w:fill="FFFFFF"/>
            <w:tcMar>
              <w:top w:w="0" w:type="dxa"/>
              <w:left w:w="0" w:type="dxa"/>
              <w:bottom w:w="0" w:type="dxa"/>
              <w:right w:w="0" w:type="dxa"/>
            </w:tcMar>
            <w:vAlign w:val="center"/>
          </w:tcPr>
          <w:p w14:paraId="0F5441C2" w14:textId="77777777" w:rsidR="00AF28BD" w:rsidRDefault="00AF28BD">
            <w:pPr>
              <w:keepNext/>
              <w:spacing w:before="20" w:after="20" w:line="240" w:lineRule="auto"/>
              <w:ind w:left="20" w:right="20"/>
              <w:jc w:val="center"/>
            </w:pPr>
          </w:p>
        </w:tc>
        <w:tc>
          <w:tcPr>
            <w:tcW w:w="1080" w:type="dxa"/>
            <w:tcBorders>
              <w:bottom w:val="single" w:sz="16" w:space="0" w:color="666666"/>
            </w:tcBorders>
            <w:shd w:val="clear" w:color="auto" w:fill="FFFFFF"/>
            <w:tcMar>
              <w:top w:w="0" w:type="dxa"/>
              <w:left w:w="0" w:type="dxa"/>
              <w:bottom w:w="0" w:type="dxa"/>
              <w:right w:w="0" w:type="dxa"/>
            </w:tcMar>
            <w:vAlign w:val="center"/>
          </w:tcPr>
          <w:p w14:paraId="2E6B668D" w14:textId="77777777" w:rsidR="00AF28BD" w:rsidRDefault="00000000">
            <w:pPr>
              <w:keepNext/>
              <w:spacing w:before="20" w:after="20" w:line="240" w:lineRule="auto"/>
              <w:ind w:left="20" w:right="20"/>
              <w:jc w:val="right"/>
            </w:pPr>
            <w:r>
              <w:rPr>
                <w:rFonts w:ascii="Times" w:eastAsia="Times" w:hAnsi="Times" w:cs="Times"/>
                <w:color w:val="000000"/>
                <w:sz w:val="16"/>
                <w:szCs w:val="16"/>
              </w:rPr>
              <w:t>0.575</w:t>
            </w:r>
          </w:p>
        </w:tc>
      </w:tr>
    </w:tbl>
    <w:p w14:paraId="55733D34" w14:textId="77777777" w:rsidR="00AF28BD" w:rsidRDefault="00000000">
      <w:r>
        <w:br w:type="page"/>
      </w:r>
    </w:p>
    <w:p w14:paraId="40FFD419" w14:textId="77777777" w:rsidR="00AF28BD" w:rsidRDefault="00000000" w:rsidP="007A3296">
      <w:pPr>
        <w:pStyle w:val="Heading2"/>
        <w:spacing w:before="0"/>
      </w:pPr>
      <w:bookmarkStart w:id="4" w:name="X0deb0eb6ee939583571fc5fb09fb2ecdecb7636"/>
      <w:bookmarkEnd w:id="3"/>
      <w:r>
        <w:lastRenderedPageBreak/>
        <w:t>A.2. Overview of Response Surface Analysis</w:t>
      </w:r>
    </w:p>
    <w:p w14:paraId="3178A59D" w14:textId="77777777" w:rsidR="00AF28BD" w:rsidRDefault="00000000" w:rsidP="007A3296">
      <w:pPr>
        <w:pStyle w:val="FirstParagraph"/>
        <w:spacing w:before="0" w:after="0"/>
      </w:pPr>
      <w:r>
        <w:t xml:space="preserve">We followed recent recommendations (Schönbrodt, 2016; Humberg et al., 2019) for conducting and interpreting our </w:t>
      </w:r>
      <w:r>
        <w:rPr>
          <w:i/>
          <w:iCs/>
        </w:rPr>
        <w:t>Response Surface Analyses</w:t>
      </w:r>
      <w:r>
        <w:t xml:space="preserve"> (RSA) with honor values and honor concerns. As described in the manuscript, RSA represents an analytical tool to test whether the fit (or “congruence”) between two variables (x and y) is systematically linked to a third, dependent variable (z). We used RSA to examine the congruence between a participant’s own endorsement (x) and their perceived-societal endorsement (y) to predict their subjective well-being (z).</w:t>
      </w:r>
    </w:p>
    <w:p w14:paraId="7C764C67" w14:textId="77777777" w:rsidR="00AF28BD" w:rsidRDefault="00000000" w:rsidP="007A3296">
      <w:pPr>
        <w:pStyle w:val="BodyText"/>
        <w:spacing w:before="0" w:after="0"/>
      </w:pPr>
      <w:r>
        <w:rPr>
          <w:b/>
          <w:bCs/>
        </w:rPr>
        <w:t>Analysis Steps.</w:t>
      </w:r>
      <w:r>
        <w:t xml:space="preserve"> We conducted our test of congruence effects with RSA in several steps: firstly, we fitted a full polynomial regression model to the data, including the two linear terms of the fit variables (b</w:t>
      </w:r>
      <w:r>
        <w:rPr>
          <w:vertAlign w:val="subscript"/>
        </w:rPr>
        <w:t>1</w:t>
      </w:r>
      <w:r>
        <w:t xml:space="preserve"> and b</w:t>
      </w:r>
      <w:r>
        <w:rPr>
          <w:vertAlign w:val="subscript"/>
        </w:rPr>
        <w:t>2</w:t>
      </w:r>
      <w:r>
        <w:t>), their interaction (b</w:t>
      </w:r>
      <w:r>
        <w:rPr>
          <w:vertAlign w:val="subscript"/>
        </w:rPr>
        <w:t>4</w:t>
      </w:r>
      <w:r>
        <w:t>), as well as two squared terms for both fit variables (b</w:t>
      </w:r>
      <w:r>
        <w:rPr>
          <w:vertAlign w:val="subscript"/>
        </w:rPr>
        <w:t>3</w:t>
      </w:r>
      <w:r>
        <w:t xml:space="preserve"> and b</w:t>
      </w:r>
      <w:r>
        <w:rPr>
          <w:vertAlign w:val="subscript"/>
        </w:rPr>
        <w:t>5</w:t>
      </w:r>
      <w:r>
        <w:t>). We then tested the full polynomial model against various simpler, more constrained models, and chose the best fitting and most parsimonious model as our final model for the interpretation of RSA model parameters (for an overview of the different models, please see the supplementary materials). Secondly, we then determined the presence of fit effects by interpreting the final model, in terms of its model parameters b</w:t>
      </w:r>
      <w:r>
        <w:rPr>
          <w:vertAlign w:val="subscript"/>
        </w:rPr>
        <w:t>1</w:t>
      </w:r>
      <w:r>
        <w:t xml:space="preserve"> to b</w:t>
      </w:r>
      <w:r>
        <w:rPr>
          <w:vertAlign w:val="subscript"/>
        </w:rPr>
        <w:t>5</w:t>
      </w:r>
      <w:r>
        <w:t xml:space="preserve">, as well as by plotting the model’s three-dimensional </w:t>
      </w:r>
      <w:r>
        <w:rPr>
          <w:i/>
          <w:iCs/>
        </w:rPr>
        <w:t>response surface</w:t>
      </w:r>
      <w:r>
        <w:t xml:space="preserve"> and interpreting it graphically.</w:t>
      </w:r>
    </w:p>
    <w:p w14:paraId="615DF97C" w14:textId="77777777" w:rsidR="00AF28BD" w:rsidRDefault="00000000" w:rsidP="007A3296">
      <w:pPr>
        <w:pStyle w:val="BodyText"/>
        <w:spacing w:before="0" w:after="0"/>
      </w:pPr>
      <w:r>
        <w:rPr>
          <w:b/>
          <w:bCs/>
        </w:rPr>
        <w:t>Response Surface.</w:t>
      </w:r>
      <w:r>
        <w:t xml:space="preserve"> The three-dimensional, squared response surface maps pairs of predictor scores (on the x- and y-axes) variables against the predicted scores on the outcome variable (on the z-axis). Given predictors are commensurable (i.e., on the same scale), of particular interest to questions of congruence are three elements of the response surface. Firstly, the </w:t>
      </w:r>
      <w:r>
        <w:rPr>
          <w:i/>
          <w:iCs/>
        </w:rPr>
        <w:t>Line of Incongruence</w:t>
      </w:r>
      <w:r>
        <w:t xml:space="preserve"> (LOIC; shown in blue in the plots), which is the line for which x equals the opposite of y (i.e., x = -y, or the line leading from the front left corner of the coordinate cube to the back right corner of the coordinate cube), representing different levels of mismatch between the two predictors, and secondly, the </w:t>
      </w:r>
      <w:r>
        <w:rPr>
          <w:i/>
          <w:iCs/>
        </w:rPr>
        <w:t>Line of Congruence</w:t>
      </w:r>
      <w:r>
        <w:t xml:space="preserve"> (LOC; shown in red in the </w:t>
      </w:r>
      <w:r>
        <w:lastRenderedPageBreak/>
        <w:t xml:space="preserve">plots, or the line leading from the bottom corner of the coordinate cube to the top corner of the coordinate cube), which is the line for which x equals y, representing different levels of matching values of x and y. These two lines are generally described by four parameters </w:t>
      </w:r>
      <w:r>
        <w:rPr>
          <w:i/>
          <w:iCs/>
        </w:rPr>
        <w:t>a</w:t>
      </w:r>
      <w:r>
        <w:rPr>
          <w:i/>
          <w:iCs/>
          <w:vertAlign w:val="subscript"/>
        </w:rPr>
        <w:t>1</w:t>
      </w:r>
      <w:r>
        <w:t xml:space="preserve"> to </w:t>
      </w:r>
      <w:r>
        <w:rPr>
          <w:i/>
          <w:iCs/>
        </w:rPr>
        <w:t>a</w:t>
      </w:r>
      <w:r>
        <w:rPr>
          <w:i/>
          <w:iCs/>
          <w:vertAlign w:val="subscript"/>
        </w:rPr>
        <w:t>4</w:t>
      </w:r>
      <w:r>
        <w:t xml:space="preserve">, which are composites of the model coefficients </w:t>
      </w:r>
      <w:r>
        <w:rPr>
          <w:i/>
          <w:iCs/>
        </w:rPr>
        <w:t>b</w:t>
      </w:r>
      <w:r>
        <w:rPr>
          <w:i/>
          <w:iCs/>
          <w:vertAlign w:val="subscript"/>
        </w:rPr>
        <w:t>1</w:t>
      </w:r>
      <w:r>
        <w:t xml:space="preserve"> to </w:t>
      </w:r>
      <w:r>
        <w:rPr>
          <w:i/>
          <w:iCs/>
        </w:rPr>
        <w:t>b</w:t>
      </w:r>
      <w:r>
        <w:rPr>
          <w:i/>
          <w:iCs/>
          <w:vertAlign w:val="subscript"/>
        </w:rPr>
        <w:t>5</w:t>
      </w:r>
      <w:r>
        <w:t xml:space="preserve">, and which represent the curvature and slope of the two diagonal lines of the response surface. Hereby, the parameter </w:t>
      </w:r>
      <w:r>
        <w:rPr>
          <w:b/>
          <w:bCs/>
        </w:rPr>
        <w:t>a</w:t>
      </w:r>
      <w:r>
        <w:rPr>
          <w:b/>
          <w:bCs/>
          <w:vertAlign w:val="subscript"/>
        </w:rPr>
        <w:t>1</w:t>
      </w:r>
      <w:r>
        <w:t xml:space="preserve"> describes the slope (upward or downward) of the Line of Congruence at the midpoint 0,0, and </w:t>
      </w:r>
      <w:r>
        <w:rPr>
          <w:b/>
          <w:bCs/>
        </w:rPr>
        <w:t>a</w:t>
      </w:r>
      <w:r>
        <w:rPr>
          <w:b/>
          <w:bCs/>
          <w:vertAlign w:val="subscript"/>
        </w:rPr>
        <w:t>2</w:t>
      </w:r>
      <w:r>
        <w:t xml:space="preserve"> describes the curvature (linear, u-shape, or inverted u-shape) of the Line of Congruence. Analogously, the parameter </w:t>
      </w:r>
      <w:r>
        <w:rPr>
          <w:b/>
          <w:bCs/>
        </w:rPr>
        <w:t>a</w:t>
      </w:r>
      <w:r>
        <w:rPr>
          <w:b/>
          <w:bCs/>
          <w:vertAlign w:val="subscript"/>
        </w:rPr>
        <w:t>3</w:t>
      </w:r>
      <w:r>
        <w:t xml:space="preserve"> describes the slope (upward or downward) of the Line of Incongruence at the midpoint (0,0), and </w:t>
      </w:r>
      <w:r>
        <w:rPr>
          <w:b/>
          <w:bCs/>
        </w:rPr>
        <w:t>a</w:t>
      </w:r>
      <w:r>
        <w:rPr>
          <w:b/>
          <w:bCs/>
          <w:vertAlign w:val="subscript"/>
        </w:rPr>
        <w:t>4</w:t>
      </w:r>
      <w:r>
        <w:t xml:space="preserve"> describes the curvature (linear, u-shape, or inverted u-shape) of the Line of Incongruence. These parameters are calculated as follows (please refer to Schönbrodt, 2016, or Nestler, Humberg, &amp; Schönbrodt, 2016, for more information on the calculations for the </w:t>
      </w:r>
      <w:r>
        <w:rPr>
          <w:i/>
          <w:iCs/>
        </w:rPr>
        <w:t>a</w:t>
      </w:r>
      <w:r>
        <w:t xml:space="preserve"> parameters):</w:t>
      </w:r>
    </w:p>
    <w:p w14:paraId="6D3903CE" w14:textId="77777777" w:rsidR="00AF28BD" w:rsidRDefault="00000000" w:rsidP="007A3296">
      <w:pPr>
        <w:pStyle w:val="BodyText"/>
        <w:spacing w:before="0" w:after="0"/>
      </w:pPr>
      <w:r>
        <w:t>           </w:t>
      </w:r>
      <w:r>
        <w:rPr>
          <w:b/>
          <w:bCs/>
        </w:rPr>
        <w:t>a</w:t>
      </w:r>
      <w:r>
        <w:rPr>
          <w:b/>
          <w:bCs/>
          <w:vertAlign w:val="subscript"/>
        </w:rPr>
        <w:t>1</w:t>
      </w:r>
      <w:r>
        <w:t xml:space="preserve"> = b</w:t>
      </w:r>
      <w:r>
        <w:rPr>
          <w:vertAlign w:val="subscript"/>
        </w:rPr>
        <w:t>1</w:t>
      </w:r>
      <w:r>
        <w:t xml:space="preserve"> + b</w:t>
      </w:r>
      <w:r>
        <w:rPr>
          <w:vertAlign w:val="subscript"/>
        </w:rPr>
        <w:t>2</w:t>
      </w:r>
    </w:p>
    <w:p w14:paraId="3F53D60B" w14:textId="77777777" w:rsidR="00AF28BD" w:rsidRDefault="00000000" w:rsidP="007A3296">
      <w:pPr>
        <w:pStyle w:val="BodyText"/>
        <w:spacing w:before="0" w:after="0"/>
      </w:pPr>
      <w:r>
        <w:t>           </w:t>
      </w:r>
      <w:r>
        <w:rPr>
          <w:b/>
          <w:bCs/>
        </w:rPr>
        <w:t>a</w:t>
      </w:r>
      <w:r>
        <w:rPr>
          <w:b/>
          <w:bCs/>
          <w:vertAlign w:val="subscript"/>
        </w:rPr>
        <w:t>2</w:t>
      </w:r>
      <w:r>
        <w:t xml:space="preserve"> = b</w:t>
      </w:r>
      <w:r>
        <w:rPr>
          <w:vertAlign w:val="subscript"/>
        </w:rPr>
        <w:t>3</w:t>
      </w:r>
      <w:r>
        <w:t xml:space="preserve"> + b</w:t>
      </w:r>
      <w:r>
        <w:rPr>
          <w:vertAlign w:val="subscript"/>
        </w:rPr>
        <w:t>4</w:t>
      </w:r>
      <w:r>
        <w:t xml:space="preserve"> + b</w:t>
      </w:r>
      <w:r>
        <w:rPr>
          <w:vertAlign w:val="subscript"/>
        </w:rPr>
        <w:t>5</w:t>
      </w:r>
    </w:p>
    <w:p w14:paraId="0E474688" w14:textId="77777777" w:rsidR="00AF28BD" w:rsidRDefault="00000000" w:rsidP="007A3296">
      <w:pPr>
        <w:pStyle w:val="BodyText"/>
        <w:spacing w:before="0" w:after="0"/>
      </w:pPr>
      <w:r>
        <w:t>           </w:t>
      </w:r>
      <w:r>
        <w:rPr>
          <w:b/>
          <w:bCs/>
        </w:rPr>
        <w:t>a</w:t>
      </w:r>
      <w:r>
        <w:rPr>
          <w:b/>
          <w:bCs/>
          <w:vertAlign w:val="subscript"/>
        </w:rPr>
        <w:t>3</w:t>
      </w:r>
      <w:r>
        <w:t xml:space="preserve"> = b</w:t>
      </w:r>
      <w:r>
        <w:rPr>
          <w:vertAlign w:val="subscript"/>
        </w:rPr>
        <w:t>1</w:t>
      </w:r>
      <w:r>
        <w:t xml:space="preserve"> - b</w:t>
      </w:r>
      <w:r>
        <w:rPr>
          <w:vertAlign w:val="subscript"/>
        </w:rPr>
        <w:t>2</w:t>
      </w:r>
    </w:p>
    <w:p w14:paraId="5F697D69" w14:textId="77777777" w:rsidR="00AF28BD" w:rsidRDefault="00000000" w:rsidP="007A3296">
      <w:pPr>
        <w:pStyle w:val="BodyText"/>
        <w:spacing w:before="0" w:after="0"/>
      </w:pPr>
      <w:r>
        <w:t>           </w:t>
      </w:r>
      <w:r>
        <w:rPr>
          <w:b/>
          <w:bCs/>
        </w:rPr>
        <w:t>a</w:t>
      </w:r>
      <w:r>
        <w:rPr>
          <w:b/>
          <w:bCs/>
          <w:vertAlign w:val="subscript"/>
        </w:rPr>
        <w:t>4</w:t>
      </w:r>
      <w:r>
        <w:t xml:space="preserve"> = b</w:t>
      </w:r>
      <w:r>
        <w:rPr>
          <w:vertAlign w:val="subscript"/>
        </w:rPr>
        <w:t>3</w:t>
      </w:r>
      <w:r>
        <w:t xml:space="preserve"> - b</w:t>
      </w:r>
      <w:r>
        <w:rPr>
          <w:vertAlign w:val="subscript"/>
        </w:rPr>
        <w:t>4</w:t>
      </w:r>
      <w:r>
        <w:t xml:space="preserve"> + b</w:t>
      </w:r>
      <w:r>
        <w:rPr>
          <w:vertAlign w:val="subscript"/>
        </w:rPr>
        <w:t>5</w:t>
      </w:r>
    </w:p>
    <w:p w14:paraId="6CFD1336" w14:textId="77777777" w:rsidR="00AF28BD" w:rsidRDefault="00000000" w:rsidP="007A3296">
      <w:pPr>
        <w:pStyle w:val="BodyText"/>
        <w:spacing w:before="0" w:after="0"/>
      </w:pPr>
      <w:r>
        <w:t xml:space="preserve">In addition to the LOC and LOIC, the </w:t>
      </w:r>
      <w:r>
        <w:rPr>
          <w:i/>
          <w:iCs/>
        </w:rPr>
        <w:t>first principal axis</w:t>
      </w:r>
      <w:r>
        <w:t xml:space="preserve"> (FPA) is also usually considered in testing for fit effects. The first principal axis of a “dome-shaped surface is the line with minimal downward curvature, and the first principal axis of a saddle-shape is the line with the maximal upward curvature” (Humberg et al., 2019, p. 417); in other words, the FPA is the “ridge”, or line at the “bend”, of the response surface. The FPA can be described by the parameters </w:t>
      </w:r>
      <w:r>
        <w:rPr>
          <w:i/>
          <w:iCs/>
        </w:rPr>
        <w:t>p</w:t>
      </w:r>
      <w:r>
        <w:rPr>
          <w:i/>
          <w:iCs/>
          <w:vertAlign w:val="subscript"/>
        </w:rPr>
        <w:t>10</w:t>
      </w:r>
      <w:r>
        <w:t xml:space="preserve"> and </w:t>
      </w:r>
      <w:r>
        <w:rPr>
          <w:i/>
          <w:iCs/>
        </w:rPr>
        <w:t>p</w:t>
      </w:r>
      <w:r>
        <w:rPr>
          <w:i/>
          <w:iCs/>
          <w:vertAlign w:val="subscript"/>
        </w:rPr>
        <w:t>11</w:t>
      </w:r>
      <w:r>
        <w:t xml:space="preserve">, which are also composites of </w:t>
      </w:r>
      <w:r>
        <w:rPr>
          <w:i/>
          <w:iCs/>
        </w:rPr>
        <w:t>b</w:t>
      </w:r>
      <w:r>
        <w:rPr>
          <w:i/>
          <w:iCs/>
          <w:vertAlign w:val="subscript"/>
        </w:rPr>
        <w:t>1</w:t>
      </w:r>
      <w:r>
        <w:t xml:space="preserve"> to </w:t>
      </w:r>
      <w:r>
        <w:rPr>
          <w:i/>
          <w:iCs/>
        </w:rPr>
        <w:t>b</w:t>
      </w:r>
      <w:r>
        <w:rPr>
          <w:i/>
          <w:iCs/>
          <w:vertAlign w:val="subscript"/>
        </w:rPr>
        <w:t>5</w:t>
      </w:r>
      <w:r>
        <w:t xml:space="preserve">, and which describe the projection of the FPA as a two-dimensional line on the bottom of the response surface cube. More practically, </w:t>
      </w:r>
      <w:r>
        <w:rPr>
          <w:i/>
          <w:iCs/>
        </w:rPr>
        <w:t>p</w:t>
      </w:r>
      <w:r>
        <w:rPr>
          <w:i/>
          <w:iCs/>
          <w:vertAlign w:val="subscript"/>
        </w:rPr>
        <w:t>10</w:t>
      </w:r>
      <w:r>
        <w:t xml:space="preserve"> represents the intercept of the projected FPA and can be regarded as the vertical shift of the FPA from the line of congruence, whereas </w:t>
      </w:r>
      <w:r>
        <w:rPr>
          <w:i/>
          <w:iCs/>
        </w:rPr>
        <w:t>p</w:t>
      </w:r>
      <w:r>
        <w:rPr>
          <w:i/>
          <w:iCs/>
          <w:vertAlign w:val="subscript"/>
        </w:rPr>
        <w:t>11</w:t>
      </w:r>
      <w:r>
        <w:t xml:space="preserve"> represents the slope of the projected </w:t>
      </w:r>
      <w:r>
        <w:lastRenderedPageBreak/>
        <w:t xml:space="preserve">FPA, and can be regarded as the rotation of the FPA from the line of congruence. In combination, </w:t>
      </w:r>
      <w:r>
        <w:rPr>
          <w:i/>
          <w:iCs/>
        </w:rPr>
        <w:t>p</w:t>
      </w:r>
      <w:r>
        <w:rPr>
          <w:i/>
          <w:iCs/>
          <w:vertAlign w:val="subscript"/>
        </w:rPr>
        <w:t>10</w:t>
      </w:r>
      <w:r>
        <w:t xml:space="preserve"> and </w:t>
      </w:r>
      <w:r>
        <w:rPr>
          <w:i/>
          <w:iCs/>
        </w:rPr>
        <w:t>p</w:t>
      </w:r>
      <w:r>
        <w:rPr>
          <w:i/>
          <w:iCs/>
          <w:vertAlign w:val="subscript"/>
        </w:rPr>
        <w:t>11</w:t>
      </w:r>
      <w:r>
        <w:t xml:space="preserve"> are often interpreted as indicators of whether the ridge (which represents the line of the response surface of highest, or lowest, outcome scores, if the surface has curvature) is systematically shifted away from the line where congruence is highest (the LOC, where x = y).</w:t>
      </w:r>
    </w:p>
    <w:p w14:paraId="43D6F84D" w14:textId="77777777" w:rsidR="00AF28BD" w:rsidRDefault="00000000" w:rsidP="007A3296">
      <w:pPr>
        <w:pStyle w:val="BodyText"/>
        <w:spacing w:before="0" w:after="0"/>
      </w:pPr>
      <w:r>
        <w:rPr>
          <w:b/>
          <w:bCs/>
        </w:rPr>
        <w:t>Conditions for a broad fit effect.</w:t>
      </w:r>
      <w:r>
        <w:t xml:space="preserve"> The presence of congruence effects is determined by the joint interpretation of these three elements (and their associated statistical parameters). Humberg and colleagues (2019) outline four conditions to conclude a </w:t>
      </w:r>
      <w:r>
        <w:rPr>
          <w:i/>
          <w:iCs/>
        </w:rPr>
        <w:t>congruence effect in the broadest way</w:t>
      </w:r>
      <w:r>
        <w:t xml:space="preserve">: Firstly, the FPA must not deviate significantly from the LOC. This is reflected statistically in the two conditions that (1) </w:t>
      </w:r>
      <w:r>
        <w:rPr>
          <w:i/>
          <w:iCs/>
        </w:rPr>
        <w:t>p</w:t>
      </w:r>
      <w:r>
        <w:rPr>
          <w:i/>
          <w:iCs/>
          <w:vertAlign w:val="subscript"/>
        </w:rPr>
        <w:t>10</w:t>
      </w:r>
      <w:r>
        <w:t xml:space="preserve"> must not be significantly different from 0 (indicating no vertical “shift” away of the FPA from the LOC), and (2) that </w:t>
      </w:r>
      <w:r>
        <w:rPr>
          <w:i/>
          <w:iCs/>
        </w:rPr>
        <w:t>p</w:t>
      </w:r>
      <w:r>
        <w:rPr>
          <w:i/>
          <w:iCs/>
          <w:vertAlign w:val="subscript"/>
        </w:rPr>
        <w:t>11</w:t>
      </w:r>
      <w:r>
        <w:t xml:space="preserve"> must not be significantly different from 1 (indicating no rotation of the FPA away from the LOC), respectively. Furthermore, the LOIC must represent an inverted u-shape, with its highest values or peak above the midpoint (0,0). This is reflected statistically in the two conditions that (3) </w:t>
      </w:r>
      <w:r>
        <w:rPr>
          <w:i/>
          <w:iCs/>
        </w:rPr>
        <w:t>a</w:t>
      </w:r>
      <w:r>
        <w:rPr>
          <w:i/>
          <w:iCs/>
          <w:vertAlign w:val="subscript"/>
        </w:rPr>
        <w:t>4</w:t>
      </w:r>
      <w:r>
        <w:t xml:space="preserve"> must be significantly negative (indicating an inverted u-shape of the LOIC, where the highest outcome values are at the top), and (2) that </w:t>
      </w:r>
      <w:r>
        <w:rPr>
          <w:i/>
          <w:iCs/>
        </w:rPr>
        <w:t>a</w:t>
      </w:r>
      <w:r>
        <w:rPr>
          <w:i/>
          <w:iCs/>
          <w:vertAlign w:val="subscript"/>
        </w:rPr>
        <w:t>3</w:t>
      </w:r>
      <w:r>
        <w:t xml:space="preserve"> must not be significantly different from 0 (indicating that the peak of the LOIC over the midpoint 0,0, which is also part of the LOC), respectively. If these four conditions are met, one can conclude that the data support a </w:t>
      </w:r>
      <w:r>
        <w:rPr>
          <w:i/>
          <w:iCs/>
        </w:rPr>
        <w:t>congruence effect in a broad sense</w:t>
      </w:r>
      <w:r>
        <w:t xml:space="preserve">, i.e., a pattern in which congruence has a positive effect on the outcome. Graphically, these conditions represent a surface, that shows a down-ward bent shape, and for which the FPA falls on the line of congruence (ensuring that the highest outcome values are found for congruent predictor values). Importantly, a broad congruence effect also allows for main effects of the two predictor variables (e.g., higher values in x or y are by themselves linked to better outcomes); this is unlike a </w:t>
      </w:r>
      <w:r>
        <w:rPr>
          <w:i/>
          <w:iCs/>
        </w:rPr>
        <w:t>strict congruence effect</w:t>
      </w:r>
      <w:r>
        <w:t>, which does not allow for main effects of the predictors and for which two more conditions (</w:t>
      </w:r>
      <w:r>
        <w:rPr>
          <w:i/>
          <w:iCs/>
        </w:rPr>
        <w:t>a</w:t>
      </w:r>
      <w:r>
        <w:rPr>
          <w:i/>
          <w:iCs/>
          <w:vertAlign w:val="subscript"/>
        </w:rPr>
        <w:t>2</w:t>
      </w:r>
      <w:r>
        <w:t xml:space="preserve"> and </w:t>
      </w:r>
      <w:r>
        <w:rPr>
          <w:i/>
          <w:iCs/>
        </w:rPr>
        <w:t>a</w:t>
      </w:r>
      <w:r>
        <w:rPr>
          <w:i/>
          <w:iCs/>
          <w:vertAlign w:val="subscript"/>
        </w:rPr>
        <w:t>1</w:t>
      </w:r>
      <w:r>
        <w:t xml:space="preserve"> must not be significantly different from 0) must be met </w:t>
      </w:r>
      <w:r>
        <w:lastRenderedPageBreak/>
        <w:t xml:space="preserve">(Humberg et al., 2019). In the current analyses, we tested for these four conditions of a </w:t>
      </w:r>
      <w:r>
        <w:rPr>
          <w:i/>
          <w:iCs/>
        </w:rPr>
        <w:t>broad congruence effect</w:t>
      </w:r>
      <w:r>
        <w:t xml:space="preserve"> in our data, as a statistical representation of our verbal hypotheses. Yet, while we primarily emphasized a congruence pattern for the various facets of honor, we also did neither preclude nor predict the presence of specific additional, level-related effects.</w:t>
      </w:r>
    </w:p>
    <w:p w14:paraId="29007B37" w14:textId="77777777" w:rsidR="00AF28BD" w:rsidRDefault="00000000" w:rsidP="007A3296">
      <w:pPr>
        <w:pStyle w:val="BodyText"/>
        <w:spacing w:before="0" w:after="0"/>
      </w:pPr>
      <w:r>
        <w:rPr>
          <w:b/>
          <w:bCs/>
        </w:rPr>
        <w:t>Model Comparison.</w:t>
      </w:r>
      <w:r>
        <w:t xml:space="preserve"> In testing for broad congruence effects in our data, we started by testing a full polynomial model against various simpler, more constrained models, which apply certain constraints to the </w:t>
      </w:r>
      <w:r>
        <w:rPr>
          <w:i/>
          <w:iCs/>
        </w:rPr>
        <w:t>b</w:t>
      </w:r>
      <w:r>
        <w:t xml:space="preserve"> parameters and which may describe the data equally well, but more parsimoniously (and thus increase power). We then chose the best fitting and most parsimonious model as our final model for the the interpretation of RSA model parameters, and thus the four conditions necessary for a broad congruence effect; certain simpler models may also already fulfill some of these four conditions as a consequence of the introduced model constraints. The simpler models we tested were as follows (Schönbrodt, 2016):</w:t>
      </w:r>
    </w:p>
    <w:p w14:paraId="1283AD46" w14:textId="77777777" w:rsidR="00AF28BD" w:rsidRDefault="00000000" w:rsidP="007A3296">
      <w:pPr>
        <w:pStyle w:val="BodyText"/>
        <w:spacing w:before="0" w:after="0"/>
      </w:pPr>
      <w:r>
        <w:t xml:space="preserve">Firstly, a </w:t>
      </w:r>
      <w:r>
        <w:rPr>
          <w:i/>
          <w:iCs/>
        </w:rPr>
        <w:t>Rising Ridge</w:t>
      </w:r>
      <w:r>
        <w:t xml:space="preserve"> model, which describes a model in which the LOIC shows a negative curvature and the LOC describes a positive linear effect. The introduced constraints are (a) </w:t>
      </w:r>
      <w:r>
        <w:rPr>
          <w:i/>
          <w:iCs/>
        </w:rPr>
        <w:t>b</w:t>
      </w:r>
      <w:r>
        <w:rPr>
          <w:i/>
          <w:iCs/>
          <w:vertAlign w:val="subscript"/>
        </w:rPr>
        <w:t>1</w:t>
      </w:r>
      <w:r>
        <w:t xml:space="preserve"> = </w:t>
      </w:r>
      <w:r>
        <w:rPr>
          <w:i/>
          <w:iCs/>
        </w:rPr>
        <w:t>b</w:t>
      </w:r>
      <w:r>
        <w:rPr>
          <w:i/>
          <w:iCs/>
          <w:vertAlign w:val="subscript"/>
        </w:rPr>
        <w:t>2</w:t>
      </w:r>
      <w:r>
        <w:t xml:space="preserve">, (b) </w:t>
      </w:r>
      <w:r>
        <w:rPr>
          <w:i/>
          <w:iCs/>
        </w:rPr>
        <w:t>b</w:t>
      </w:r>
      <w:r>
        <w:rPr>
          <w:i/>
          <w:iCs/>
          <w:vertAlign w:val="subscript"/>
        </w:rPr>
        <w:t>3</w:t>
      </w:r>
      <w:r>
        <w:t xml:space="preserve"> = </w:t>
      </w:r>
      <w:r>
        <w:rPr>
          <w:i/>
          <w:iCs/>
        </w:rPr>
        <w:t>b</w:t>
      </w:r>
      <w:r>
        <w:rPr>
          <w:i/>
          <w:iCs/>
          <w:vertAlign w:val="subscript"/>
        </w:rPr>
        <w:t>5</w:t>
      </w:r>
      <w:r>
        <w:t xml:space="preserve">, and (c) </w:t>
      </w:r>
      <w:r>
        <w:rPr>
          <w:i/>
          <w:iCs/>
        </w:rPr>
        <w:t>b</w:t>
      </w:r>
      <w:r>
        <w:rPr>
          <w:i/>
          <w:iCs/>
          <w:vertAlign w:val="subscript"/>
        </w:rPr>
        <w:t>4</w:t>
      </w:r>
      <w:r>
        <w:t xml:space="preserve"> = -2 * </w:t>
      </w:r>
      <w:r>
        <w:rPr>
          <w:i/>
          <w:iCs/>
        </w:rPr>
        <w:t>b</w:t>
      </w:r>
      <w:r>
        <w:rPr>
          <w:i/>
          <w:iCs/>
          <w:vertAlign w:val="subscript"/>
        </w:rPr>
        <w:t>5</w:t>
      </w:r>
      <w:r>
        <w:t>. In a “Rising Ridge” model, conditions 1,2, and 4 for a broad congruence effect are met as a result of the introduced model constraints, leaving a test of condition 3 (an inverted u-shape of the LOIC) to conclude a broad congruence effect.</w:t>
      </w:r>
    </w:p>
    <w:p w14:paraId="609B040F" w14:textId="77777777" w:rsidR="00AF28BD" w:rsidRDefault="00000000" w:rsidP="007A3296">
      <w:pPr>
        <w:pStyle w:val="BodyText"/>
        <w:spacing w:before="0" w:after="0"/>
      </w:pPr>
      <w:r>
        <w:t xml:space="preserve">Secondly, an </w:t>
      </w:r>
      <w:r>
        <w:rPr>
          <w:i/>
          <w:iCs/>
        </w:rPr>
        <w:t>Interaction</w:t>
      </w:r>
      <w:r>
        <w:t xml:space="preserve"> Model, which omits the squared terms of the full polynomial model, and as such introduces the constraints that (1) </w:t>
      </w:r>
      <w:r>
        <w:rPr>
          <w:i/>
          <w:iCs/>
        </w:rPr>
        <w:t>b</w:t>
      </w:r>
      <w:r>
        <w:rPr>
          <w:i/>
          <w:iCs/>
          <w:vertAlign w:val="subscript"/>
        </w:rPr>
        <w:t>3</w:t>
      </w:r>
      <w:r>
        <w:t xml:space="preserve"> = 0 and that (2) </w:t>
      </w:r>
      <w:r>
        <w:rPr>
          <w:i/>
          <w:iCs/>
        </w:rPr>
        <w:t>b</w:t>
      </w:r>
      <w:r>
        <w:rPr>
          <w:i/>
          <w:iCs/>
          <w:vertAlign w:val="subscript"/>
        </w:rPr>
        <w:t>5</w:t>
      </w:r>
      <w:r>
        <w:t xml:space="preserve"> = 0. In an “Interaction” model, condition 2 for a broad congruence effect is met as a result of the introduced model constraints, leaving a test of condition 1 (no shift of the FPA), condition 3 (an inverted u-shape of the LOIC), and 4 (slope of the LOIC at 0,0 is 0) to show a broad congruence effect.</w:t>
      </w:r>
    </w:p>
    <w:p w14:paraId="35F7A50B" w14:textId="77777777" w:rsidR="00AF28BD" w:rsidRDefault="00000000" w:rsidP="007A3296">
      <w:pPr>
        <w:pStyle w:val="BodyText"/>
        <w:spacing w:before="0" w:after="0"/>
      </w:pPr>
      <w:r>
        <w:t xml:space="preserve">Thirdly, a </w:t>
      </w:r>
      <w:r>
        <w:rPr>
          <w:i/>
          <w:iCs/>
        </w:rPr>
        <w:t>Squared Difference</w:t>
      </w:r>
      <w:r>
        <w:t xml:space="preserve"> model (a “strict congruence model”), which is described solely by an inverted u-shape of the LOIC, and a flat line of the LOC. The introduced constraints </w:t>
      </w:r>
      <w:r>
        <w:lastRenderedPageBreak/>
        <w:t xml:space="preserve">are (a) </w:t>
      </w:r>
      <w:r>
        <w:rPr>
          <w:i/>
          <w:iCs/>
        </w:rPr>
        <w:t>b</w:t>
      </w:r>
      <w:r>
        <w:rPr>
          <w:i/>
          <w:iCs/>
          <w:vertAlign w:val="subscript"/>
        </w:rPr>
        <w:t>1</w:t>
      </w:r>
      <w:r>
        <w:t xml:space="preserve"> = 0, (b) </w:t>
      </w:r>
      <w:r>
        <w:rPr>
          <w:i/>
          <w:iCs/>
        </w:rPr>
        <w:t>b</w:t>
      </w:r>
      <w:r>
        <w:rPr>
          <w:i/>
          <w:iCs/>
          <w:vertAlign w:val="subscript"/>
        </w:rPr>
        <w:t>2</w:t>
      </w:r>
      <w:r>
        <w:t xml:space="preserve"> = 0, (c) </w:t>
      </w:r>
      <w:r>
        <w:rPr>
          <w:i/>
          <w:iCs/>
        </w:rPr>
        <w:t>b</w:t>
      </w:r>
      <w:r>
        <w:rPr>
          <w:i/>
          <w:iCs/>
          <w:vertAlign w:val="subscript"/>
        </w:rPr>
        <w:t>3</w:t>
      </w:r>
      <w:r>
        <w:t xml:space="preserve"> = </w:t>
      </w:r>
      <w:r>
        <w:rPr>
          <w:i/>
          <w:iCs/>
        </w:rPr>
        <w:t>b</w:t>
      </w:r>
      <w:r>
        <w:rPr>
          <w:i/>
          <w:iCs/>
          <w:vertAlign w:val="subscript"/>
        </w:rPr>
        <w:t>5</w:t>
      </w:r>
      <w:r>
        <w:t xml:space="preserve">, and (d) </w:t>
      </w:r>
      <w:r>
        <w:rPr>
          <w:i/>
          <w:iCs/>
        </w:rPr>
        <w:t>b</w:t>
      </w:r>
      <w:r>
        <w:rPr>
          <w:i/>
          <w:iCs/>
          <w:vertAlign w:val="subscript"/>
        </w:rPr>
        <w:t>4</w:t>
      </w:r>
      <w:r>
        <w:t xml:space="preserve"> = -2 * </w:t>
      </w:r>
      <w:r>
        <w:rPr>
          <w:i/>
          <w:iCs/>
        </w:rPr>
        <w:t>b</w:t>
      </w:r>
      <w:r>
        <w:rPr>
          <w:i/>
          <w:iCs/>
          <w:vertAlign w:val="subscript"/>
        </w:rPr>
        <w:t>5</w:t>
      </w:r>
      <w:r>
        <w:t>. In a “Squared Difference” model, conditions 1,2, and 4 for a broad congruence effect are met as a result of the introduced model constraints, leaving a test of condition 3 (an inverted u-shape of the LOIC) to conclude a broad congruence effect.</w:t>
      </w:r>
    </w:p>
    <w:p w14:paraId="7883588E" w14:textId="77777777" w:rsidR="00AF28BD" w:rsidRDefault="00000000" w:rsidP="007A3296">
      <w:pPr>
        <w:pStyle w:val="BodyText"/>
        <w:spacing w:before="0" w:after="0"/>
      </w:pPr>
      <w:r>
        <w:t xml:space="preserve">Fourthly, a </w:t>
      </w:r>
      <w:r>
        <w:rPr>
          <w:i/>
          <w:iCs/>
        </w:rPr>
        <w:t>Main Effect</w:t>
      </w:r>
      <w:r>
        <w:t xml:space="preserve"> Model, which omits both the squared terms and interaction of the full polynomial model completely. The introduced constraints are (a) </w:t>
      </w:r>
      <w:r>
        <w:rPr>
          <w:i/>
          <w:iCs/>
        </w:rPr>
        <w:t>b</w:t>
      </w:r>
      <w:r>
        <w:rPr>
          <w:i/>
          <w:iCs/>
          <w:vertAlign w:val="subscript"/>
        </w:rPr>
        <w:t>3</w:t>
      </w:r>
      <w:r>
        <w:t xml:space="preserve"> = 0, (b) </w:t>
      </w:r>
      <w:r>
        <w:rPr>
          <w:i/>
          <w:iCs/>
        </w:rPr>
        <w:t>b</w:t>
      </w:r>
      <w:r>
        <w:rPr>
          <w:i/>
          <w:iCs/>
          <w:vertAlign w:val="subscript"/>
        </w:rPr>
        <w:t>4</w:t>
      </w:r>
      <w:r>
        <w:t xml:space="preserve"> = 0, and (d) </w:t>
      </w:r>
      <w:r>
        <w:rPr>
          <w:i/>
          <w:iCs/>
        </w:rPr>
        <w:t>b</w:t>
      </w:r>
      <w:r>
        <w:rPr>
          <w:i/>
          <w:iCs/>
          <w:vertAlign w:val="subscript"/>
        </w:rPr>
        <w:t>5</w:t>
      </w:r>
      <w:r>
        <w:t xml:space="preserve"> = 0. The three-dimensional representation of a main effect model would be a (potentially tilted) flat response surface and so this model does not allow for a congruence effect.</w:t>
      </w:r>
    </w:p>
    <w:p w14:paraId="61E93D50" w14:textId="77777777" w:rsidR="00AF28BD" w:rsidRDefault="00000000" w:rsidP="007A3296">
      <w:pPr>
        <w:pStyle w:val="BodyText"/>
        <w:spacing w:before="0" w:after="0"/>
      </w:pPr>
      <w:r>
        <w:t xml:space="preserve">Finally, a </w:t>
      </w:r>
      <w:r>
        <w:rPr>
          <w:i/>
          <w:iCs/>
        </w:rPr>
        <w:t>Null Effect</w:t>
      </w:r>
      <w:r>
        <w:t xml:space="preserve"> Model, which omits all (linear and squared) terms of the full polynomial model except the intercept, by setting all parameters from </w:t>
      </w:r>
      <w:r>
        <w:rPr>
          <w:i/>
          <w:iCs/>
        </w:rPr>
        <w:t>b</w:t>
      </w:r>
      <w:r>
        <w:rPr>
          <w:i/>
          <w:iCs/>
          <w:vertAlign w:val="subscript"/>
        </w:rPr>
        <w:t>1</w:t>
      </w:r>
      <w:r>
        <w:t xml:space="preserve"> to </w:t>
      </w:r>
      <w:r>
        <w:rPr>
          <w:i/>
          <w:iCs/>
        </w:rPr>
        <w:t>b</w:t>
      </w:r>
      <w:r>
        <w:rPr>
          <w:i/>
          <w:iCs/>
          <w:vertAlign w:val="subscript"/>
        </w:rPr>
        <w:t>5</w:t>
      </w:r>
      <w:r>
        <w:t xml:space="preserve"> to 0. The three-dimensional representation of a main effect model would be a horizontal flat response surface, and as such this model does not allow for a congruence effect.</w:t>
      </w:r>
    </w:p>
    <w:p w14:paraId="4BE21E79" w14:textId="77777777" w:rsidR="00AF28BD" w:rsidRDefault="00000000" w:rsidP="007A3296">
      <w:pPr>
        <w:pStyle w:val="BodyText"/>
        <w:spacing w:before="0" w:after="0"/>
      </w:pPr>
      <w:r>
        <w:t xml:space="preserve">We chose our final model based on the difference in the </w:t>
      </w:r>
      <w:r>
        <w:rPr>
          <w:i/>
          <w:iCs/>
        </w:rPr>
        <w:t>Akaike Information Criterion</w:t>
      </w:r>
      <w:r>
        <w:t xml:space="preserve"> (AIC), which can be used to compare both nested and non-nested models and balances model complexity with predictive accuracy (Schönbrodt, 2016). While a lower AIC generally indicates a better fitting model, when comparing models we followed recent recommendations suggesting that a difference in AIC below 2 suggests equal fitting models, a difference in AIC between 2 and 7 suggests some support for the better fitting model, and a difference in AIC above 7 signals that the worse fitting model may be implausible compared to the better fitting model (Symonds &amp; Moussalli, 2011; Burnham et al., 2011).</w:t>
      </w:r>
    </w:p>
    <w:p w14:paraId="3CB7DDD3" w14:textId="77777777" w:rsidR="00AF28BD" w:rsidRDefault="00000000" w:rsidP="007A3296">
      <w:pPr>
        <w:pStyle w:val="BodyText"/>
        <w:spacing w:before="0" w:after="0"/>
      </w:pPr>
      <w:r>
        <w:rPr>
          <w:b/>
          <w:bCs/>
        </w:rPr>
        <w:t>Gender Differences.</w:t>
      </w:r>
      <w:r>
        <w:t xml:space="preserve"> We tested for potential gender differences by including interactions with an effect-coded gender variable for all predictors in the final model and testing for differences in model fit. We concluded that no gender effects were present if a model including interactions of the predictors with gender fit as well as a model without these interactions </w:t>
      </w:r>
      <w:r>
        <w:lastRenderedPageBreak/>
        <w:t>included, based on the AIC and Chi-Square difference. We found no indication of gender differences in any of our final models, i.e., adding interactions with gender into any final model did not significantly increase the model fit as measured by the Chi-Square, and the model without gender interactions also showed consistently better fit than the one including interactions based on the AIC (difference in AIC of at least 2).</w:t>
      </w:r>
    </w:p>
    <w:p w14:paraId="74C5C7A2" w14:textId="782B07CC" w:rsidR="00AF28BD" w:rsidRDefault="00000000" w:rsidP="007A3296">
      <w:pPr>
        <w:pStyle w:val="BodyText"/>
        <w:spacing w:before="0" w:after="0"/>
      </w:pPr>
      <w:r>
        <w:rPr>
          <w:b/>
          <w:bCs/>
        </w:rPr>
        <w:t>Data Preparation and Model Specification.</w:t>
      </w:r>
      <w:r>
        <w:t xml:space="preserve"> We ran all models as multilevel structural equation models in the R package </w:t>
      </w:r>
      <w:r>
        <w:rPr>
          <w:i/>
          <w:iCs/>
        </w:rPr>
        <w:t>lavaan</w:t>
      </w:r>
      <w:r>
        <w:t xml:space="preserve"> (Rosseel, 2012; note that we used an SEM framework with manifest variables for implementing the model constraints, not for modeling latent variables), with participants nested within countries and including random intercepts to account for higher-level variation in SWB. Prior to our analyses, we standardized both predictors around their shared grand-mean and grand-standard-deviation prior to all analyses to facilitate the interpretation of the response surface. In the second step, we country-mean centered our predictor variables and separated the within-country variance from the between-country variance by adding the country means as separate variables into the model (Enders &amp; Tofighi, 2007). We included this step to not confound our fit analyses with differences in overall levels between our larger groups (countries), as we were primarily interested in the individual-level, within-country fit. The included country-level variables were non-significant in all our RSA models.</w:t>
      </w:r>
    </w:p>
    <w:p w14:paraId="25D70902" w14:textId="5F7A7003" w:rsidR="007A3296" w:rsidRDefault="007A3296" w:rsidP="007A3296">
      <w:pPr>
        <w:pStyle w:val="BodyText"/>
        <w:spacing w:before="0" w:after="0"/>
      </w:pPr>
    </w:p>
    <w:p w14:paraId="7728046B" w14:textId="4D2C517A" w:rsidR="007A3296" w:rsidRDefault="007A3296" w:rsidP="007A3296">
      <w:pPr>
        <w:pStyle w:val="BodyText"/>
        <w:spacing w:before="0" w:after="0"/>
      </w:pPr>
    </w:p>
    <w:p w14:paraId="383EA0EB" w14:textId="77777777" w:rsidR="007A3296" w:rsidRDefault="007A3296" w:rsidP="007A3296">
      <w:pPr>
        <w:pStyle w:val="BodyText"/>
        <w:spacing w:before="0" w:after="0"/>
      </w:pPr>
    </w:p>
    <w:p w14:paraId="56DE83AF" w14:textId="77777777" w:rsidR="007A3296" w:rsidRDefault="007A3296" w:rsidP="007A3296">
      <w:pPr>
        <w:pStyle w:val="BodyText"/>
        <w:spacing w:before="0" w:after="0"/>
      </w:pPr>
    </w:p>
    <w:p w14:paraId="628885D7" w14:textId="77777777" w:rsidR="00AF28BD" w:rsidRDefault="00000000">
      <w:pPr>
        <w:pStyle w:val="Heading2"/>
      </w:pPr>
      <w:bookmarkStart w:id="5" w:name="a.2.1.-family-reputation-values"/>
      <w:bookmarkEnd w:id="4"/>
      <w:r>
        <w:lastRenderedPageBreak/>
        <w:t>A.2.1. Family Reputation Values</w:t>
      </w:r>
    </w:p>
    <w:p w14:paraId="2A8369D7" w14:textId="77777777" w:rsidR="00AF28BD" w:rsidRDefault="00000000" w:rsidP="007A3296">
      <w:pPr>
        <w:pStyle w:val="FirstParagraph"/>
        <w:spacing w:before="0"/>
      </w:pPr>
      <w:r>
        <w:t xml:space="preserve">For family reputation values, we found that a </w:t>
      </w:r>
      <w:r>
        <w:rPr>
          <w:b/>
          <w:bCs/>
        </w:rPr>
        <w:t>Rising Ridge Model</w:t>
      </w:r>
      <w:r>
        <w:t xml:space="preserve"> was the best fitting and most parsimonious model according to our criteria based on the AIC (a difference of 4 to the second best fitting, full model).</w:t>
      </w:r>
    </w:p>
    <w:p w14:paraId="0E8023B1" w14:textId="77777777" w:rsidR="00AF28BD" w:rsidRDefault="00000000">
      <w:pPr>
        <w:pStyle w:val="TableCaption"/>
      </w:pPr>
      <w:r>
        <w:t>Table 6: Model Comparison for Family Reputation Values</w:t>
      </w:r>
    </w:p>
    <w:tbl>
      <w:tblPr>
        <w:tblW w:w="0" w:type="auto"/>
        <w:jc w:val="center"/>
        <w:tblLayout w:type="fixed"/>
        <w:tblLook w:val="0420" w:firstRow="1" w:lastRow="0" w:firstColumn="0" w:lastColumn="0" w:noHBand="0" w:noVBand="1"/>
      </w:tblPr>
      <w:tblGrid>
        <w:gridCol w:w="2835"/>
        <w:gridCol w:w="1080"/>
        <w:gridCol w:w="1080"/>
        <w:gridCol w:w="1080"/>
        <w:gridCol w:w="1080"/>
      </w:tblGrid>
      <w:tr w:rsidR="00AF28BD" w14:paraId="0E3B6018" w14:textId="77777777">
        <w:trPr>
          <w:cantSplit/>
          <w:tblHeader/>
          <w:jc w:val="center"/>
        </w:trPr>
        <w:tc>
          <w:tcPr>
            <w:tcW w:w="283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4E5F4D2" w14:textId="77777777" w:rsidR="00AF28BD" w:rsidRDefault="00AF28BD">
            <w:pPr>
              <w:keepNext/>
              <w:spacing w:before="100" w:after="100" w:line="240" w:lineRule="auto"/>
              <w:ind w:left="100" w:right="100"/>
            </w:pP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4EE0CFB" w14:textId="77777777" w:rsidR="00AF28BD" w:rsidRDefault="00AF28BD">
            <w:pPr>
              <w:keepNext/>
              <w:spacing w:before="100" w:after="100" w:line="240" w:lineRule="auto"/>
              <w:ind w:left="100" w:right="100"/>
              <w:jc w:val="center"/>
            </w:pP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B74DA38" w14:textId="77777777" w:rsidR="00AF28BD" w:rsidRDefault="00AF28BD">
            <w:pPr>
              <w:keepNext/>
              <w:spacing w:before="100" w:after="100" w:line="240" w:lineRule="auto"/>
              <w:ind w:left="100" w:right="100"/>
              <w:jc w:val="center"/>
            </w:pPr>
          </w:p>
        </w:tc>
        <w:tc>
          <w:tcPr>
            <w:tcW w:w="2160" w:type="dxa"/>
            <w:gridSpan w:val="2"/>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CE4526F" w14:textId="77777777" w:rsidR="00AF28BD" w:rsidRDefault="00000000">
            <w:pPr>
              <w:keepNext/>
              <w:spacing w:before="100" w:after="100" w:line="240" w:lineRule="auto"/>
              <w:ind w:left="100" w:right="100"/>
              <w:jc w:val="center"/>
            </w:pPr>
            <w:r>
              <w:rPr>
                <w:rFonts w:ascii="Times" w:eastAsia="Times" w:hAnsi="Times" w:cs="Times"/>
                <w:b/>
                <w:i/>
                <w:color w:val="000000"/>
                <w:sz w:val="20"/>
                <w:szCs w:val="20"/>
              </w:rPr>
              <w:t>R2</w:t>
            </w:r>
          </w:p>
        </w:tc>
      </w:tr>
      <w:tr w:rsidR="00AF28BD" w14:paraId="35296496" w14:textId="77777777">
        <w:trPr>
          <w:cantSplit/>
          <w:tblHeader/>
          <w:jc w:val="center"/>
        </w:trPr>
        <w:tc>
          <w:tcPr>
            <w:tcW w:w="283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6E21E43" w14:textId="77777777" w:rsidR="00AF28BD" w:rsidRDefault="00000000">
            <w:pPr>
              <w:keepNext/>
              <w:spacing w:before="100" w:after="100" w:line="240" w:lineRule="auto"/>
              <w:ind w:left="100" w:right="100"/>
            </w:pPr>
            <w:r>
              <w:rPr>
                <w:rFonts w:ascii="Times" w:eastAsia="Times" w:hAnsi="Times" w:cs="Times"/>
                <w:b/>
                <w:color w:val="000000"/>
                <w:sz w:val="20"/>
                <w:szCs w:val="20"/>
              </w:rPr>
              <w:t>Model</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BAFA3E3" w14:textId="77777777" w:rsidR="00AF28BD" w:rsidRDefault="00000000">
            <w:pPr>
              <w:keepNext/>
              <w:spacing w:before="100" w:after="100" w:line="240" w:lineRule="auto"/>
              <w:ind w:left="100" w:right="100"/>
              <w:jc w:val="center"/>
            </w:pPr>
            <w:r>
              <w:rPr>
                <w:rFonts w:ascii="Times" w:eastAsia="Times" w:hAnsi="Times" w:cs="Times"/>
                <w:b/>
                <w:i/>
                <w:color w:val="000000"/>
                <w:sz w:val="20"/>
                <w:szCs w:val="20"/>
              </w:rPr>
              <w:t>df</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C2F3A79" w14:textId="77777777" w:rsidR="00AF28BD" w:rsidRDefault="00000000">
            <w:pPr>
              <w:keepNext/>
              <w:spacing w:before="100" w:after="100" w:line="240" w:lineRule="auto"/>
              <w:ind w:left="100" w:right="100"/>
              <w:jc w:val="center"/>
            </w:pPr>
            <w:r>
              <w:rPr>
                <w:rFonts w:ascii="Times" w:eastAsia="Times" w:hAnsi="Times" w:cs="Times"/>
                <w:b/>
                <w:i/>
                <w:color w:val="000000"/>
                <w:sz w:val="20"/>
                <w:szCs w:val="20"/>
              </w:rPr>
              <w:t>AIC</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AE2E2F0" w14:textId="77777777" w:rsidR="00AF28BD" w:rsidRDefault="00000000">
            <w:pPr>
              <w:keepNext/>
              <w:spacing w:before="100" w:after="100" w:line="240" w:lineRule="auto"/>
              <w:ind w:left="100" w:right="100"/>
              <w:jc w:val="center"/>
            </w:pPr>
            <w:r>
              <w:rPr>
                <w:rFonts w:ascii="Times" w:eastAsia="Times" w:hAnsi="Times" w:cs="Times"/>
                <w:b/>
                <w:i/>
                <w:color w:val="000000"/>
                <w:sz w:val="20"/>
                <w:szCs w:val="20"/>
              </w:rPr>
              <w:t>Level 1</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D28E6C1" w14:textId="77777777" w:rsidR="00AF28BD" w:rsidRDefault="00000000">
            <w:pPr>
              <w:keepNext/>
              <w:spacing w:before="100" w:after="100" w:line="240" w:lineRule="auto"/>
              <w:ind w:left="100" w:right="100"/>
              <w:jc w:val="center"/>
            </w:pPr>
            <w:r>
              <w:rPr>
                <w:rFonts w:ascii="Times" w:eastAsia="Times" w:hAnsi="Times" w:cs="Times"/>
                <w:b/>
                <w:i/>
                <w:color w:val="000000"/>
                <w:sz w:val="20"/>
                <w:szCs w:val="20"/>
              </w:rPr>
              <w:t>Level 2</w:t>
            </w:r>
          </w:p>
        </w:tc>
      </w:tr>
      <w:tr w:rsidR="00AF28BD" w14:paraId="3AD51D5D" w14:textId="77777777">
        <w:trPr>
          <w:cantSplit/>
          <w:jc w:val="center"/>
        </w:trPr>
        <w:tc>
          <w:tcPr>
            <w:tcW w:w="2835" w:type="dxa"/>
            <w:shd w:val="clear" w:color="auto" w:fill="FFFFFF"/>
            <w:tcMar>
              <w:top w:w="0" w:type="dxa"/>
              <w:left w:w="0" w:type="dxa"/>
              <w:bottom w:w="0" w:type="dxa"/>
              <w:right w:w="0" w:type="dxa"/>
            </w:tcMar>
            <w:vAlign w:val="center"/>
          </w:tcPr>
          <w:p w14:paraId="1004AC9B" w14:textId="77777777" w:rsidR="00AF28BD" w:rsidRDefault="00000000">
            <w:pPr>
              <w:keepNext/>
              <w:spacing w:before="100" w:after="40" w:line="240" w:lineRule="auto"/>
              <w:ind w:left="120"/>
            </w:pPr>
            <w:r>
              <w:rPr>
                <w:rFonts w:ascii="Times" w:eastAsia="Times" w:hAnsi="Times" w:cs="Times"/>
                <w:color w:val="000000"/>
                <w:sz w:val="20"/>
                <w:szCs w:val="20"/>
              </w:rPr>
              <w:t>Full Model</w:t>
            </w:r>
          </w:p>
        </w:tc>
        <w:tc>
          <w:tcPr>
            <w:tcW w:w="1080" w:type="dxa"/>
            <w:shd w:val="clear" w:color="auto" w:fill="FFFFFF"/>
            <w:tcMar>
              <w:top w:w="0" w:type="dxa"/>
              <w:left w:w="0" w:type="dxa"/>
              <w:bottom w:w="0" w:type="dxa"/>
              <w:right w:w="0" w:type="dxa"/>
            </w:tcMar>
            <w:vAlign w:val="center"/>
          </w:tcPr>
          <w:p w14:paraId="1E5E6F2E" w14:textId="77777777" w:rsidR="00AF28BD" w:rsidRDefault="00000000">
            <w:pPr>
              <w:keepNext/>
              <w:spacing w:before="100" w:after="40" w:line="240" w:lineRule="auto"/>
              <w:ind w:left="120"/>
              <w:jc w:val="center"/>
            </w:pPr>
            <w:r>
              <w:rPr>
                <w:rFonts w:ascii="Times" w:eastAsia="Times" w:hAnsi="Times" w:cs="Times"/>
                <w:color w:val="000000"/>
                <w:sz w:val="20"/>
                <w:szCs w:val="20"/>
              </w:rPr>
              <w:t>10</w:t>
            </w:r>
          </w:p>
        </w:tc>
        <w:tc>
          <w:tcPr>
            <w:tcW w:w="1080" w:type="dxa"/>
            <w:shd w:val="clear" w:color="auto" w:fill="FFFFFF"/>
            <w:tcMar>
              <w:top w:w="0" w:type="dxa"/>
              <w:left w:w="0" w:type="dxa"/>
              <w:bottom w:w="0" w:type="dxa"/>
              <w:right w:w="0" w:type="dxa"/>
            </w:tcMar>
            <w:vAlign w:val="center"/>
          </w:tcPr>
          <w:p w14:paraId="27DC0C62" w14:textId="77777777" w:rsidR="00AF28BD" w:rsidRDefault="00000000">
            <w:pPr>
              <w:keepNext/>
              <w:spacing w:before="100" w:after="40" w:line="240" w:lineRule="auto"/>
              <w:ind w:left="120"/>
              <w:jc w:val="center"/>
            </w:pPr>
            <w:r>
              <w:rPr>
                <w:rFonts w:ascii="Times" w:eastAsia="Times" w:hAnsi="Times" w:cs="Times"/>
                <w:color w:val="000000"/>
                <w:sz w:val="20"/>
                <w:szCs w:val="20"/>
              </w:rPr>
              <w:t>38,544</w:t>
            </w:r>
          </w:p>
        </w:tc>
        <w:tc>
          <w:tcPr>
            <w:tcW w:w="1080" w:type="dxa"/>
            <w:shd w:val="clear" w:color="auto" w:fill="FFFFFF"/>
            <w:tcMar>
              <w:top w:w="0" w:type="dxa"/>
              <w:left w:w="0" w:type="dxa"/>
              <w:bottom w:w="0" w:type="dxa"/>
              <w:right w:w="0" w:type="dxa"/>
            </w:tcMar>
            <w:vAlign w:val="center"/>
          </w:tcPr>
          <w:p w14:paraId="3FD3C8D1" w14:textId="77777777" w:rsidR="00AF28BD" w:rsidRDefault="00000000">
            <w:pPr>
              <w:keepNext/>
              <w:spacing w:before="100" w:after="40" w:line="240" w:lineRule="auto"/>
              <w:ind w:left="120"/>
              <w:jc w:val="center"/>
            </w:pPr>
            <w:r>
              <w:rPr>
                <w:rFonts w:ascii="Times" w:eastAsia="Times" w:hAnsi="Times" w:cs="Times"/>
                <w:color w:val="000000"/>
                <w:sz w:val="20"/>
                <w:szCs w:val="20"/>
              </w:rPr>
              <w:t>0.043</w:t>
            </w:r>
          </w:p>
        </w:tc>
        <w:tc>
          <w:tcPr>
            <w:tcW w:w="1080" w:type="dxa"/>
            <w:shd w:val="clear" w:color="auto" w:fill="FFFFFF"/>
            <w:tcMar>
              <w:top w:w="0" w:type="dxa"/>
              <w:left w:w="0" w:type="dxa"/>
              <w:bottom w:w="0" w:type="dxa"/>
              <w:right w:w="0" w:type="dxa"/>
            </w:tcMar>
            <w:vAlign w:val="center"/>
          </w:tcPr>
          <w:p w14:paraId="3ACBE320" w14:textId="77777777" w:rsidR="00AF28BD" w:rsidRDefault="00000000">
            <w:pPr>
              <w:keepNext/>
              <w:spacing w:before="100" w:after="40" w:line="240" w:lineRule="auto"/>
              <w:ind w:left="120"/>
              <w:jc w:val="center"/>
            </w:pPr>
            <w:r>
              <w:rPr>
                <w:rFonts w:ascii="Times" w:eastAsia="Times" w:hAnsi="Times" w:cs="Times"/>
                <w:color w:val="000000"/>
                <w:sz w:val="20"/>
                <w:szCs w:val="20"/>
              </w:rPr>
              <w:t>0.150</w:t>
            </w:r>
          </w:p>
        </w:tc>
      </w:tr>
      <w:tr w:rsidR="00AF28BD" w14:paraId="748F81B8" w14:textId="77777777">
        <w:trPr>
          <w:cantSplit/>
          <w:jc w:val="center"/>
        </w:trPr>
        <w:tc>
          <w:tcPr>
            <w:tcW w:w="2835" w:type="dxa"/>
            <w:shd w:val="clear" w:color="auto" w:fill="FFFFFF"/>
            <w:tcMar>
              <w:top w:w="0" w:type="dxa"/>
              <w:left w:w="0" w:type="dxa"/>
              <w:bottom w:w="0" w:type="dxa"/>
              <w:right w:w="0" w:type="dxa"/>
            </w:tcMar>
            <w:vAlign w:val="center"/>
          </w:tcPr>
          <w:p w14:paraId="1CD4515A" w14:textId="77777777" w:rsidR="00AF28BD" w:rsidRDefault="00000000">
            <w:pPr>
              <w:keepNext/>
              <w:spacing w:before="0" w:after="40" w:line="240" w:lineRule="auto"/>
              <w:ind w:left="120"/>
            </w:pPr>
            <w:r>
              <w:rPr>
                <w:rFonts w:ascii="Times" w:eastAsia="Times" w:hAnsi="Times" w:cs="Times"/>
                <w:color w:val="000000"/>
                <w:sz w:val="20"/>
                <w:szCs w:val="20"/>
              </w:rPr>
              <w:t>Interaction Model</w:t>
            </w:r>
          </w:p>
        </w:tc>
        <w:tc>
          <w:tcPr>
            <w:tcW w:w="1080" w:type="dxa"/>
            <w:shd w:val="clear" w:color="auto" w:fill="FFFFFF"/>
            <w:tcMar>
              <w:top w:w="0" w:type="dxa"/>
              <w:left w:w="0" w:type="dxa"/>
              <w:bottom w:w="0" w:type="dxa"/>
              <w:right w:w="0" w:type="dxa"/>
            </w:tcMar>
            <w:vAlign w:val="center"/>
          </w:tcPr>
          <w:p w14:paraId="1841B800" w14:textId="77777777" w:rsidR="00AF28BD" w:rsidRDefault="00000000">
            <w:pPr>
              <w:keepNext/>
              <w:spacing w:before="0" w:after="40" w:line="240" w:lineRule="auto"/>
              <w:ind w:left="120"/>
              <w:jc w:val="center"/>
            </w:pPr>
            <w:r>
              <w:rPr>
                <w:rFonts w:ascii="Times" w:eastAsia="Times" w:hAnsi="Times" w:cs="Times"/>
                <w:color w:val="000000"/>
                <w:sz w:val="20"/>
                <w:szCs w:val="20"/>
              </w:rPr>
              <w:t>8</w:t>
            </w:r>
          </w:p>
        </w:tc>
        <w:tc>
          <w:tcPr>
            <w:tcW w:w="1080" w:type="dxa"/>
            <w:shd w:val="clear" w:color="auto" w:fill="FFFFFF"/>
            <w:tcMar>
              <w:top w:w="0" w:type="dxa"/>
              <w:left w:w="0" w:type="dxa"/>
              <w:bottom w:w="0" w:type="dxa"/>
              <w:right w:w="0" w:type="dxa"/>
            </w:tcMar>
            <w:vAlign w:val="center"/>
          </w:tcPr>
          <w:p w14:paraId="2C3C845C" w14:textId="77777777" w:rsidR="00AF28BD" w:rsidRDefault="00000000">
            <w:pPr>
              <w:keepNext/>
              <w:spacing w:before="0" w:after="40" w:line="240" w:lineRule="auto"/>
              <w:ind w:left="120"/>
              <w:jc w:val="center"/>
            </w:pPr>
            <w:r>
              <w:rPr>
                <w:rFonts w:ascii="Times" w:eastAsia="Times" w:hAnsi="Times" w:cs="Times"/>
                <w:color w:val="000000"/>
                <w:sz w:val="20"/>
                <w:szCs w:val="20"/>
              </w:rPr>
              <w:t>38,550</w:t>
            </w:r>
          </w:p>
        </w:tc>
        <w:tc>
          <w:tcPr>
            <w:tcW w:w="1080" w:type="dxa"/>
            <w:shd w:val="clear" w:color="auto" w:fill="FFFFFF"/>
            <w:tcMar>
              <w:top w:w="0" w:type="dxa"/>
              <w:left w:w="0" w:type="dxa"/>
              <w:bottom w:w="0" w:type="dxa"/>
              <w:right w:w="0" w:type="dxa"/>
            </w:tcMar>
            <w:vAlign w:val="center"/>
          </w:tcPr>
          <w:p w14:paraId="28AE8548" w14:textId="77777777" w:rsidR="00AF28BD" w:rsidRDefault="00000000">
            <w:pPr>
              <w:keepNext/>
              <w:spacing w:before="0" w:after="40" w:line="240" w:lineRule="auto"/>
              <w:ind w:left="120"/>
              <w:jc w:val="center"/>
            </w:pPr>
            <w:r>
              <w:rPr>
                <w:rFonts w:ascii="Times" w:eastAsia="Times" w:hAnsi="Times" w:cs="Times"/>
                <w:color w:val="000000"/>
                <w:sz w:val="20"/>
                <w:szCs w:val="20"/>
              </w:rPr>
              <w:t>0.039</w:t>
            </w:r>
          </w:p>
        </w:tc>
        <w:tc>
          <w:tcPr>
            <w:tcW w:w="1080" w:type="dxa"/>
            <w:shd w:val="clear" w:color="auto" w:fill="FFFFFF"/>
            <w:tcMar>
              <w:top w:w="0" w:type="dxa"/>
              <w:left w:w="0" w:type="dxa"/>
              <w:bottom w:w="0" w:type="dxa"/>
              <w:right w:w="0" w:type="dxa"/>
            </w:tcMar>
            <w:vAlign w:val="center"/>
          </w:tcPr>
          <w:p w14:paraId="4A3BD60D" w14:textId="77777777" w:rsidR="00AF28BD" w:rsidRDefault="00000000">
            <w:pPr>
              <w:keepNext/>
              <w:spacing w:before="0" w:after="40" w:line="240" w:lineRule="auto"/>
              <w:ind w:left="120"/>
              <w:jc w:val="center"/>
            </w:pPr>
            <w:r>
              <w:rPr>
                <w:rFonts w:ascii="Times" w:eastAsia="Times" w:hAnsi="Times" w:cs="Times"/>
                <w:color w:val="000000"/>
                <w:sz w:val="20"/>
                <w:szCs w:val="20"/>
              </w:rPr>
              <w:t>0.145</w:t>
            </w:r>
          </w:p>
        </w:tc>
      </w:tr>
      <w:tr w:rsidR="00AF28BD" w14:paraId="2FABFE15" w14:textId="77777777">
        <w:trPr>
          <w:cantSplit/>
          <w:jc w:val="center"/>
        </w:trPr>
        <w:tc>
          <w:tcPr>
            <w:tcW w:w="2835" w:type="dxa"/>
            <w:shd w:val="clear" w:color="auto" w:fill="FFFFFF"/>
            <w:tcMar>
              <w:top w:w="0" w:type="dxa"/>
              <w:left w:w="0" w:type="dxa"/>
              <w:bottom w:w="0" w:type="dxa"/>
              <w:right w:w="0" w:type="dxa"/>
            </w:tcMar>
            <w:vAlign w:val="center"/>
          </w:tcPr>
          <w:p w14:paraId="4070573F" w14:textId="77777777" w:rsidR="00AF28BD" w:rsidRDefault="00000000">
            <w:pPr>
              <w:keepNext/>
              <w:spacing w:before="0" w:after="40" w:line="240" w:lineRule="auto"/>
              <w:ind w:left="120"/>
            </w:pPr>
            <w:r>
              <w:rPr>
                <w:rFonts w:ascii="Times" w:eastAsia="Times" w:hAnsi="Times" w:cs="Times"/>
                <w:b/>
                <w:i/>
                <w:color w:val="000000"/>
                <w:sz w:val="20"/>
                <w:szCs w:val="20"/>
              </w:rPr>
              <w:t>Rising Ridge Model</w:t>
            </w:r>
          </w:p>
        </w:tc>
        <w:tc>
          <w:tcPr>
            <w:tcW w:w="1080" w:type="dxa"/>
            <w:shd w:val="clear" w:color="auto" w:fill="FFFFFF"/>
            <w:tcMar>
              <w:top w:w="0" w:type="dxa"/>
              <w:left w:w="0" w:type="dxa"/>
              <w:bottom w:w="0" w:type="dxa"/>
              <w:right w:w="0" w:type="dxa"/>
            </w:tcMar>
            <w:vAlign w:val="center"/>
          </w:tcPr>
          <w:p w14:paraId="30CFD8D7" w14:textId="77777777" w:rsidR="00AF28BD" w:rsidRDefault="00000000">
            <w:pPr>
              <w:keepNext/>
              <w:spacing w:before="0" w:after="40" w:line="240" w:lineRule="auto"/>
              <w:ind w:left="120"/>
              <w:jc w:val="center"/>
            </w:pPr>
            <w:r>
              <w:rPr>
                <w:rFonts w:ascii="Times" w:eastAsia="Times" w:hAnsi="Times" w:cs="Times"/>
                <w:color w:val="000000"/>
                <w:sz w:val="20"/>
                <w:szCs w:val="20"/>
              </w:rPr>
              <w:t>7</w:t>
            </w:r>
          </w:p>
        </w:tc>
        <w:tc>
          <w:tcPr>
            <w:tcW w:w="1080" w:type="dxa"/>
            <w:shd w:val="clear" w:color="auto" w:fill="FFFFFF"/>
            <w:tcMar>
              <w:top w:w="0" w:type="dxa"/>
              <w:left w:w="0" w:type="dxa"/>
              <w:bottom w:w="0" w:type="dxa"/>
              <w:right w:w="0" w:type="dxa"/>
            </w:tcMar>
            <w:vAlign w:val="center"/>
          </w:tcPr>
          <w:p w14:paraId="30BE787D" w14:textId="77777777" w:rsidR="00AF28BD" w:rsidRDefault="00000000">
            <w:pPr>
              <w:keepNext/>
              <w:spacing w:before="0" w:after="40" w:line="240" w:lineRule="auto"/>
              <w:ind w:left="120"/>
              <w:jc w:val="center"/>
            </w:pPr>
            <w:r>
              <w:rPr>
                <w:rFonts w:ascii="Times" w:eastAsia="Times" w:hAnsi="Times" w:cs="Times"/>
                <w:color w:val="000000"/>
                <w:sz w:val="20"/>
                <w:szCs w:val="20"/>
              </w:rPr>
              <w:t>38,540</w:t>
            </w:r>
          </w:p>
        </w:tc>
        <w:tc>
          <w:tcPr>
            <w:tcW w:w="1080" w:type="dxa"/>
            <w:shd w:val="clear" w:color="auto" w:fill="FFFFFF"/>
            <w:tcMar>
              <w:top w:w="0" w:type="dxa"/>
              <w:left w:w="0" w:type="dxa"/>
              <w:bottom w:w="0" w:type="dxa"/>
              <w:right w:w="0" w:type="dxa"/>
            </w:tcMar>
            <w:vAlign w:val="center"/>
          </w:tcPr>
          <w:p w14:paraId="162118B9" w14:textId="77777777" w:rsidR="00AF28BD" w:rsidRDefault="00000000">
            <w:pPr>
              <w:keepNext/>
              <w:spacing w:before="0" w:after="40" w:line="240" w:lineRule="auto"/>
              <w:ind w:left="120"/>
              <w:jc w:val="center"/>
            </w:pPr>
            <w:r>
              <w:rPr>
                <w:rFonts w:ascii="Times" w:eastAsia="Times" w:hAnsi="Times" w:cs="Times"/>
                <w:color w:val="000000"/>
                <w:sz w:val="20"/>
                <w:szCs w:val="20"/>
              </w:rPr>
              <w:t>0.042</w:t>
            </w:r>
          </w:p>
        </w:tc>
        <w:tc>
          <w:tcPr>
            <w:tcW w:w="1080" w:type="dxa"/>
            <w:shd w:val="clear" w:color="auto" w:fill="FFFFFF"/>
            <w:tcMar>
              <w:top w:w="0" w:type="dxa"/>
              <w:left w:w="0" w:type="dxa"/>
              <w:bottom w:w="0" w:type="dxa"/>
              <w:right w:w="0" w:type="dxa"/>
            </w:tcMar>
            <w:vAlign w:val="center"/>
          </w:tcPr>
          <w:p w14:paraId="0EBE255C" w14:textId="77777777" w:rsidR="00AF28BD" w:rsidRDefault="00000000">
            <w:pPr>
              <w:keepNext/>
              <w:spacing w:before="0" w:after="40" w:line="240" w:lineRule="auto"/>
              <w:ind w:left="120"/>
              <w:jc w:val="center"/>
            </w:pPr>
            <w:r>
              <w:rPr>
                <w:rFonts w:ascii="Times" w:eastAsia="Times" w:hAnsi="Times" w:cs="Times"/>
                <w:color w:val="000000"/>
                <w:sz w:val="20"/>
                <w:szCs w:val="20"/>
              </w:rPr>
              <w:t>0.148</w:t>
            </w:r>
          </w:p>
        </w:tc>
      </w:tr>
      <w:tr w:rsidR="00AF28BD" w14:paraId="42349546" w14:textId="77777777">
        <w:trPr>
          <w:cantSplit/>
          <w:jc w:val="center"/>
        </w:trPr>
        <w:tc>
          <w:tcPr>
            <w:tcW w:w="2835" w:type="dxa"/>
            <w:shd w:val="clear" w:color="auto" w:fill="FFFFFF"/>
            <w:tcMar>
              <w:top w:w="0" w:type="dxa"/>
              <w:left w:w="0" w:type="dxa"/>
              <w:bottom w:w="0" w:type="dxa"/>
              <w:right w:w="0" w:type="dxa"/>
            </w:tcMar>
            <w:vAlign w:val="center"/>
          </w:tcPr>
          <w:p w14:paraId="743F464A" w14:textId="77777777" w:rsidR="00AF28BD" w:rsidRDefault="00000000">
            <w:pPr>
              <w:keepNext/>
              <w:spacing w:before="0" w:after="40" w:line="240" w:lineRule="auto"/>
              <w:ind w:left="120"/>
            </w:pPr>
            <w:r>
              <w:rPr>
                <w:rFonts w:ascii="Times" w:eastAsia="Times" w:hAnsi="Times" w:cs="Times"/>
                <w:color w:val="000000"/>
                <w:sz w:val="20"/>
                <w:szCs w:val="20"/>
              </w:rPr>
              <w:t>Main Effects Model</w:t>
            </w:r>
          </w:p>
        </w:tc>
        <w:tc>
          <w:tcPr>
            <w:tcW w:w="1080" w:type="dxa"/>
            <w:shd w:val="clear" w:color="auto" w:fill="FFFFFF"/>
            <w:tcMar>
              <w:top w:w="0" w:type="dxa"/>
              <w:left w:w="0" w:type="dxa"/>
              <w:bottom w:w="0" w:type="dxa"/>
              <w:right w:w="0" w:type="dxa"/>
            </w:tcMar>
            <w:vAlign w:val="center"/>
          </w:tcPr>
          <w:p w14:paraId="3A787CD8" w14:textId="77777777" w:rsidR="00AF28BD" w:rsidRDefault="00000000">
            <w:pPr>
              <w:keepNext/>
              <w:spacing w:before="0" w:after="40" w:line="240" w:lineRule="auto"/>
              <w:ind w:left="120"/>
              <w:jc w:val="center"/>
            </w:pPr>
            <w:r>
              <w:rPr>
                <w:rFonts w:ascii="Times" w:eastAsia="Times" w:hAnsi="Times" w:cs="Times"/>
                <w:color w:val="000000"/>
                <w:sz w:val="20"/>
                <w:szCs w:val="20"/>
              </w:rPr>
              <w:t>7</w:t>
            </w:r>
          </w:p>
        </w:tc>
        <w:tc>
          <w:tcPr>
            <w:tcW w:w="1080" w:type="dxa"/>
            <w:shd w:val="clear" w:color="auto" w:fill="FFFFFF"/>
            <w:tcMar>
              <w:top w:w="0" w:type="dxa"/>
              <w:left w:w="0" w:type="dxa"/>
              <w:bottom w:w="0" w:type="dxa"/>
              <w:right w:w="0" w:type="dxa"/>
            </w:tcMar>
            <w:vAlign w:val="center"/>
          </w:tcPr>
          <w:p w14:paraId="3B5A3CF7" w14:textId="77777777" w:rsidR="00AF28BD" w:rsidRDefault="00000000">
            <w:pPr>
              <w:keepNext/>
              <w:spacing w:before="0" w:after="40" w:line="240" w:lineRule="auto"/>
              <w:ind w:left="120"/>
              <w:jc w:val="center"/>
            </w:pPr>
            <w:r>
              <w:rPr>
                <w:rFonts w:ascii="Times" w:eastAsia="Times" w:hAnsi="Times" w:cs="Times"/>
                <w:color w:val="000000"/>
                <w:sz w:val="20"/>
                <w:szCs w:val="20"/>
              </w:rPr>
              <w:t>38,560</w:t>
            </w:r>
          </w:p>
        </w:tc>
        <w:tc>
          <w:tcPr>
            <w:tcW w:w="1080" w:type="dxa"/>
            <w:shd w:val="clear" w:color="auto" w:fill="FFFFFF"/>
            <w:tcMar>
              <w:top w:w="0" w:type="dxa"/>
              <w:left w:w="0" w:type="dxa"/>
              <w:bottom w:w="0" w:type="dxa"/>
              <w:right w:w="0" w:type="dxa"/>
            </w:tcMar>
            <w:vAlign w:val="center"/>
          </w:tcPr>
          <w:p w14:paraId="0FE1A90C" w14:textId="77777777" w:rsidR="00AF28BD" w:rsidRDefault="00000000">
            <w:pPr>
              <w:keepNext/>
              <w:spacing w:before="0" w:after="40" w:line="240" w:lineRule="auto"/>
              <w:ind w:left="120"/>
              <w:jc w:val="center"/>
            </w:pPr>
            <w:r>
              <w:rPr>
                <w:rFonts w:ascii="Times" w:eastAsia="Times" w:hAnsi="Times" w:cs="Times"/>
                <w:color w:val="000000"/>
                <w:sz w:val="20"/>
                <w:szCs w:val="20"/>
              </w:rPr>
              <w:t>0.034</w:t>
            </w:r>
          </w:p>
        </w:tc>
        <w:tc>
          <w:tcPr>
            <w:tcW w:w="1080" w:type="dxa"/>
            <w:shd w:val="clear" w:color="auto" w:fill="FFFFFF"/>
            <w:tcMar>
              <w:top w:w="0" w:type="dxa"/>
              <w:left w:w="0" w:type="dxa"/>
              <w:bottom w:w="0" w:type="dxa"/>
              <w:right w:w="0" w:type="dxa"/>
            </w:tcMar>
            <w:vAlign w:val="center"/>
          </w:tcPr>
          <w:p w14:paraId="5F1EF89D" w14:textId="77777777" w:rsidR="00AF28BD" w:rsidRDefault="00000000">
            <w:pPr>
              <w:keepNext/>
              <w:spacing w:before="0" w:after="40" w:line="240" w:lineRule="auto"/>
              <w:ind w:left="120"/>
              <w:jc w:val="center"/>
            </w:pPr>
            <w:r>
              <w:rPr>
                <w:rFonts w:ascii="Times" w:eastAsia="Times" w:hAnsi="Times" w:cs="Times"/>
                <w:color w:val="000000"/>
                <w:sz w:val="20"/>
                <w:szCs w:val="20"/>
              </w:rPr>
              <w:t>0.159</w:t>
            </w:r>
          </w:p>
        </w:tc>
      </w:tr>
      <w:tr w:rsidR="00AF28BD" w14:paraId="494150A9" w14:textId="77777777">
        <w:trPr>
          <w:cantSplit/>
          <w:jc w:val="center"/>
        </w:trPr>
        <w:tc>
          <w:tcPr>
            <w:tcW w:w="2835" w:type="dxa"/>
            <w:shd w:val="clear" w:color="auto" w:fill="FFFFFF"/>
            <w:tcMar>
              <w:top w:w="0" w:type="dxa"/>
              <w:left w:w="0" w:type="dxa"/>
              <w:bottom w:w="0" w:type="dxa"/>
              <w:right w:w="0" w:type="dxa"/>
            </w:tcMar>
            <w:vAlign w:val="center"/>
          </w:tcPr>
          <w:p w14:paraId="764F6A08" w14:textId="77777777" w:rsidR="00AF28BD" w:rsidRDefault="00000000">
            <w:pPr>
              <w:keepNext/>
              <w:spacing w:before="0" w:after="40" w:line="240" w:lineRule="auto"/>
              <w:ind w:left="120"/>
            </w:pPr>
            <w:r>
              <w:rPr>
                <w:rFonts w:ascii="Times" w:eastAsia="Times" w:hAnsi="Times" w:cs="Times"/>
                <w:color w:val="000000"/>
                <w:sz w:val="20"/>
                <w:szCs w:val="20"/>
              </w:rPr>
              <w:t>Squared Difference Model</w:t>
            </w:r>
          </w:p>
        </w:tc>
        <w:tc>
          <w:tcPr>
            <w:tcW w:w="1080" w:type="dxa"/>
            <w:shd w:val="clear" w:color="auto" w:fill="FFFFFF"/>
            <w:tcMar>
              <w:top w:w="0" w:type="dxa"/>
              <w:left w:w="0" w:type="dxa"/>
              <w:bottom w:w="0" w:type="dxa"/>
              <w:right w:w="0" w:type="dxa"/>
            </w:tcMar>
            <w:vAlign w:val="center"/>
          </w:tcPr>
          <w:p w14:paraId="5FA3994F" w14:textId="77777777" w:rsidR="00AF28BD" w:rsidRDefault="00000000">
            <w:pPr>
              <w:keepNext/>
              <w:spacing w:before="0" w:after="40" w:line="240" w:lineRule="auto"/>
              <w:ind w:left="120"/>
              <w:jc w:val="center"/>
            </w:pPr>
            <w:r>
              <w:rPr>
                <w:rFonts w:ascii="Times" w:eastAsia="Times" w:hAnsi="Times" w:cs="Times"/>
                <w:color w:val="000000"/>
                <w:sz w:val="20"/>
                <w:szCs w:val="20"/>
              </w:rPr>
              <w:t>6</w:t>
            </w:r>
          </w:p>
        </w:tc>
        <w:tc>
          <w:tcPr>
            <w:tcW w:w="1080" w:type="dxa"/>
            <w:shd w:val="clear" w:color="auto" w:fill="FFFFFF"/>
            <w:tcMar>
              <w:top w:w="0" w:type="dxa"/>
              <w:left w:w="0" w:type="dxa"/>
              <w:bottom w:w="0" w:type="dxa"/>
              <w:right w:w="0" w:type="dxa"/>
            </w:tcMar>
            <w:vAlign w:val="center"/>
          </w:tcPr>
          <w:p w14:paraId="223D54D3" w14:textId="77777777" w:rsidR="00AF28BD" w:rsidRDefault="00000000">
            <w:pPr>
              <w:keepNext/>
              <w:spacing w:before="0" w:after="40" w:line="240" w:lineRule="auto"/>
              <w:ind w:left="120"/>
              <w:jc w:val="center"/>
            </w:pPr>
            <w:r>
              <w:rPr>
                <w:rFonts w:ascii="Times" w:eastAsia="Times" w:hAnsi="Times" w:cs="Times"/>
                <w:color w:val="000000"/>
                <w:sz w:val="20"/>
                <w:szCs w:val="20"/>
              </w:rPr>
              <w:t>38,560</w:t>
            </w:r>
          </w:p>
        </w:tc>
        <w:tc>
          <w:tcPr>
            <w:tcW w:w="1080" w:type="dxa"/>
            <w:shd w:val="clear" w:color="auto" w:fill="FFFFFF"/>
            <w:tcMar>
              <w:top w:w="0" w:type="dxa"/>
              <w:left w:w="0" w:type="dxa"/>
              <w:bottom w:w="0" w:type="dxa"/>
              <w:right w:w="0" w:type="dxa"/>
            </w:tcMar>
            <w:vAlign w:val="center"/>
          </w:tcPr>
          <w:p w14:paraId="25EBF66D" w14:textId="77777777" w:rsidR="00AF28BD" w:rsidRDefault="00000000">
            <w:pPr>
              <w:keepNext/>
              <w:spacing w:before="0" w:after="40" w:line="240" w:lineRule="auto"/>
              <w:ind w:left="120"/>
              <w:jc w:val="center"/>
            </w:pPr>
            <w:r>
              <w:rPr>
                <w:rFonts w:ascii="Times" w:eastAsia="Times" w:hAnsi="Times" w:cs="Times"/>
                <w:color w:val="000000"/>
                <w:sz w:val="20"/>
                <w:szCs w:val="20"/>
              </w:rPr>
              <w:t>0.033</w:t>
            </w:r>
          </w:p>
        </w:tc>
        <w:tc>
          <w:tcPr>
            <w:tcW w:w="1080" w:type="dxa"/>
            <w:shd w:val="clear" w:color="auto" w:fill="FFFFFF"/>
            <w:tcMar>
              <w:top w:w="0" w:type="dxa"/>
              <w:left w:w="0" w:type="dxa"/>
              <w:bottom w:w="0" w:type="dxa"/>
              <w:right w:w="0" w:type="dxa"/>
            </w:tcMar>
            <w:vAlign w:val="center"/>
          </w:tcPr>
          <w:p w14:paraId="685969EB" w14:textId="77777777" w:rsidR="00AF28BD" w:rsidRDefault="00000000">
            <w:pPr>
              <w:keepNext/>
              <w:spacing w:before="0" w:after="40" w:line="240" w:lineRule="auto"/>
              <w:ind w:left="120"/>
              <w:jc w:val="center"/>
            </w:pPr>
            <w:r>
              <w:rPr>
                <w:rFonts w:ascii="Times" w:eastAsia="Times" w:hAnsi="Times" w:cs="Times"/>
                <w:color w:val="000000"/>
                <w:sz w:val="20"/>
                <w:szCs w:val="20"/>
              </w:rPr>
              <w:t>0.153</w:t>
            </w:r>
          </w:p>
        </w:tc>
      </w:tr>
      <w:tr w:rsidR="00AF28BD" w14:paraId="38E82A0B" w14:textId="77777777">
        <w:trPr>
          <w:cantSplit/>
          <w:jc w:val="center"/>
        </w:trPr>
        <w:tc>
          <w:tcPr>
            <w:tcW w:w="2835" w:type="dxa"/>
            <w:tcBorders>
              <w:bottom w:val="single" w:sz="16" w:space="0" w:color="666666"/>
            </w:tcBorders>
            <w:shd w:val="clear" w:color="auto" w:fill="FFFFFF"/>
            <w:tcMar>
              <w:top w:w="0" w:type="dxa"/>
              <w:left w:w="0" w:type="dxa"/>
              <w:bottom w:w="0" w:type="dxa"/>
              <w:right w:w="0" w:type="dxa"/>
            </w:tcMar>
            <w:vAlign w:val="center"/>
          </w:tcPr>
          <w:p w14:paraId="69C039A3" w14:textId="77777777" w:rsidR="00AF28BD" w:rsidRDefault="00000000">
            <w:pPr>
              <w:keepNext/>
              <w:spacing w:before="0" w:after="40" w:line="240" w:lineRule="auto"/>
              <w:ind w:left="120"/>
            </w:pPr>
            <w:r>
              <w:rPr>
                <w:rFonts w:ascii="Times" w:eastAsia="Times" w:hAnsi="Times" w:cs="Times"/>
                <w:color w:val="000000"/>
                <w:sz w:val="20"/>
                <w:szCs w:val="20"/>
              </w:rPr>
              <w:t>Null Model</w:t>
            </w:r>
          </w:p>
        </w:tc>
        <w:tc>
          <w:tcPr>
            <w:tcW w:w="1080" w:type="dxa"/>
            <w:tcBorders>
              <w:bottom w:val="single" w:sz="16" w:space="0" w:color="666666"/>
            </w:tcBorders>
            <w:shd w:val="clear" w:color="auto" w:fill="FFFFFF"/>
            <w:tcMar>
              <w:top w:w="0" w:type="dxa"/>
              <w:left w:w="0" w:type="dxa"/>
              <w:bottom w:w="0" w:type="dxa"/>
              <w:right w:w="0" w:type="dxa"/>
            </w:tcMar>
            <w:vAlign w:val="center"/>
          </w:tcPr>
          <w:p w14:paraId="0E6FFEAE" w14:textId="77777777" w:rsidR="00AF28BD" w:rsidRDefault="00000000">
            <w:pPr>
              <w:keepNext/>
              <w:spacing w:before="0" w:after="40" w:line="240" w:lineRule="auto"/>
              <w:ind w:left="120"/>
              <w:jc w:val="center"/>
            </w:pPr>
            <w:r>
              <w:rPr>
                <w:rFonts w:ascii="Times" w:eastAsia="Times" w:hAnsi="Times" w:cs="Times"/>
                <w:color w:val="000000"/>
                <w:sz w:val="20"/>
                <w:szCs w:val="20"/>
              </w:rPr>
              <w:t>5</w:t>
            </w:r>
          </w:p>
        </w:tc>
        <w:tc>
          <w:tcPr>
            <w:tcW w:w="1080" w:type="dxa"/>
            <w:tcBorders>
              <w:bottom w:val="single" w:sz="16" w:space="0" w:color="666666"/>
            </w:tcBorders>
            <w:shd w:val="clear" w:color="auto" w:fill="FFFFFF"/>
            <w:tcMar>
              <w:top w:w="0" w:type="dxa"/>
              <w:left w:w="0" w:type="dxa"/>
              <w:bottom w:w="0" w:type="dxa"/>
              <w:right w:w="0" w:type="dxa"/>
            </w:tcMar>
            <w:vAlign w:val="center"/>
          </w:tcPr>
          <w:p w14:paraId="798A123A" w14:textId="77777777" w:rsidR="00AF28BD" w:rsidRDefault="00000000">
            <w:pPr>
              <w:keepNext/>
              <w:spacing w:before="0" w:after="40" w:line="240" w:lineRule="auto"/>
              <w:ind w:left="120"/>
              <w:jc w:val="center"/>
            </w:pPr>
            <w:r>
              <w:rPr>
                <w:rFonts w:ascii="Times" w:eastAsia="Times" w:hAnsi="Times" w:cs="Times"/>
                <w:color w:val="000000"/>
                <w:sz w:val="20"/>
                <w:szCs w:val="20"/>
              </w:rPr>
              <w:t>38,631</w:t>
            </w:r>
          </w:p>
        </w:tc>
        <w:tc>
          <w:tcPr>
            <w:tcW w:w="1080" w:type="dxa"/>
            <w:tcBorders>
              <w:bottom w:val="single" w:sz="16" w:space="0" w:color="666666"/>
            </w:tcBorders>
            <w:shd w:val="clear" w:color="auto" w:fill="FFFFFF"/>
            <w:tcMar>
              <w:top w:w="0" w:type="dxa"/>
              <w:left w:w="0" w:type="dxa"/>
              <w:bottom w:w="0" w:type="dxa"/>
              <w:right w:w="0" w:type="dxa"/>
            </w:tcMar>
            <w:vAlign w:val="center"/>
          </w:tcPr>
          <w:p w14:paraId="40EA440A" w14:textId="77777777" w:rsidR="00AF28BD" w:rsidRDefault="00000000">
            <w:pPr>
              <w:keepNext/>
              <w:spacing w:before="0" w:after="40" w:line="240" w:lineRule="auto"/>
              <w:ind w:left="120"/>
              <w:jc w:val="center"/>
            </w:pPr>
            <w:r>
              <w:rPr>
                <w:rFonts w:ascii="Times" w:eastAsia="Times" w:hAnsi="Times" w:cs="Times"/>
                <w:color w:val="000000"/>
                <w:sz w:val="20"/>
                <w:szCs w:val="20"/>
              </w:rPr>
              <w:t>0.000</w:t>
            </w:r>
          </w:p>
        </w:tc>
        <w:tc>
          <w:tcPr>
            <w:tcW w:w="1080" w:type="dxa"/>
            <w:tcBorders>
              <w:bottom w:val="single" w:sz="16" w:space="0" w:color="666666"/>
            </w:tcBorders>
            <w:shd w:val="clear" w:color="auto" w:fill="FFFFFF"/>
            <w:tcMar>
              <w:top w:w="0" w:type="dxa"/>
              <w:left w:w="0" w:type="dxa"/>
              <w:bottom w:w="0" w:type="dxa"/>
              <w:right w:w="0" w:type="dxa"/>
            </w:tcMar>
            <w:vAlign w:val="center"/>
          </w:tcPr>
          <w:p w14:paraId="76410EF8" w14:textId="77777777" w:rsidR="00AF28BD" w:rsidRDefault="00000000">
            <w:pPr>
              <w:keepNext/>
              <w:spacing w:before="0" w:after="40" w:line="240" w:lineRule="auto"/>
              <w:ind w:left="120"/>
              <w:jc w:val="center"/>
            </w:pPr>
            <w:r>
              <w:rPr>
                <w:rFonts w:ascii="Times" w:eastAsia="Times" w:hAnsi="Times" w:cs="Times"/>
                <w:color w:val="000000"/>
                <w:sz w:val="20"/>
                <w:szCs w:val="20"/>
              </w:rPr>
              <w:t>0.152</w:t>
            </w:r>
          </w:p>
        </w:tc>
      </w:tr>
      <w:tr w:rsidR="00AF28BD" w14:paraId="00B00AC4" w14:textId="77777777">
        <w:trPr>
          <w:cantSplit/>
          <w:jc w:val="center"/>
        </w:trPr>
        <w:tc>
          <w:tcPr>
            <w:tcW w:w="7155" w:type="dxa"/>
            <w:gridSpan w:val="5"/>
            <w:shd w:val="clear" w:color="auto" w:fill="FFFFFF"/>
            <w:tcMar>
              <w:top w:w="0" w:type="dxa"/>
              <w:left w:w="0" w:type="dxa"/>
              <w:bottom w:w="0" w:type="dxa"/>
              <w:right w:w="0" w:type="dxa"/>
            </w:tcMar>
            <w:vAlign w:val="center"/>
          </w:tcPr>
          <w:p w14:paraId="3DA1BBD7" w14:textId="77777777" w:rsidR="00AF28BD" w:rsidRDefault="00000000">
            <w:pPr>
              <w:keepNext/>
              <w:spacing w:before="100" w:after="100" w:line="240" w:lineRule="auto"/>
              <w:ind w:left="100" w:right="100"/>
            </w:pPr>
            <w:r>
              <w:rPr>
                <w:rFonts w:ascii="Times" w:eastAsia="Times" w:hAnsi="Times" w:cs="Times"/>
                <w:color w:val="000000"/>
                <w:sz w:val="20"/>
                <w:szCs w:val="20"/>
              </w:rPr>
              <w:t>Note. Presented are the relevant model fitting indices for the respective models compared to the Response Surface Analyses with family reputation values. The best-fitting model according to the AIC is highlighted in italic and bold.</w:t>
            </w:r>
          </w:p>
        </w:tc>
      </w:tr>
    </w:tbl>
    <w:p w14:paraId="7C99A4A4" w14:textId="77777777" w:rsidR="00AF28BD" w:rsidRDefault="00000000">
      <w:pPr>
        <w:pStyle w:val="BodyText"/>
      </w:pPr>
      <w:r>
        <w:t xml:space="preserve">Examining the model coefficients for the Rising Ridge Model, we found support for a broad congruence effect for own and perceived-societal family reputation values and subjective well-being. The constraints introduced in a Rising Ridge model already imply that the FPA does not deviate significantly from the LOC (as </w:t>
      </w:r>
      <w:r>
        <w:rPr>
          <w:i/>
          <w:iCs/>
        </w:rPr>
        <w:t>p</w:t>
      </w:r>
      <w:r>
        <w:rPr>
          <w:i/>
          <w:iCs/>
          <w:vertAlign w:val="subscript"/>
        </w:rPr>
        <w:t>10</w:t>
      </w:r>
      <w:r>
        <w:t xml:space="preserve"> is constrained to 0, and </w:t>
      </w:r>
      <w:r>
        <w:rPr>
          <w:i/>
          <w:iCs/>
        </w:rPr>
        <w:t>p</w:t>
      </w:r>
      <w:r>
        <w:rPr>
          <w:i/>
          <w:iCs/>
          <w:vertAlign w:val="subscript"/>
        </w:rPr>
        <w:t>11</w:t>
      </w:r>
      <w:r>
        <w:t xml:space="preserve"> is constrained to 1), as well as that the slope of the LOIC at the midpoint 0,0 is equal to 0 (as </w:t>
      </w:r>
      <w:r>
        <w:rPr>
          <w:i/>
          <w:iCs/>
        </w:rPr>
        <w:t>a</w:t>
      </w:r>
      <w:r>
        <w:rPr>
          <w:i/>
          <w:iCs/>
          <w:vertAlign w:val="subscript"/>
        </w:rPr>
        <w:t>3</w:t>
      </w:r>
      <w:r>
        <w:t xml:space="preserve"> is constrained to 0), and as such fulfills 3 out of the 4 conditions for a broad congruence effect. The model also met the final condition: an inverted u-shape of the LOIC (as indicated by a significant negative </w:t>
      </w:r>
      <w:r>
        <w:rPr>
          <w:i/>
          <w:iCs/>
        </w:rPr>
        <w:t>a</w:t>
      </w:r>
      <w:r>
        <w:rPr>
          <w:i/>
          <w:iCs/>
          <w:vertAlign w:val="subscript"/>
        </w:rPr>
        <w:t>4</w:t>
      </w:r>
      <w:r>
        <w:t xml:space="preserve"> = -0.35, </w:t>
      </w:r>
      <w:r>
        <w:rPr>
          <w:i/>
          <w:iCs/>
        </w:rPr>
        <w:t>p</w:t>
      </w:r>
      <w:r>
        <w:t xml:space="preserve"> &lt; .001, 95% CI = [-0.45,-0.24]). The model also showed a positive linear effect of the LOC at the midpoint 0,0 (as indicated by a significant positive </w:t>
      </w:r>
      <w:r>
        <w:rPr>
          <w:i/>
          <w:iCs/>
        </w:rPr>
        <w:t>a</w:t>
      </w:r>
      <w:r>
        <w:rPr>
          <w:i/>
          <w:iCs/>
          <w:vertAlign w:val="subscript"/>
        </w:rPr>
        <w:t>1</w:t>
      </w:r>
      <w:r>
        <w:t xml:space="preserve"> = 0.26, </w:t>
      </w:r>
      <w:r>
        <w:rPr>
          <w:i/>
          <w:iCs/>
        </w:rPr>
        <w:t>p</w:t>
      </w:r>
      <w:r>
        <w:t xml:space="preserve"> &lt; .001, 95% CI = [0.15,0.37]), suggesting a positive effect between general levels of honor endorsement and subjective well-being. A majority of non-matching cases were located left of the LOC, suggesting </w:t>
      </w:r>
      <w:r>
        <w:lastRenderedPageBreak/>
        <w:t>that instances of mismatch in which participants rated their society to hold stronger family reputation values than they themselves did were more frequent than vice-versa. The higher country-level variables for both own value endorsement as well as perceived-societal value endorsement were non-significant, as was the between-country variance in intercepts of subjective well-being.</w:t>
      </w:r>
    </w:p>
    <w:p w14:paraId="2D4E2490" w14:textId="77777777" w:rsidR="00AF28BD" w:rsidRDefault="00000000">
      <w:pPr>
        <w:pStyle w:val="TableCaption"/>
      </w:pPr>
      <w:r>
        <w:lastRenderedPageBreak/>
        <w:t>Table 7: Model Parameters for Family Reputation Values (Rising Ridge Model).</w:t>
      </w:r>
    </w:p>
    <w:tbl>
      <w:tblPr>
        <w:tblW w:w="0" w:type="auto"/>
        <w:jc w:val="center"/>
        <w:tblLayout w:type="fixed"/>
        <w:tblLook w:val="0420" w:firstRow="1" w:lastRow="0" w:firstColumn="0" w:lastColumn="0" w:noHBand="0" w:noVBand="1"/>
      </w:tblPr>
      <w:tblGrid>
        <w:gridCol w:w="680"/>
        <w:gridCol w:w="2835"/>
        <w:gridCol w:w="850"/>
        <w:gridCol w:w="680"/>
        <w:gridCol w:w="680"/>
        <w:gridCol w:w="680"/>
        <w:gridCol w:w="680"/>
        <w:gridCol w:w="680"/>
      </w:tblGrid>
      <w:tr w:rsidR="00AF28BD" w14:paraId="7A1DF60E" w14:textId="77777777">
        <w:trPr>
          <w:cantSplit/>
          <w:tblHeader/>
          <w:jc w:val="center"/>
        </w:trPr>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9DD666E" w14:textId="77777777" w:rsidR="00AF28BD" w:rsidRDefault="00AF28BD">
            <w:pPr>
              <w:keepNext/>
              <w:spacing w:before="100" w:after="100" w:line="240" w:lineRule="auto"/>
              <w:ind w:left="100" w:right="100"/>
              <w:jc w:val="center"/>
            </w:pPr>
          </w:p>
        </w:tc>
        <w:tc>
          <w:tcPr>
            <w:tcW w:w="283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DAF53B1" w14:textId="77777777" w:rsidR="00AF28BD" w:rsidRDefault="00AF28BD">
            <w:pPr>
              <w:keepNext/>
              <w:spacing w:before="100" w:after="100" w:line="240" w:lineRule="auto"/>
              <w:ind w:left="100" w:right="100"/>
              <w:jc w:val="center"/>
            </w:pPr>
          </w:p>
        </w:tc>
        <w:tc>
          <w:tcPr>
            <w:tcW w:w="85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A2A7CF3" w14:textId="77777777" w:rsidR="00AF28BD" w:rsidRDefault="00AF28BD">
            <w:pPr>
              <w:keepNext/>
              <w:spacing w:before="100" w:after="100" w:line="240" w:lineRule="auto"/>
              <w:ind w:left="100" w:right="100"/>
              <w:jc w:val="center"/>
            </w:pP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B085358" w14:textId="77777777" w:rsidR="00AF28BD" w:rsidRDefault="00AF28BD">
            <w:pPr>
              <w:keepNext/>
              <w:spacing w:before="100" w:after="100" w:line="240" w:lineRule="auto"/>
              <w:ind w:left="100" w:right="100"/>
              <w:jc w:val="center"/>
            </w:pP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971FB02" w14:textId="77777777" w:rsidR="00AF28BD" w:rsidRDefault="00AF28BD">
            <w:pPr>
              <w:keepNext/>
              <w:spacing w:before="100" w:after="100" w:line="240" w:lineRule="auto"/>
              <w:ind w:left="100" w:right="100"/>
              <w:jc w:val="center"/>
            </w:pP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4B763BB" w14:textId="77777777" w:rsidR="00AF28BD" w:rsidRDefault="00AF28BD">
            <w:pPr>
              <w:keepNext/>
              <w:spacing w:before="100" w:after="100" w:line="240" w:lineRule="auto"/>
              <w:ind w:left="100" w:right="100"/>
              <w:jc w:val="center"/>
            </w:pPr>
          </w:p>
        </w:tc>
        <w:tc>
          <w:tcPr>
            <w:tcW w:w="1360" w:type="dxa"/>
            <w:gridSpan w:val="2"/>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A79B4E9"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95%-CI</w:t>
            </w:r>
          </w:p>
        </w:tc>
      </w:tr>
      <w:tr w:rsidR="00AF28BD" w14:paraId="7370DA31" w14:textId="77777777">
        <w:trPr>
          <w:cantSplit/>
          <w:tblHeader/>
          <w:jc w:val="center"/>
        </w:trPr>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A7565C1" w14:textId="77777777" w:rsidR="00AF28BD" w:rsidRDefault="00000000">
            <w:pPr>
              <w:keepNext/>
              <w:spacing w:before="100" w:after="100" w:line="240" w:lineRule="auto"/>
              <w:ind w:left="100" w:right="100"/>
              <w:jc w:val="center"/>
            </w:pPr>
            <w:r>
              <w:rPr>
                <w:rFonts w:ascii="Times" w:eastAsia="Times" w:hAnsi="Times" w:cs="Times"/>
                <w:b/>
                <w:color w:val="000000"/>
                <w:sz w:val="16"/>
                <w:szCs w:val="16"/>
              </w:rPr>
              <w:t>Label</w:t>
            </w:r>
          </w:p>
        </w:tc>
        <w:tc>
          <w:tcPr>
            <w:tcW w:w="283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4CD81E5" w14:textId="77777777" w:rsidR="00AF28BD" w:rsidRDefault="00000000">
            <w:pPr>
              <w:keepNext/>
              <w:spacing w:before="100" w:after="100" w:line="240" w:lineRule="auto"/>
              <w:ind w:left="100" w:right="100"/>
              <w:jc w:val="center"/>
            </w:pPr>
            <w:r>
              <w:rPr>
                <w:rFonts w:ascii="Times" w:eastAsia="Times" w:hAnsi="Times" w:cs="Times"/>
                <w:b/>
                <w:color w:val="000000"/>
                <w:sz w:val="16"/>
                <w:szCs w:val="16"/>
              </w:rPr>
              <w:t>Variable</w:t>
            </w:r>
          </w:p>
        </w:tc>
        <w:tc>
          <w:tcPr>
            <w:tcW w:w="85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AFCED6E"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Estimate</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42D7A7D"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SE</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FC0EBF8"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z</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7296BC6"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p</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B186D3C"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LL</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3237CA0"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UL</w:t>
            </w:r>
          </w:p>
        </w:tc>
      </w:tr>
      <w:tr w:rsidR="00AF28BD" w14:paraId="354EF8B1" w14:textId="77777777">
        <w:trPr>
          <w:cantSplit/>
          <w:jc w:val="center"/>
        </w:trPr>
        <w:tc>
          <w:tcPr>
            <w:tcW w:w="3515" w:type="dxa"/>
            <w:gridSpan w:val="2"/>
            <w:shd w:val="clear" w:color="auto" w:fill="FFFFFF"/>
            <w:tcMar>
              <w:top w:w="0" w:type="dxa"/>
              <w:left w:w="0" w:type="dxa"/>
              <w:bottom w:w="0" w:type="dxa"/>
              <w:right w:w="0" w:type="dxa"/>
            </w:tcMar>
            <w:vAlign w:val="center"/>
          </w:tcPr>
          <w:p w14:paraId="4B6F825C" w14:textId="77777777" w:rsidR="00AF28BD" w:rsidRDefault="00000000">
            <w:pPr>
              <w:keepNext/>
              <w:spacing w:after="0" w:line="240" w:lineRule="auto"/>
            </w:pPr>
            <w:r>
              <w:rPr>
                <w:rFonts w:ascii="Times" w:eastAsia="Times" w:hAnsi="Times" w:cs="Times"/>
                <w:b/>
                <w:color w:val="000000"/>
                <w:sz w:val="16"/>
                <w:szCs w:val="16"/>
              </w:rPr>
              <w:t>Fixed Effects (Level 1)</w:t>
            </w:r>
          </w:p>
        </w:tc>
        <w:tc>
          <w:tcPr>
            <w:tcW w:w="850" w:type="dxa"/>
            <w:shd w:val="clear" w:color="auto" w:fill="FFFFFF"/>
            <w:tcMar>
              <w:top w:w="0" w:type="dxa"/>
              <w:left w:w="0" w:type="dxa"/>
              <w:bottom w:w="0" w:type="dxa"/>
              <w:right w:w="0" w:type="dxa"/>
            </w:tcMar>
            <w:vAlign w:val="center"/>
          </w:tcPr>
          <w:p w14:paraId="0FE8E74E"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74FE53AE"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5BDD2AD4"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4EC0E127"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588A82B6"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54C56F62" w14:textId="77777777" w:rsidR="00AF28BD" w:rsidRDefault="00AF28BD">
            <w:pPr>
              <w:keepNext/>
              <w:spacing w:after="0" w:line="240" w:lineRule="auto"/>
              <w:jc w:val="center"/>
            </w:pPr>
          </w:p>
        </w:tc>
      </w:tr>
      <w:tr w:rsidR="00AF28BD" w14:paraId="54A56E6C" w14:textId="77777777">
        <w:trPr>
          <w:cantSplit/>
          <w:jc w:val="center"/>
        </w:trPr>
        <w:tc>
          <w:tcPr>
            <w:tcW w:w="680" w:type="dxa"/>
            <w:shd w:val="clear" w:color="auto" w:fill="FFFFFF"/>
            <w:tcMar>
              <w:top w:w="0" w:type="dxa"/>
              <w:left w:w="0" w:type="dxa"/>
              <w:bottom w:w="0" w:type="dxa"/>
              <w:right w:w="0" w:type="dxa"/>
            </w:tcMar>
            <w:vAlign w:val="center"/>
          </w:tcPr>
          <w:p w14:paraId="31A75BF8" w14:textId="77777777" w:rsidR="00AF28BD" w:rsidRDefault="00000000">
            <w:pPr>
              <w:keepNext/>
              <w:spacing w:before="0" w:after="0" w:line="240" w:lineRule="auto"/>
              <w:ind w:left="240"/>
            </w:pPr>
            <w:r>
              <w:rPr>
                <w:rFonts w:ascii="Times" w:eastAsia="Times" w:hAnsi="Times" w:cs="Times"/>
                <w:color w:val="000000"/>
                <w:sz w:val="16"/>
                <w:szCs w:val="16"/>
              </w:rPr>
              <w:t>b1</w:t>
            </w:r>
          </w:p>
        </w:tc>
        <w:tc>
          <w:tcPr>
            <w:tcW w:w="2835" w:type="dxa"/>
            <w:shd w:val="clear" w:color="auto" w:fill="FFFFFF"/>
            <w:tcMar>
              <w:top w:w="0" w:type="dxa"/>
              <w:left w:w="0" w:type="dxa"/>
              <w:bottom w:w="0" w:type="dxa"/>
              <w:right w:w="0" w:type="dxa"/>
            </w:tcMar>
            <w:vAlign w:val="center"/>
          </w:tcPr>
          <w:p w14:paraId="7C7FFF60" w14:textId="77777777" w:rsidR="00AF28BD" w:rsidRDefault="00000000">
            <w:pPr>
              <w:keepNext/>
              <w:spacing w:before="0" w:after="0" w:line="240" w:lineRule="auto"/>
            </w:pPr>
            <w:r>
              <w:rPr>
                <w:rFonts w:ascii="Times" w:eastAsia="Times" w:hAnsi="Times" w:cs="Times"/>
                <w:color w:val="000000"/>
                <w:sz w:val="16"/>
                <w:szCs w:val="16"/>
              </w:rPr>
              <w:t>Own Endorsement</w:t>
            </w:r>
          </w:p>
        </w:tc>
        <w:tc>
          <w:tcPr>
            <w:tcW w:w="850" w:type="dxa"/>
            <w:shd w:val="clear" w:color="auto" w:fill="FFFFFF"/>
            <w:tcMar>
              <w:top w:w="0" w:type="dxa"/>
              <w:left w:w="0" w:type="dxa"/>
              <w:bottom w:w="0" w:type="dxa"/>
              <w:right w:w="0" w:type="dxa"/>
            </w:tcMar>
            <w:vAlign w:val="center"/>
          </w:tcPr>
          <w:p w14:paraId="5574EE40" w14:textId="77777777" w:rsidR="00AF28BD" w:rsidRDefault="00000000">
            <w:pPr>
              <w:keepNext/>
              <w:spacing w:before="0" w:after="0" w:line="240" w:lineRule="auto"/>
              <w:jc w:val="center"/>
            </w:pPr>
            <w:r>
              <w:rPr>
                <w:rFonts w:ascii="Times" w:eastAsia="Times" w:hAnsi="Times" w:cs="Times"/>
                <w:color w:val="000000"/>
                <w:sz w:val="16"/>
                <w:szCs w:val="16"/>
              </w:rPr>
              <w:t>0.129</w:t>
            </w:r>
          </w:p>
        </w:tc>
        <w:tc>
          <w:tcPr>
            <w:tcW w:w="680" w:type="dxa"/>
            <w:shd w:val="clear" w:color="auto" w:fill="FFFFFF"/>
            <w:tcMar>
              <w:top w:w="0" w:type="dxa"/>
              <w:left w:w="0" w:type="dxa"/>
              <w:bottom w:w="0" w:type="dxa"/>
              <w:right w:w="0" w:type="dxa"/>
            </w:tcMar>
            <w:vAlign w:val="center"/>
          </w:tcPr>
          <w:p w14:paraId="01E4E824" w14:textId="77777777" w:rsidR="00AF28BD" w:rsidRDefault="00000000">
            <w:pPr>
              <w:keepNext/>
              <w:spacing w:before="0" w:after="0" w:line="240" w:lineRule="auto"/>
              <w:jc w:val="center"/>
            </w:pPr>
            <w:r>
              <w:rPr>
                <w:rFonts w:ascii="Times" w:eastAsia="Times" w:hAnsi="Times" w:cs="Times"/>
                <w:color w:val="000000"/>
                <w:sz w:val="16"/>
                <w:szCs w:val="16"/>
              </w:rPr>
              <w:t>0.028</w:t>
            </w:r>
          </w:p>
        </w:tc>
        <w:tc>
          <w:tcPr>
            <w:tcW w:w="680" w:type="dxa"/>
            <w:shd w:val="clear" w:color="auto" w:fill="FFFFFF"/>
            <w:tcMar>
              <w:top w:w="0" w:type="dxa"/>
              <w:left w:w="0" w:type="dxa"/>
              <w:bottom w:w="0" w:type="dxa"/>
              <w:right w:w="0" w:type="dxa"/>
            </w:tcMar>
            <w:vAlign w:val="center"/>
          </w:tcPr>
          <w:p w14:paraId="45AA6D37" w14:textId="77777777" w:rsidR="00AF28BD" w:rsidRDefault="00000000">
            <w:pPr>
              <w:keepNext/>
              <w:spacing w:before="0" w:after="0" w:line="240" w:lineRule="auto"/>
              <w:jc w:val="center"/>
            </w:pPr>
            <w:r>
              <w:rPr>
                <w:rFonts w:ascii="Times" w:eastAsia="Times" w:hAnsi="Times" w:cs="Times"/>
                <w:color w:val="000000"/>
                <w:sz w:val="16"/>
                <w:szCs w:val="16"/>
              </w:rPr>
              <w:t>4.682</w:t>
            </w:r>
          </w:p>
        </w:tc>
        <w:tc>
          <w:tcPr>
            <w:tcW w:w="680" w:type="dxa"/>
            <w:shd w:val="clear" w:color="auto" w:fill="FFFFFF"/>
            <w:tcMar>
              <w:top w:w="0" w:type="dxa"/>
              <w:left w:w="0" w:type="dxa"/>
              <w:bottom w:w="0" w:type="dxa"/>
              <w:right w:w="0" w:type="dxa"/>
            </w:tcMar>
            <w:vAlign w:val="center"/>
          </w:tcPr>
          <w:p w14:paraId="362CC368"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6E5130E3" w14:textId="77777777" w:rsidR="00AF28BD" w:rsidRDefault="00000000">
            <w:pPr>
              <w:keepNext/>
              <w:spacing w:before="0" w:after="0" w:line="240" w:lineRule="auto"/>
              <w:jc w:val="center"/>
            </w:pPr>
            <w:r>
              <w:rPr>
                <w:rFonts w:ascii="Times" w:eastAsia="Times" w:hAnsi="Times" w:cs="Times"/>
                <w:color w:val="000000"/>
                <w:sz w:val="16"/>
                <w:szCs w:val="16"/>
              </w:rPr>
              <w:t>0.075</w:t>
            </w:r>
          </w:p>
        </w:tc>
        <w:tc>
          <w:tcPr>
            <w:tcW w:w="680" w:type="dxa"/>
            <w:shd w:val="clear" w:color="auto" w:fill="FFFFFF"/>
            <w:tcMar>
              <w:top w:w="0" w:type="dxa"/>
              <w:left w:w="0" w:type="dxa"/>
              <w:bottom w:w="0" w:type="dxa"/>
              <w:right w:w="0" w:type="dxa"/>
            </w:tcMar>
            <w:vAlign w:val="center"/>
          </w:tcPr>
          <w:p w14:paraId="3BCD78F0" w14:textId="77777777" w:rsidR="00AF28BD" w:rsidRDefault="00000000">
            <w:pPr>
              <w:keepNext/>
              <w:spacing w:before="0" w:after="0" w:line="240" w:lineRule="auto"/>
              <w:jc w:val="center"/>
            </w:pPr>
            <w:r>
              <w:rPr>
                <w:rFonts w:ascii="Times" w:eastAsia="Times" w:hAnsi="Times" w:cs="Times"/>
                <w:color w:val="000000"/>
                <w:sz w:val="16"/>
                <w:szCs w:val="16"/>
              </w:rPr>
              <w:t>0.183</w:t>
            </w:r>
          </w:p>
        </w:tc>
      </w:tr>
      <w:tr w:rsidR="00AF28BD" w14:paraId="2D35E7BB" w14:textId="77777777">
        <w:trPr>
          <w:cantSplit/>
          <w:jc w:val="center"/>
        </w:trPr>
        <w:tc>
          <w:tcPr>
            <w:tcW w:w="680" w:type="dxa"/>
            <w:shd w:val="clear" w:color="auto" w:fill="FFFFFF"/>
            <w:tcMar>
              <w:top w:w="0" w:type="dxa"/>
              <w:left w:w="0" w:type="dxa"/>
              <w:bottom w:w="0" w:type="dxa"/>
              <w:right w:w="0" w:type="dxa"/>
            </w:tcMar>
            <w:vAlign w:val="center"/>
          </w:tcPr>
          <w:p w14:paraId="6989F9E7" w14:textId="77777777" w:rsidR="00AF28BD" w:rsidRDefault="00000000">
            <w:pPr>
              <w:keepNext/>
              <w:spacing w:before="0" w:after="0" w:line="240" w:lineRule="auto"/>
              <w:ind w:left="240"/>
            </w:pPr>
            <w:r>
              <w:rPr>
                <w:rFonts w:ascii="Times" w:eastAsia="Times" w:hAnsi="Times" w:cs="Times"/>
                <w:color w:val="000000"/>
                <w:sz w:val="16"/>
                <w:szCs w:val="16"/>
              </w:rPr>
              <w:t>b2</w:t>
            </w:r>
          </w:p>
        </w:tc>
        <w:tc>
          <w:tcPr>
            <w:tcW w:w="2835" w:type="dxa"/>
            <w:shd w:val="clear" w:color="auto" w:fill="FFFFFF"/>
            <w:tcMar>
              <w:top w:w="0" w:type="dxa"/>
              <w:left w:w="0" w:type="dxa"/>
              <w:bottom w:w="0" w:type="dxa"/>
              <w:right w:w="0" w:type="dxa"/>
            </w:tcMar>
            <w:vAlign w:val="center"/>
          </w:tcPr>
          <w:p w14:paraId="6D44F67F" w14:textId="77777777" w:rsidR="00AF28BD" w:rsidRDefault="00000000">
            <w:pPr>
              <w:keepNext/>
              <w:spacing w:before="0" w:after="0" w:line="240" w:lineRule="auto"/>
            </w:pPr>
            <w:r>
              <w:rPr>
                <w:rFonts w:ascii="Times" w:eastAsia="Times" w:hAnsi="Times" w:cs="Times"/>
                <w:color w:val="000000"/>
                <w:sz w:val="16"/>
                <w:szCs w:val="16"/>
              </w:rPr>
              <w:t>Society Endorsement</w:t>
            </w:r>
          </w:p>
        </w:tc>
        <w:tc>
          <w:tcPr>
            <w:tcW w:w="850" w:type="dxa"/>
            <w:shd w:val="clear" w:color="auto" w:fill="FFFFFF"/>
            <w:tcMar>
              <w:top w:w="0" w:type="dxa"/>
              <w:left w:w="0" w:type="dxa"/>
              <w:bottom w:w="0" w:type="dxa"/>
              <w:right w:w="0" w:type="dxa"/>
            </w:tcMar>
            <w:vAlign w:val="center"/>
          </w:tcPr>
          <w:p w14:paraId="09B14F57" w14:textId="77777777" w:rsidR="00AF28BD" w:rsidRDefault="00000000">
            <w:pPr>
              <w:keepNext/>
              <w:spacing w:before="0" w:after="0" w:line="240" w:lineRule="auto"/>
              <w:jc w:val="center"/>
            </w:pPr>
            <w:r>
              <w:rPr>
                <w:rFonts w:ascii="Times" w:eastAsia="Times" w:hAnsi="Times" w:cs="Times"/>
                <w:color w:val="000000"/>
                <w:sz w:val="16"/>
                <w:szCs w:val="16"/>
              </w:rPr>
              <w:t>0.129</w:t>
            </w:r>
          </w:p>
        </w:tc>
        <w:tc>
          <w:tcPr>
            <w:tcW w:w="680" w:type="dxa"/>
            <w:shd w:val="clear" w:color="auto" w:fill="FFFFFF"/>
            <w:tcMar>
              <w:top w:w="0" w:type="dxa"/>
              <w:left w:w="0" w:type="dxa"/>
              <w:bottom w:w="0" w:type="dxa"/>
              <w:right w:w="0" w:type="dxa"/>
            </w:tcMar>
            <w:vAlign w:val="center"/>
          </w:tcPr>
          <w:p w14:paraId="723D70FA" w14:textId="77777777" w:rsidR="00AF28BD" w:rsidRDefault="00000000">
            <w:pPr>
              <w:keepNext/>
              <w:spacing w:before="0" w:after="0" w:line="240" w:lineRule="auto"/>
              <w:jc w:val="center"/>
            </w:pPr>
            <w:r>
              <w:rPr>
                <w:rFonts w:ascii="Times" w:eastAsia="Times" w:hAnsi="Times" w:cs="Times"/>
                <w:color w:val="000000"/>
                <w:sz w:val="16"/>
                <w:szCs w:val="16"/>
              </w:rPr>
              <w:t>0.028</w:t>
            </w:r>
          </w:p>
        </w:tc>
        <w:tc>
          <w:tcPr>
            <w:tcW w:w="680" w:type="dxa"/>
            <w:shd w:val="clear" w:color="auto" w:fill="FFFFFF"/>
            <w:tcMar>
              <w:top w:w="0" w:type="dxa"/>
              <w:left w:w="0" w:type="dxa"/>
              <w:bottom w:w="0" w:type="dxa"/>
              <w:right w:w="0" w:type="dxa"/>
            </w:tcMar>
            <w:vAlign w:val="center"/>
          </w:tcPr>
          <w:p w14:paraId="3A2425C0" w14:textId="77777777" w:rsidR="00AF28BD" w:rsidRDefault="00000000">
            <w:pPr>
              <w:keepNext/>
              <w:spacing w:before="0" w:after="0" w:line="240" w:lineRule="auto"/>
              <w:jc w:val="center"/>
            </w:pPr>
            <w:r>
              <w:rPr>
                <w:rFonts w:ascii="Times" w:eastAsia="Times" w:hAnsi="Times" w:cs="Times"/>
                <w:color w:val="000000"/>
                <w:sz w:val="16"/>
                <w:szCs w:val="16"/>
              </w:rPr>
              <w:t>4.682</w:t>
            </w:r>
          </w:p>
        </w:tc>
        <w:tc>
          <w:tcPr>
            <w:tcW w:w="680" w:type="dxa"/>
            <w:shd w:val="clear" w:color="auto" w:fill="FFFFFF"/>
            <w:tcMar>
              <w:top w:w="0" w:type="dxa"/>
              <w:left w:w="0" w:type="dxa"/>
              <w:bottom w:w="0" w:type="dxa"/>
              <w:right w:w="0" w:type="dxa"/>
            </w:tcMar>
            <w:vAlign w:val="center"/>
          </w:tcPr>
          <w:p w14:paraId="17C90534"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15D95630" w14:textId="77777777" w:rsidR="00AF28BD" w:rsidRDefault="00000000">
            <w:pPr>
              <w:keepNext/>
              <w:spacing w:before="0" w:after="0" w:line="240" w:lineRule="auto"/>
              <w:jc w:val="center"/>
            </w:pPr>
            <w:r>
              <w:rPr>
                <w:rFonts w:ascii="Times" w:eastAsia="Times" w:hAnsi="Times" w:cs="Times"/>
                <w:color w:val="000000"/>
                <w:sz w:val="16"/>
                <w:szCs w:val="16"/>
              </w:rPr>
              <w:t>0.075</w:t>
            </w:r>
          </w:p>
        </w:tc>
        <w:tc>
          <w:tcPr>
            <w:tcW w:w="680" w:type="dxa"/>
            <w:shd w:val="clear" w:color="auto" w:fill="FFFFFF"/>
            <w:tcMar>
              <w:top w:w="0" w:type="dxa"/>
              <w:left w:w="0" w:type="dxa"/>
              <w:bottom w:w="0" w:type="dxa"/>
              <w:right w:w="0" w:type="dxa"/>
            </w:tcMar>
            <w:vAlign w:val="center"/>
          </w:tcPr>
          <w:p w14:paraId="4DCC2F0D" w14:textId="77777777" w:rsidR="00AF28BD" w:rsidRDefault="00000000">
            <w:pPr>
              <w:keepNext/>
              <w:spacing w:before="0" w:after="0" w:line="240" w:lineRule="auto"/>
              <w:jc w:val="center"/>
            </w:pPr>
            <w:r>
              <w:rPr>
                <w:rFonts w:ascii="Times" w:eastAsia="Times" w:hAnsi="Times" w:cs="Times"/>
                <w:color w:val="000000"/>
                <w:sz w:val="16"/>
                <w:szCs w:val="16"/>
              </w:rPr>
              <w:t>0.183</w:t>
            </w:r>
          </w:p>
        </w:tc>
      </w:tr>
      <w:tr w:rsidR="00AF28BD" w14:paraId="59F00DCF" w14:textId="77777777">
        <w:trPr>
          <w:cantSplit/>
          <w:jc w:val="center"/>
        </w:trPr>
        <w:tc>
          <w:tcPr>
            <w:tcW w:w="680" w:type="dxa"/>
            <w:shd w:val="clear" w:color="auto" w:fill="FFFFFF"/>
            <w:tcMar>
              <w:top w:w="0" w:type="dxa"/>
              <w:left w:w="0" w:type="dxa"/>
              <w:bottom w:w="0" w:type="dxa"/>
              <w:right w:w="0" w:type="dxa"/>
            </w:tcMar>
            <w:vAlign w:val="center"/>
          </w:tcPr>
          <w:p w14:paraId="0807BAE4" w14:textId="77777777" w:rsidR="00AF28BD" w:rsidRDefault="00000000">
            <w:pPr>
              <w:keepNext/>
              <w:spacing w:before="0" w:after="0" w:line="240" w:lineRule="auto"/>
              <w:ind w:left="240"/>
            </w:pPr>
            <w:r>
              <w:rPr>
                <w:rFonts w:ascii="Times" w:eastAsia="Times" w:hAnsi="Times" w:cs="Times"/>
                <w:color w:val="000000"/>
                <w:sz w:val="16"/>
                <w:szCs w:val="16"/>
              </w:rPr>
              <w:t>b3</w:t>
            </w:r>
          </w:p>
        </w:tc>
        <w:tc>
          <w:tcPr>
            <w:tcW w:w="2835" w:type="dxa"/>
            <w:shd w:val="clear" w:color="auto" w:fill="FFFFFF"/>
            <w:tcMar>
              <w:top w:w="0" w:type="dxa"/>
              <w:left w:w="0" w:type="dxa"/>
              <w:bottom w:w="0" w:type="dxa"/>
              <w:right w:w="0" w:type="dxa"/>
            </w:tcMar>
            <w:vAlign w:val="center"/>
          </w:tcPr>
          <w:p w14:paraId="2B997B05" w14:textId="77777777" w:rsidR="00AF28BD" w:rsidRDefault="00000000">
            <w:pPr>
              <w:keepNext/>
              <w:spacing w:before="0" w:after="0" w:line="240" w:lineRule="auto"/>
            </w:pPr>
            <w:r>
              <w:rPr>
                <w:rFonts w:ascii="Times" w:eastAsia="Times" w:hAnsi="Times" w:cs="Times"/>
                <w:color w:val="000000"/>
                <w:sz w:val="16"/>
                <w:szCs w:val="16"/>
              </w:rPr>
              <w:t>Own Endorsement (Squared)</w:t>
            </w:r>
          </w:p>
        </w:tc>
        <w:tc>
          <w:tcPr>
            <w:tcW w:w="850" w:type="dxa"/>
            <w:shd w:val="clear" w:color="auto" w:fill="FFFFFF"/>
            <w:tcMar>
              <w:top w:w="0" w:type="dxa"/>
              <w:left w:w="0" w:type="dxa"/>
              <w:bottom w:w="0" w:type="dxa"/>
              <w:right w:w="0" w:type="dxa"/>
            </w:tcMar>
            <w:vAlign w:val="center"/>
          </w:tcPr>
          <w:p w14:paraId="3A113F84" w14:textId="77777777" w:rsidR="00AF28BD" w:rsidRDefault="00000000">
            <w:pPr>
              <w:keepNext/>
              <w:spacing w:before="0" w:after="0" w:line="240" w:lineRule="auto"/>
              <w:jc w:val="center"/>
            </w:pPr>
            <w:r>
              <w:rPr>
                <w:rFonts w:ascii="Times" w:eastAsia="Times" w:hAnsi="Times" w:cs="Times"/>
                <w:color w:val="000000"/>
                <w:sz w:val="16"/>
                <w:szCs w:val="16"/>
              </w:rPr>
              <w:t>-0.086</w:t>
            </w:r>
          </w:p>
        </w:tc>
        <w:tc>
          <w:tcPr>
            <w:tcW w:w="680" w:type="dxa"/>
            <w:shd w:val="clear" w:color="auto" w:fill="FFFFFF"/>
            <w:tcMar>
              <w:top w:w="0" w:type="dxa"/>
              <w:left w:w="0" w:type="dxa"/>
              <w:bottom w:w="0" w:type="dxa"/>
              <w:right w:w="0" w:type="dxa"/>
            </w:tcMar>
            <w:vAlign w:val="center"/>
          </w:tcPr>
          <w:p w14:paraId="42BE767B" w14:textId="77777777" w:rsidR="00AF28BD" w:rsidRDefault="00000000">
            <w:pPr>
              <w:keepNext/>
              <w:spacing w:before="0" w:after="0" w:line="240" w:lineRule="auto"/>
              <w:jc w:val="center"/>
            </w:pPr>
            <w:r>
              <w:rPr>
                <w:rFonts w:ascii="Times" w:eastAsia="Times" w:hAnsi="Times" w:cs="Times"/>
                <w:color w:val="000000"/>
                <w:sz w:val="16"/>
                <w:szCs w:val="16"/>
              </w:rPr>
              <w:t>0.013</w:t>
            </w:r>
          </w:p>
        </w:tc>
        <w:tc>
          <w:tcPr>
            <w:tcW w:w="680" w:type="dxa"/>
            <w:shd w:val="clear" w:color="auto" w:fill="FFFFFF"/>
            <w:tcMar>
              <w:top w:w="0" w:type="dxa"/>
              <w:left w:w="0" w:type="dxa"/>
              <w:bottom w:w="0" w:type="dxa"/>
              <w:right w:w="0" w:type="dxa"/>
            </w:tcMar>
            <w:vAlign w:val="center"/>
          </w:tcPr>
          <w:p w14:paraId="1FD42A1F" w14:textId="77777777" w:rsidR="00AF28BD" w:rsidRDefault="00000000">
            <w:pPr>
              <w:keepNext/>
              <w:spacing w:before="0" w:after="0" w:line="240" w:lineRule="auto"/>
              <w:jc w:val="center"/>
            </w:pPr>
            <w:r>
              <w:rPr>
                <w:rFonts w:ascii="Times" w:eastAsia="Times" w:hAnsi="Times" w:cs="Times"/>
                <w:color w:val="000000"/>
                <w:sz w:val="16"/>
                <w:szCs w:val="16"/>
              </w:rPr>
              <w:t>-6.573</w:t>
            </w:r>
          </w:p>
        </w:tc>
        <w:tc>
          <w:tcPr>
            <w:tcW w:w="680" w:type="dxa"/>
            <w:shd w:val="clear" w:color="auto" w:fill="FFFFFF"/>
            <w:tcMar>
              <w:top w:w="0" w:type="dxa"/>
              <w:left w:w="0" w:type="dxa"/>
              <w:bottom w:w="0" w:type="dxa"/>
              <w:right w:w="0" w:type="dxa"/>
            </w:tcMar>
            <w:vAlign w:val="center"/>
          </w:tcPr>
          <w:p w14:paraId="2960AE25"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7D0594D5" w14:textId="77777777" w:rsidR="00AF28BD" w:rsidRDefault="00000000">
            <w:pPr>
              <w:keepNext/>
              <w:spacing w:before="0" w:after="0" w:line="240" w:lineRule="auto"/>
              <w:jc w:val="center"/>
            </w:pPr>
            <w:r>
              <w:rPr>
                <w:rFonts w:ascii="Times" w:eastAsia="Times" w:hAnsi="Times" w:cs="Times"/>
                <w:color w:val="000000"/>
                <w:sz w:val="16"/>
                <w:szCs w:val="16"/>
              </w:rPr>
              <w:t>-0.112</w:t>
            </w:r>
          </w:p>
        </w:tc>
        <w:tc>
          <w:tcPr>
            <w:tcW w:w="680" w:type="dxa"/>
            <w:shd w:val="clear" w:color="auto" w:fill="FFFFFF"/>
            <w:tcMar>
              <w:top w:w="0" w:type="dxa"/>
              <w:left w:w="0" w:type="dxa"/>
              <w:bottom w:w="0" w:type="dxa"/>
              <w:right w:w="0" w:type="dxa"/>
            </w:tcMar>
            <w:vAlign w:val="center"/>
          </w:tcPr>
          <w:p w14:paraId="5A2BB5F3" w14:textId="77777777" w:rsidR="00AF28BD" w:rsidRDefault="00000000">
            <w:pPr>
              <w:keepNext/>
              <w:spacing w:before="0" w:after="0" w:line="240" w:lineRule="auto"/>
              <w:jc w:val="center"/>
            </w:pPr>
            <w:r>
              <w:rPr>
                <w:rFonts w:ascii="Times" w:eastAsia="Times" w:hAnsi="Times" w:cs="Times"/>
                <w:color w:val="000000"/>
                <w:sz w:val="16"/>
                <w:szCs w:val="16"/>
              </w:rPr>
              <w:t>-0.061</w:t>
            </w:r>
          </w:p>
        </w:tc>
      </w:tr>
      <w:tr w:rsidR="00AF28BD" w14:paraId="17BD4B7A" w14:textId="77777777">
        <w:trPr>
          <w:cantSplit/>
          <w:jc w:val="center"/>
        </w:trPr>
        <w:tc>
          <w:tcPr>
            <w:tcW w:w="680" w:type="dxa"/>
            <w:shd w:val="clear" w:color="auto" w:fill="FFFFFF"/>
            <w:tcMar>
              <w:top w:w="0" w:type="dxa"/>
              <w:left w:w="0" w:type="dxa"/>
              <w:bottom w:w="0" w:type="dxa"/>
              <w:right w:w="0" w:type="dxa"/>
            </w:tcMar>
            <w:vAlign w:val="center"/>
          </w:tcPr>
          <w:p w14:paraId="694E9291" w14:textId="77777777" w:rsidR="00AF28BD" w:rsidRDefault="00000000">
            <w:pPr>
              <w:keepNext/>
              <w:spacing w:before="0" w:after="0" w:line="240" w:lineRule="auto"/>
              <w:ind w:left="240"/>
            </w:pPr>
            <w:r>
              <w:rPr>
                <w:rFonts w:ascii="Times" w:eastAsia="Times" w:hAnsi="Times" w:cs="Times"/>
                <w:color w:val="000000"/>
                <w:sz w:val="16"/>
                <w:szCs w:val="16"/>
              </w:rPr>
              <w:t>b4</w:t>
            </w:r>
          </w:p>
        </w:tc>
        <w:tc>
          <w:tcPr>
            <w:tcW w:w="2835" w:type="dxa"/>
            <w:shd w:val="clear" w:color="auto" w:fill="FFFFFF"/>
            <w:tcMar>
              <w:top w:w="0" w:type="dxa"/>
              <w:left w:w="0" w:type="dxa"/>
              <w:bottom w:w="0" w:type="dxa"/>
              <w:right w:w="0" w:type="dxa"/>
            </w:tcMar>
            <w:vAlign w:val="center"/>
          </w:tcPr>
          <w:p w14:paraId="0659B2C0" w14:textId="77777777" w:rsidR="00AF28BD" w:rsidRDefault="00000000">
            <w:pPr>
              <w:keepNext/>
              <w:spacing w:before="0" w:after="0" w:line="240" w:lineRule="auto"/>
            </w:pPr>
            <w:r>
              <w:rPr>
                <w:rFonts w:ascii="Times" w:eastAsia="Times" w:hAnsi="Times" w:cs="Times"/>
                <w:color w:val="000000"/>
                <w:sz w:val="16"/>
                <w:szCs w:val="16"/>
              </w:rPr>
              <w:t>Own x Society Interaction</w:t>
            </w:r>
          </w:p>
        </w:tc>
        <w:tc>
          <w:tcPr>
            <w:tcW w:w="850" w:type="dxa"/>
            <w:shd w:val="clear" w:color="auto" w:fill="FFFFFF"/>
            <w:tcMar>
              <w:top w:w="0" w:type="dxa"/>
              <w:left w:w="0" w:type="dxa"/>
              <w:bottom w:w="0" w:type="dxa"/>
              <w:right w:w="0" w:type="dxa"/>
            </w:tcMar>
            <w:vAlign w:val="center"/>
          </w:tcPr>
          <w:p w14:paraId="3A2B1CB5" w14:textId="77777777" w:rsidR="00AF28BD" w:rsidRDefault="00000000">
            <w:pPr>
              <w:keepNext/>
              <w:spacing w:before="0" w:after="0" w:line="240" w:lineRule="auto"/>
              <w:jc w:val="center"/>
            </w:pPr>
            <w:r>
              <w:rPr>
                <w:rFonts w:ascii="Times" w:eastAsia="Times" w:hAnsi="Times" w:cs="Times"/>
                <w:color w:val="000000"/>
                <w:sz w:val="16"/>
                <w:szCs w:val="16"/>
              </w:rPr>
              <w:t>0.173</w:t>
            </w:r>
          </w:p>
        </w:tc>
        <w:tc>
          <w:tcPr>
            <w:tcW w:w="680" w:type="dxa"/>
            <w:shd w:val="clear" w:color="auto" w:fill="FFFFFF"/>
            <w:tcMar>
              <w:top w:w="0" w:type="dxa"/>
              <w:left w:w="0" w:type="dxa"/>
              <w:bottom w:w="0" w:type="dxa"/>
              <w:right w:w="0" w:type="dxa"/>
            </w:tcMar>
            <w:vAlign w:val="center"/>
          </w:tcPr>
          <w:p w14:paraId="22F924FF" w14:textId="77777777" w:rsidR="00AF28BD" w:rsidRDefault="00000000">
            <w:pPr>
              <w:keepNext/>
              <w:spacing w:before="0" w:after="0" w:line="240" w:lineRule="auto"/>
              <w:jc w:val="center"/>
            </w:pPr>
            <w:r>
              <w:rPr>
                <w:rFonts w:ascii="Times" w:eastAsia="Times" w:hAnsi="Times" w:cs="Times"/>
                <w:color w:val="000000"/>
                <w:sz w:val="16"/>
                <w:szCs w:val="16"/>
              </w:rPr>
              <w:t>0.026</w:t>
            </w:r>
          </w:p>
        </w:tc>
        <w:tc>
          <w:tcPr>
            <w:tcW w:w="680" w:type="dxa"/>
            <w:shd w:val="clear" w:color="auto" w:fill="FFFFFF"/>
            <w:tcMar>
              <w:top w:w="0" w:type="dxa"/>
              <w:left w:w="0" w:type="dxa"/>
              <w:bottom w:w="0" w:type="dxa"/>
              <w:right w:w="0" w:type="dxa"/>
            </w:tcMar>
            <w:vAlign w:val="center"/>
          </w:tcPr>
          <w:p w14:paraId="4B0D0AED" w14:textId="77777777" w:rsidR="00AF28BD" w:rsidRDefault="00000000">
            <w:pPr>
              <w:keepNext/>
              <w:spacing w:before="0" w:after="0" w:line="240" w:lineRule="auto"/>
              <w:jc w:val="center"/>
            </w:pPr>
            <w:r>
              <w:rPr>
                <w:rFonts w:ascii="Times" w:eastAsia="Times" w:hAnsi="Times" w:cs="Times"/>
                <w:color w:val="000000"/>
                <w:sz w:val="16"/>
                <w:szCs w:val="16"/>
              </w:rPr>
              <w:t>6.573</w:t>
            </w:r>
          </w:p>
        </w:tc>
        <w:tc>
          <w:tcPr>
            <w:tcW w:w="680" w:type="dxa"/>
            <w:shd w:val="clear" w:color="auto" w:fill="FFFFFF"/>
            <w:tcMar>
              <w:top w:w="0" w:type="dxa"/>
              <w:left w:w="0" w:type="dxa"/>
              <w:bottom w:w="0" w:type="dxa"/>
              <w:right w:w="0" w:type="dxa"/>
            </w:tcMar>
            <w:vAlign w:val="center"/>
          </w:tcPr>
          <w:p w14:paraId="4E68FA17"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2C4F35F3" w14:textId="77777777" w:rsidR="00AF28BD" w:rsidRDefault="00000000">
            <w:pPr>
              <w:keepNext/>
              <w:spacing w:before="0" w:after="0" w:line="240" w:lineRule="auto"/>
              <w:jc w:val="center"/>
            </w:pPr>
            <w:r>
              <w:rPr>
                <w:rFonts w:ascii="Times" w:eastAsia="Times" w:hAnsi="Times" w:cs="Times"/>
                <w:color w:val="000000"/>
                <w:sz w:val="16"/>
                <w:szCs w:val="16"/>
              </w:rPr>
              <w:t>0.121</w:t>
            </w:r>
          </w:p>
        </w:tc>
        <w:tc>
          <w:tcPr>
            <w:tcW w:w="680" w:type="dxa"/>
            <w:shd w:val="clear" w:color="auto" w:fill="FFFFFF"/>
            <w:tcMar>
              <w:top w:w="0" w:type="dxa"/>
              <w:left w:w="0" w:type="dxa"/>
              <w:bottom w:w="0" w:type="dxa"/>
              <w:right w:w="0" w:type="dxa"/>
            </w:tcMar>
            <w:vAlign w:val="center"/>
          </w:tcPr>
          <w:p w14:paraId="75D56CD6" w14:textId="77777777" w:rsidR="00AF28BD" w:rsidRDefault="00000000">
            <w:pPr>
              <w:keepNext/>
              <w:spacing w:before="0" w:after="0" w:line="240" w:lineRule="auto"/>
              <w:jc w:val="center"/>
            </w:pPr>
            <w:r>
              <w:rPr>
                <w:rFonts w:ascii="Times" w:eastAsia="Times" w:hAnsi="Times" w:cs="Times"/>
                <w:color w:val="000000"/>
                <w:sz w:val="16"/>
                <w:szCs w:val="16"/>
              </w:rPr>
              <w:t>0.224</w:t>
            </w:r>
          </w:p>
        </w:tc>
      </w:tr>
      <w:tr w:rsidR="00AF28BD" w14:paraId="6FD74FF5" w14:textId="77777777">
        <w:trPr>
          <w:cantSplit/>
          <w:jc w:val="center"/>
        </w:trPr>
        <w:tc>
          <w:tcPr>
            <w:tcW w:w="680" w:type="dxa"/>
            <w:shd w:val="clear" w:color="auto" w:fill="FFFFFF"/>
            <w:tcMar>
              <w:top w:w="0" w:type="dxa"/>
              <w:left w:w="0" w:type="dxa"/>
              <w:bottom w:w="0" w:type="dxa"/>
              <w:right w:w="0" w:type="dxa"/>
            </w:tcMar>
            <w:vAlign w:val="center"/>
          </w:tcPr>
          <w:p w14:paraId="54053301" w14:textId="77777777" w:rsidR="00AF28BD" w:rsidRDefault="00000000">
            <w:pPr>
              <w:keepNext/>
              <w:spacing w:before="0" w:after="0" w:line="240" w:lineRule="auto"/>
              <w:ind w:left="240"/>
            </w:pPr>
            <w:r>
              <w:rPr>
                <w:rFonts w:ascii="Times" w:eastAsia="Times" w:hAnsi="Times" w:cs="Times"/>
                <w:color w:val="000000"/>
                <w:sz w:val="16"/>
                <w:szCs w:val="16"/>
              </w:rPr>
              <w:t>b5</w:t>
            </w:r>
          </w:p>
        </w:tc>
        <w:tc>
          <w:tcPr>
            <w:tcW w:w="2835" w:type="dxa"/>
            <w:shd w:val="clear" w:color="auto" w:fill="FFFFFF"/>
            <w:tcMar>
              <w:top w:w="0" w:type="dxa"/>
              <w:left w:w="0" w:type="dxa"/>
              <w:bottom w:w="0" w:type="dxa"/>
              <w:right w:w="0" w:type="dxa"/>
            </w:tcMar>
            <w:vAlign w:val="center"/>
          </w:tcPr>
          <w:p w14:paraId="6682833B" w14:textId="77777777" w:rsidR="00AF28BD" w:rsidRDefault="00000000">
            <w:pPr>
              <w:keepNext/>
              <w:spacing w:before="0" w:after="0" w:line="240" w:lineRule="auto"/>
            </w:pPr>
            <w:r>
              <w:rPr>
                <w:rFonts w:ascii="Times" w:eastAsia="Times" w:hAnsi="Times" w:cs="Times"/>
                <w:color w:val="000000"/>
                <w:sz w:val="16"/>
                <w:szCs w:val="16"/>
              </w:rPr>
              <w:t>Society Endorsement (Squared)</w:t>
            </w:r>
          </w:p>
        </w:tc>
        <w:tc>
          <w:tcPr>
            <w:tcW w:w="850" w:type="dxa"/>
            <w:shd w:val="clear" w:color="auto" w:fill="FFFFFF"/>
            <w:tcMar>
              <w:top w:w="0" w:type="dxa"/>
              <w:left w:w="0" w:type="dxa"/>
              <w:bottom w:w="0" w:type="dxa"/>
              <w:right w:w="0" w:type="dxa"/>
            </w:tcMar>
            <w:vAlign w:val="center"/>
          </w:tcPr>
          <w:p w14:paraId="37F14E6B" w14:textId="77777777" w:rsidR="00AF28BD" w:rsidRDefault="00000000">
            <w:pPr>
              <w:keepNext/>
              <w:spacing w:before="0" w:after="0" w:line="240" w:lineRule="auto"/>
              <w:jc w:val="center"/>
            </w:pPr>
            <w:r>
              <w:rPr>
                <w:rFonts w:ascii="Times" w:eastAsia="Times" w:hAnsi="Times" w:cs="Times"/>
                <w:color w:val="000000"/>
                <w:sz w:val="16"/>
                <w:szCs w:val="16"/>
              </w:rPr>
              <w:t>-0.086</w:t>
            </w:r>
          </w:p>
        </w:tc>
        <w:tc>
          <w:tcPr>
            <w:tcW w:w="680" w:type="dxa"/>
            <w:shd w:val="clear" w:color="auto" w:fill="FFFFFF"/>
            <w:tcMar>
              <w:top w:w="0" w:type="dxa"/>
              <w:left w:w="0" w:type="dxa"/>
              <w:bottom w:w="0" w:type="dxa"/>
              <w:right w:w="0" w:type="dxa"/>
            </w:tcMar>
            <w:vAlign w:val="center"/>
          </w:tcPr>
          <w:p w14:paraId="3F5A2C7F" w14:textId="77777777" w:rsidR="00AF28BD" w:rsidRDefault="00000000">
            <w:pPr>
              <w:keepNext/>
              <w:spacing w:before="0" w:after="0" w:line="240" w:lineRule="auto"/>
              <w:jc w:val="center"/>
            </w:pPr>
            <w:r>
              <w:rPr>
                <w:rFonts w:ascii="Times" w:eastAsia="Times" w:hAnsi="Times" w:cs="Times"/>
                <w:color w:val="000000"/>
                <w:sz w:val="16"/>
                <w:szCs w:val="16"/>
              </w:rPr>
              <w:t>0.013</w:t>
            </w:r>
          </w:p>
        </w:tc>
        <w:tc>
          <w:tcPr>
            <w:tcW w:w="680" w:type="dxa"/>
            <w:shd w:val="clear" w:color="auto" w:fill="FFFFFF"/>
            <w:tcMar>
              <w:top w:w="0" w:type="dxa"/>
              <w:left w:w="0" w:type="dxa"/>
              <w:bottom w:w="0" w:type="dxa"/>
              <w:right w:w="0" w:type="dxa"/>
            </w:tcMar>
            <w:vAlign w:val="center"/>
          </w:tcPr>
          <w:p w14:paraId="0169E4E0" w14:textId="77777777" w:rsidR="00AF28BD" w:rsidRDefault="00000000">
            <w:pPr>
              <w:keepNext/>
              <w:spacing w:before="0" w:after="0" w:line="240" w:lineRule="auto"/>
              <w:jc w:val="center"/>
            </w:pPr>
            <w:r>
              <w:rPr>
                <w:rFonts w:ascii="Times" w:eastAsia="Times" w:hAnsi="Times" w:cs="Times"/>
                <w:color w:val="000000"/>
                <w:sz w:val="16"/>
                <w:szCs w:val="16"/>
              </w:rPr>
              <w:t>-6.573</w:t>
            </w:r>
          </w:p>
        </w:tc>
        <w:tc>
          <w:tcPr>
            <w:tcW w:w="680" w:type="dxa"/>
            <w:shd w:val="clear" w:color="auto" w:fill="FFFFFF"/>
            <w:tcMar>
              <w:top w:w="0" w:type="dxa"/>
              <w:left w:w="0" w:type="dxa"/>
              <w:bottom w:w="0" w:type="dxa"/>
              <w:right w:w="0" w:type="dxa"/>
            </w:tcMar>
            <w:vAlign w:val="center"/>
          </w:tcPr>
          <w:p w14:paraId="567E0598"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3BA9761B" w14:textId="77777777" w:rsidR="00AF28BD" w:rsidRDefault="00000000">
            <w:pPr>
              <w:keepNext/>
              <w:spacing w:before="0" w:after="0" w:line="240" w:lineRule="auto"/>
              <w:jc w:val="center"/>
            </w:pPr>
            <w:r>
              <w:rPr>
                <w:rFonts w:ascii="Times" w:eastAsia="Times" w:hAnsi="Times" w:cs="Times"/>
                <w:color w:val="000000"/>
                <w:sz w:val="16"/>
                <w:szCs w:val="16"/>
              </w:rPr>
              <w:t>-0.112</w:t>
            </w:r>
          </w:p>
        </w:tc>
        <w:tc>
          <w:tcPr>
            <w:tcW w:w="680" w:type="dxa"/>
            <w:shd w:val="clear" w:color="auto" w:fill="FFFFFF"/>
            <w:tcMar>
              <w:top w:w="0" w:type="dxa"/>
              <w:left w:w="0" w:type="dxa"/>
              <w:bottom w:w="0" w:type="dxa"/>
              <w:right w:w="0" w:type="dxa"/>
            </w:tcMar>
            <w:vAlign w:val="center"/>
          </w:tcPr>
          <w:p w14:paraId="6F24BF99" w14:textId="77777777" w:rsidR="00AF28BD" w:rsidRDefault="00000000">
            <w:pPr>
              <w:keepNext/>
              <w:spacing w:before="0" w:after="0" w:line="240" w:lineRule="auto"/>
              <w:jc w:val="center"/>
            </w:pPr>
            <w:r>
              <w:rPr>
                <w:rFonts w:ascii="Times" w:eastAsia="Times" w:hAnsi="Times" w:cs="Times"/>
                <w:color w:val="000000"/>
                <w:sz w:val="16"/>
                <w:szCs w:val="16"/>
              </w:rPr>
              <w:t>-0.061</w:t>
            </w:r>
          </w:p>
        </w:tc>
      </w:tr>
      <w:tr w:rsidR="00AF28BD" w14:paraId="33390284" w14:textId="77777777">
        <w:trPr>
          <w:cantSplit/>
          <w:jc w:val="center"/>
        </w:trPr>
        <w:tc>
          <w:tcPr>
            <w:tcW w:w="680" w:type="dxa"/>
            <w:shd w:val="clear" w:color="auto" w:fill="FFFFFF"/>
            <w:tcMar>
              <w:top w:w="0" w:type="dxa"/>
              <w:left w:w="0" w:type="dxa"/>
              <w:bottom w:w="0" w:type="dxa"/>
              <w:right w:w="0" w:type="dxa"/>
            </w:tcMar>
            <w:vAlign w:val="center"/>
          </w:tcPr>
          <w:p w14:paraId="3223621D" w14:textId="77777777" w:rsidR="00AF28BD" w:rsidRDefault="00000000">
            <w:pPr>
              <w:keepNext/>
              <w:spacing w:after="0" w:line="240" w:lineRule="auto"/>
              <w:ind w:left="240"/>
            </w:pPr>
            <w:r>
              <w:rPr>
                <w:rFonts w:ascii="Times" w:eastAsia="Times" w:hAnsi="Times" w:cs="Times"/>
                <w:color w:val="000000"/>
                <w:sz w:val="16"/>
                <w:szCs w:val="16"/>
              </w:rPr>
              <w:t>a1</w:t>
            </w:r>
          </w:p>
        </w:tc>
        <w:tc>
          <w:tcPr>
            <w:tcW w:w="2835" w:type="dxa"/>
            <w:shd w:val="clear" w:color="auto" w:fill="FFFFFF"/>
            <w:tcMar>
              <w:top w:w="0" w:type="dxa"/>
              <w:left w:w="0" w:type="dxa"/>
              <w:bottom w:w="0" w:type="dxa"/>
              <w:right w:w="0" w:type="dxa"/>
            </w:tcMar>
            <w:vAlign w:val="center"/>
          </w:tcPr>
          <w:p w14:paraId="1277D2F9" w14:textId="77777777" w:rsidR="00AF28BD" w:rsidRDefault="00000000">
            <w:pPr>
              <w:keepNext/>
              <w:spacing w:after="0" w:line="240" w:lineRule="auto"/>
            </w:pPr>
            <w:r>
              <w:rPr>
                <w:rFonts w:ascii="Times" w:eastAsia="Times" w:hAnsi="Times" w:cs="Times"/>
                <w:color w:val="000000"/>
                <w:sz w:val="16"/>
                <w:szCs w:val="16"/>
              </w:rPr>
              <w:t>Linear Effect LOC</w:t>
            </w:r>
          </w:p>
        </w:tc>
        <w:tc>
          <w:tcPr>
            <w:tcW w:w="850" w:type="dxa"/>
            <w:shd w:val="clear" w:color="auto" w:fill="FFFFFF"/>
            <w:tcMar>
              <w:top w:w="0" w:type="dxa"/>
              <w:left w:w="0" w:type="dxa"/>
              <w:bottom w:w="0" w:type="dxa"/>
              <w:right w:w="0" w:type="dxa"/>
            </w:tcMar>
            <w:vAlign w:val="center"/>
          </w:tcPr>
          <w:p w14:paraId="19E5452B" w14:textId="77777777" w:rsidR="00AF28BD" w:rsidRDefault="00000000">
            <w:pPr>
              <w:keepNext/>
              <w:spacing w:after="0" w:line="240" w:lineRule="auto"/>
              <w:jc w:val="center"/>
            </w:pPr>
            <w:r>
              <w:rPr>
                <w:rFonts w:ascii="Times" w:eastAsia="Times" w:hAnsi="Times" w:cs="Times"/>
                <w:color w:val="000000"/>
                <w:sz w:val="16"/>
                <w:szCs w:val="16"/>
              </w:rPr>
              <w:t>0.258</w:t>
            </w:r>
          </w:p>
        </w:tc>
        <w:tc>
          <w:tcPr>
            <w:tcW w:w="680" w:type="dxa"/>
            <w:shd w:val="clear" w:color="auto" w:fill="FFFFFF"/>
            <w:tcMar>
              <w:top w:w="0" w:type="dxa"/>
              <w:left w:w="0" w:type="dxa"/>
              <w:bottom w:w="0" w:type="dxa"/>
              <w:right w:w="0" w:type="dxa"/>
            </w:tcMar>
            <w:vAlign w:val="center"/>
          </w:tcPr>
          <w:p w14:paraId="0B9B4AA1" w14:textId="77777777" w:rsidR="00AF28BD" w:rsidRDefault="00000000">
            <w:pPr>
              <w:keepNext/>
              <w:spacing w:after="0" w:line="240" w:lineRule="auto"/>
              <w:jc w:val="center"/>
            </w:pPr>
            <w:r>
              <w:rPr>
                <w:rFonts w:ascii="Times" w:eastAsia="Times" w:hAnsi="Times" w:cs="Times"/>
                <w:color w:val="000000"/>
                <w:sz w:val="16"/>
                <w:szCs w:val="16"/>
              </w:rPr>
              <w:t>0.055</w:t>
            </w:r>
          </w:p>
        </w:tc>
        <w:tc>
          <w:tcPr>
            <w:tcW w:w="680" w:type="dxa"/>
            <w:shd w:val="clear" w:color="auto" w:fill="FFFFFF"/>
            <w:tcMar>
              <w:top w:w="0" w:type="dxa"/>
              <w:left w:w="0" w:type="dxa"/>
              <w:bottom w:w="0" w:type="dxa"/>
              <w:right w:w="0" w:type="dxa"/>
            </w:tcMar>
            <w:vAlign w:val="center"/>
          </w:tcPr>
          <w:p w14:paraId="5F8ACB51" w14:textId="77777777" w:rsidR="00AF28BD" w:rsidRDefault="00000000">
            <w:pPr>
              <w:keepNext/>
              <w:spacing w:after="0" w:line="240" w:lineRule="auto"/>
              <w:jc w:val="center"/>
            </w:pPr>
            <w:r>
              <w:rPr>
                <w:rFonts w:ascii="Times" w:eastAsia="Times" w:hAnsi="Times" w:cs="Times"/>
                <w:color w:val="000000"/>
                <w:sz w:val="16"/>
                <w:szCs w:val="16"/>
              </w:rPr>
              <w:t>4.682</w:t>
            </w:r>
          </w:p>
        </w:tc>
        <w:tc>
          <w:tcPr>
            <w:tcW w:w="680" w:type="dxa"/>
            <w:shd w:val="clear" w:color="auto" w:fill="FFFFFF"/>
            <w:tcMar>
              <w:top w:w="0" w:type="dxa"/>
              <w:left w:w="0" w:type="dxa"/>
              <w:bottom w:w="0" w:type="dxa"/>
              <w:right w:w="0" w:type="dxa"/>
            </w:tcMar>
            <w:vAlign w:val="center"/>
          </w:tcPr>
          <w:p w14:paraId="6AA6D18B" w14:textId="77777777" w:rsidR="00AF28BD" w:rsidRDefault="00000000">
            <w:pPr>
              <w:keepNext/>
              <w:spacing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1CC1A9A6" w14:textId="77777777" w:rsidR="00AF28BD" w:rsidRDefault="00000000">
            <w:pPr>
              <w:keepNext/>
              <w:spacing w:after="0" w:line="240" w:lineRule="auto"/>
              <w:jc w:val="center"/>
            </w:pPr>
            <w:r>
              <w:rPr>
                <w:rFonts w:ascii="Times" w:eastAsia="Times" w:hAnsi="Times" w:cs="Times"/>
                <w:color w:val="000000"/>
                <w:sz w:val="16"/>
                <w:szCs w:val="16"/>
              </w:rPr>
              <w:t>0.150</w:t>
            </w:r>
          </w:p>
        </w:tc>
        <w:tc>
          <w:tcPr>
            <w:tcW w:w="680" w:type="dxa"/>
            <w:shd w:val="clear" w:color="auto" w:fill="FFFFFF"/>
            <w:tcMar>
              <w:top w:w="0" w:type="dxa"/>
              <w:left w:w="0" w:type="dxa"/>
              <w:bottom w:w="0" w:type="dxa"/>
              <w:right w:w="0" w:type="dxa"/>
            </w:tcMar>
            <w:vAlign w:val="center"/>
          </w:tcPr>
          <w:p w14:paraId="4C960B36" w14:textId="77777777" w:rsidR="00AF28BD" w:rsidRDefault="00000000">
            <w:pPr>
              <w:keepNext/>
              <w:spacing w:after="0" w:line="240" w:lineRule="auto"/>
              <w:jc w:val="center"/>
            </w:pPr>
            <w:r>
              <w:rPr>
                <w:rFonts w:ascii="Times" w:eastAsia="Times" w:hAnsi="Times" w:cs="Times"/>
                <w:color w:val="000000"/>
                <w:sz w:val="16"/>
                <w:szCs w:val="16"/>
              </w:rPr>
              <w:t>0.366</w:t>
            </w:r>
          </w:p>
        </w:tc>
      </w:tr>
      <w:tr w:rsidR="00AF28BD" w14:paraId="7B66943F" w14:textId="77777777">
        <w:trPr>
          <w:cantSplit/>
          <w:jc w:val="center"/>
        </w:trPr>
        <w:tc>
          <w:tcPr>
            <w:tcW w:w="680" w:type="dxa"/>
            <w:shd w:val="clear" w:color="auto" w:fill="FFFFFF"/>
            <w:tcMar>
              <w:top w:w="0" w:type="dxa"/>
              <w:left w:w="0" w:type="dxa"/>
              <w:bottom w:w="0" w:type="dxa"/>
              <w:right w:w="0" w:type="dxa"/>
            </w:tcMar>
            <w:vAlign w:val="center"/>
          </w:tcPr>
          <w:p w14:paraId="2D224B02" w14:textId="77777777" w:rsidR="00AF28BD" w:rsidRDefault="00000000">
            <w:pPr>
              <w:keepNext/>
              <w:spacing w:before="0" w:after="0" w:line="240" w:lineRule="auto"/>
              <w:ind w:left="240"/>
            </w:pPr>
            <w:r>
              <w:rPr>
                <w:rFonts w:ascii="Times" w:eastAsia="Times" w:hAnsi="Times" w:cs="Times"/>
                <w:color w:val="000000"/>
                <w:sz w:val="16"/>
                <w:szCs w:val="16"/>
              </w:rPr>
              <w:t>a2</w:t>
            </w:r>
          </w:p>
        </w:tc>
        <w:tc>
          <w:tcPr>
            <w:tcW w:w="2835" w:type="dxa"/>
            <w:shd w:val="clear" w:color="auto" w:fill="FFFFFF"/>
            <w:tcMar>
              <w:top w:w="0" w:type="dxa"/>
              <w:left w:w="0" w:type="dxa"/>
              <w:bottom w:w="0" w:type="dxa"/>
              <w:right w:w="0" w:type="dxa"/>
            </w:tcMar>
            <w:vAlign w:val="center"/>
          </w:tcPr>
          <w:p w14:paraId="17A46964" w14:textId="77777777" w:rsidR="00AF28BD" w:rsidRDefault="00000000">
            <w:pPr>
              <w:keepNext/>
              <w:spacing w:before="0" w:after="0" w:line="240" w:lineRule="auto"/>
            </w:pPr>
            <w:r>
              <w:rPr>
                <w:rFonts w:ascii="Times" w:eastAsia="Times" w:hAnsi="Times" w:cs="Times"/>
                <w:color w:val="000000"/>
                <w:sz w:val="16"/>
                <w:szCs w:val="16"/>
              </w:rPr>
              <w:t>Curvature LOC</w:t>
            </w:r>
          </w:p>
        </w:tc>
        <w:tc>
          <w:tcPr>
            <w:tcW w:w="850" w:type="dxa"/>
            <w:shd w:val="clear" w:color="auto" w:fill="FFFFFF"/>
            <w:tcMar>
              <w:top w:w="0" w:type="dxa"/>
              <w:left w:w="0" w:type="dxa"/>
              <w:bottom w:w="0" w:type="dxa"/>
              <w:right w:w="0" w:type="dxa"/>
            </w:tcMar>
            <w:vAlign w:val="center"/>
          </w:tcPr>
          <w:p w14:paraId="196BD6C1"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591A7125"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667379C5"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771378E4"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4111CC79"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62DE0B5B" w14:textId="77777777" w:rsidR="00AF28BD" w:rsidRDefault="00AF28BD">
            <w:pPr>
              <w:keepNext/>
              <w:spacing w:before="0" w:after="0" w:line="240" w:lineRule="auto"/>
              <w:jc w:val="center"/>
            </w:pPr>
          </w:p>
        </w:tc>
      </w:tr>
      <w:tr w:rsidR="00AF28BD" w14:paraId="0F3B673B" w14:textId="77777777">
        <w:trPr>
          <w:cantSplit/>
          <w:jc w:val="center"/>
        </w:trPr>
        <w:tc>
          <w:tcPr>
            <w:tcW w:w="680" w:type="dxa"/>
            <w:shd w:val="clear" w:color="auto" w:fill="FFFFFF"/>
            <w:tcMar>
              <w:top w:w="0" w:type="dxa"/>
              <w:left w:w="0" w:type="dxa"/>
              <w:bottom w:w="0" w:type="dxa"/>
              <w:right w:w="0" w:type="dxa"/>
            </w:tcMar>
            <w:vAlign w:val="center"/>
          </w:tcPr>
          <w:p w14:paraId="29522E33" w14:textId="77777777" w:rsidR="00AF28BD" w:rsidRDefault="00000000">
            <w:pPr>
              <w:keepNext/>
              <w:spacing w:before="0" w:after="0" w:line="240" w:lineRule="auto"/>
              <w:ind w:left="240"/>
            </w:pPr>
            <w:r>
              <w:rPr>
                <w:rFonts w:ascii="Times" w:eastAsia="Times" w:hAnsi="Times" w:cs="Times"/>
                <w:color w:val="000000"/>
                <w:sz w:val="16"/>
                <w:szCs w:val="16"/>
              </w:rPr>
              <w:t>a3</w:t>
            </w:r>
          </w:p>
        </w:tc>
        <w:tc>
          <w:tcPr>
            <w:tcW w:w="2835" w:type="dxa"/>
            <w:shd w:val="clear" w:color="auto" w:fill="FFFFFF"/>
            <w:tcMar>
              <w:top w:w="0" w:type="dxa"/>
              <w:left w:w="0" w:type="dxa"/>
              <w:bottom w:w="0" w:type="dxa"/>
              <w:right w:w="0" w:type="dxa"/>
            </w:tcMar>
            <w:vAlign w:val="center"/>
          </w:tcPr>
          <w:p w14:paraId="50C31100" w14:textId="77777777" w:rsidR="00AF28BD" w:rsidRDefault="00000000">
            <w:pPr>
              <w:keepNext/>
              <w:spacing w:before="0" w:after="0" w:line="240" w:lineRule="auto"/>
            </w:pPr>
            <w:r>
              <w:rPr>
                <w:rFonts w:ascii="Times" w:eastAsia="Times" w:hAnsi="Times" w:cs="Times"/>
                <w:color w:val="000000"/>
                <w:sz w:val="16"/>
                <w:szCs w:val="16"/>
              </w:rPr>
              <w:t>Linear Effect LOIC</w:t>
            </w:r>
          </w:p>
        </w:tc>
        <w:tc>
          <w:tcPr>
            <w:tcW w:w="850" w:type="dxa"/>
            <w:shd w:val="clear" w:color="auto" w:fill="FFFFFF"/>
            <w:tcMar>
              <w:top w:w="0" w:type="dxa"/>
              <w:left w:w="0" w:type="dxa"/>
              <w:bottom w:w="0" w:type="dxa"/>
              <w:right w:w="0" w:type="dxa"/>
            </w:tcMar>
            <w:vAlign w:val="center"/>
          </w:tcPr>
          <w:p w14:paraId="667008DC"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7310D448"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67ACD1BA"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6BF6CB46"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75E11C2F"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58033CAC" w14:textId="77777777" w:rsidR="00AF28BD" w:rsidRDefault="00AF28BD">
            <w:pPr>
              <w:keepNext/>
              <w:spacing w:before="0" w:after="0" w:line="240" w:lineRule="auto"/>
              <w:jc w:val="center"/>
            </w:pPr>
          </w:p>
        </w:tc>
      </w:tr>
      <w:tr w:rsidR="00AF28BD" w14:paraId="3DB02D37" w14:textId="77777777">
        <w:trPr>
          <w:cantSplit/>
          <w:jc w:val="center"/>
        </w:trPr>
        <w:tc>
          <w:tcPr>
            <w:tcW w:w="680" w:type="dxa"/>
            <w:shd w:val="clear" w:color="auto" w:fill="FFFFFF"/>
            <w:tcMar>
              <w:top w:w="0" w:type="dxa"/>
              <w:left w:w="0" w:type="dxa"/>
              <w:bottom w:w="0" w:type="dxa"/>
              <w:right w:w="0" w:type="dxa"/>
            </w:tcMar>
            <w:vAlign w:val="center"/>
          </w:tcPr>
          <w:p w14:paraId="74F4069E" w14:textId="77777777" w:rsidR="00AF28BD" w:rsidRDefault="00000000">
            <w:pPr>
              <w:keepNext/>
              <w:spacing w:before="0" w:after="0" w:line="240" w:lineRule="auto"/>
              <w:ind w:left="240"/>
            </w:pPr>
            <w:r>
              <w:rPr>
                <w:rFonts w:ascii="Times" w:eastAsia="Times" w:hAnsi="Times" w:cs="Times"/>
                <w:color w:val="000000"/>
                <w:sz w:val="16"/>
                <w:szCs w:val="16"/>
              </w:rPr>
              <w:t>a4</w:t>
            </w:r>
          </w:p>
        </w:tc>
        <w:tc>
          <w:tcPr>
            <w:tcW w:w="2835" w:type="dxa"/>
            <w:shd w:val="clear" w:color="auto" w:fill="FFFFFF"/>
            <w:tcMar>
              <w:top w:w="0" w:type="dxa"/>
              <w:left w:w="0" w:type="dxa"/>
              <w:bottom w:w="0" w:type="dxa"/>
              <w:right w:w="0" w:type="dxa"/>
            </w:tcMar>
            <w:vAlign w:val="center"/>
          </w:tcPr>
          <w:p w14:paraId="50AEC07A" w14:textId="77777777" w:rsidR="00AF28BD" w:rsidRDefault="00000000">
            <w:pPr>
              <w:keepNext/>
              <w:spacing w:before="0" w:after="0" w:line="240" w:lineRule="auto"/>
            </w:pPr>
            <w:r>
              <w:rPr>
                <w:rFonts w:ascii="Times" w:eastAsia="Times" w:hAnsi="Times" w:cs="Times"/>
                <w:color w:val="000000"/>
                <w:sz w:val="16"/>
                <w:szCs w:val="16"/>
              </w:rPr>
              <w:t>Curvature LOIC</w:t>
            </w:r>
          </w:p>
        </w:tc>
        <w:tc>
          <w:tcPr>
            <w:tcW w:w="850" w:type="dxa"/>
            <w:shd w:val="clear" w:color="auto" w:fill="FFFFFF"/>
            <w:tcMar>
              <w:top w:w="0" w:type="dxa"/>
              <w:left w:w="0" w:type="dxa"/>
              <w:bottom w:w="0" w:type="dxa"/>
              <w:right w:w="0" w:type="dxa"/>
            </w:tcMar>
            <w:vAlign w:val="center"/>
          </w:tcPr>
          <w:p w14:paraId="5B1AE382" w14:textId="77777777" w:rsidR="00AF28BD" w:rsidRDefault="00000000">
            <w:pPr>
              <w:keepNext/>
              <w:spacing w:before="0" w:after="0" w:line="240" w:lineRule="auto"/>
              <w:jc w:val="center"/>
            </w:pPr>
            <w:r>
              <w:rPr>
                <w:rFonts w:ascii="Times" w:eastAsia="Times" w:hAnsi="Times" w:cs="Times"/>
                <w:color w:val="000000"/>
                <w:sz w:val="16"/>
                <w:szCs w:val="16"/>
              </w:rPr>
              <w:t>-0.346</w:t>
            </w:r>
          </w:p>
        </w:tc>
        <w:tc>
          <w:tcPr>
            <w:tcW w:w="680" w:type="dxa"/>
            <w:shd w:val="clear" w:color="auto" w:fill="FFFFFF"/>
            <w:tcMar>
              <w:top w:w="0" w:type="dxa"/>
              <w:left w:w="0" w:type="dxa"/>
              <w:bottom w:w="0" w:type="dxa"/>
              <w:right w:w="0" w:type="dxa"/>
            </w:tcMar>
            <w:vAlign w:val="center"/>
          </w:tcPr>
          <w:p w14:paraId="3196CE3D" w14:textId="77777777" w:rsidR="00AF28BD" w:rsidRDefault="00000000">
            <w:pPr>
              <w:keepNext/>
              <w:spacing w:before="0" w:after="0" w:line="240" w:lineRule="auto"/>
              <w:jc w:val="center"/>
            </w:pPr>
            <w:r>
              <w:rPr>
                <w:rFonts w:ascii="Times" w:eastAsia="Times" w:hAnsi="Times" w:cs="Times"/>
                <w:color w:val="000000"/>
                <w:sz w:val="16"/>
                <w:szCs w:val="16"/>
              </w:rPr>
              <w:t>0.053</w:t>
            </w:r>
          </w:p>
        </w:tc>
        <w:tc>
          <w:tcPr>
            <w:tcW w:w="680" w:type="dxa"/>
            <w:shd w:val="clear" w:color="auto" w:fill="FFFFFF"/>
            <w:tcMar>
              <w:top w:w="0" w:type="dxa"/>
              <w:left w:w="0" w:type="dxa"/>
              <w:bottom w:w="0" w:type="dxa"/>
              <w:right w:w="0" w:type="dxa"/>
            </w:tcMar>
            <w:vAlign w:val="center"/>
          </w:tcPr>
          <w:p w14:paraId="0172D61A" w14:textId="77777777" w:rsidR="00AF28BD" w:rsidRDefault="00000000">
            <w:pPr>
              <w:keepNext/>
              <w:spacing w:before="0" w:after="0" w:line="240" w:lineRule="auto"/>
              <w:jc w:val="center"/>
            </w:pPr>
            <w:r>
              <w:rPr>
                <w:rFonts w:ascii="Times" w:eastAsia="Times" w:hAnsi="Times" w:cs="Times"/>
                <w:color w:val="000000"/>
                <w:sz w:val="16"/>
                <w:szCs w:val="16"/>
              </w:rPr>
              <w:t>-6.573</w:t>
            </w:r>
          </w:p>
        </w:tc>
        <w:tc>
          <w:tcPr>
            <w:tcW w:w="680" w:type="dxa"/>
            <w:shd w:val="clear" w:color="auto" w:fill="FFFFFF"/>
            <w:tcMar>
              <w:top w:w="0" w:type="dxa"/>
              <w:left w:w="0" w:type="dxa"/>
              <w:bottom w:w="0" w:type="dxa"/>
              <w:right w:w="0" w:type="dxa"/>
            </w:tcMar>
            <w:vAlign w:val="center"/>
          </w:tcPr>
          <w:p w14:paraId="2D8C520D"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7B3495CF" w14:textId="77777777" w:rsidR="00AF28BD" w:rsidRDefault="00000000">
            <w:pPr>
              <w:keepNext/>
              <w:spacing w:before="0" w:after="0" w:line="240" w:lineRule="auto"/>
              <w:jc w:val="center"/>
            </w:pPr>
            <w:r>
              <w:rPr>
                <w:rFonts w:ascii="Times" w:eastAsia="Times" w:hAnsi="Times" w:cs="Times"/>
                <w:color w:val="000000"/>
                <w:sz w:val="16"/>
                <w:szCs w:val="16"/>
              </w:rPr>
              <w:t>-0.449</w:t>
            </w:r>
          </w:p>
        </w:tc>
        <w:tc>
          <w:tcPr>
            <w:tcW w:w="680" w:type="dxa"/>
            <w:shd w:val="clear" w:color="auto" w:fill="FFFFFF"/>
            <w:tcMar>
              <w:top w:w="0" w:type="dxa"/>
              <w:left w:w="0" w:type="dxa"/>
              <w:bottom w:w="0" w:type="dxa"/>
              <w:right w:w="0" w:type="dxa"/>
            </w:tcMar>
            <w:vAlign w:val="center"/>
          </w:tcPr>
          <w:p w14:paraId="2B6430C8" w14:textId="77777777" w:rsidR="00AF28BD" w:rsidRDefault="00000000">
            <w:pPr>
              <w:keepNext/>
              <w:spacing w:before="0" w:after="0" w:line="240" w:lineRule="auto"/>
              <w:jc w:val="center"/>
            </w:pPr>
            <w:r>
              <w:rPr>
                <w:rFonts w:ascii="Times" w:eastAsia="Times" w:hAnsi="Times" w:cs="Times"/>
                <w:color w:val="000000"/>
                <w:sz w:val="16"/>
                <w:szCs w:val="16"/>
              </w:rPr>
              <w:t>-0.243</w:t>
            </w:r>
          </w:p>
        </w:tc>
      </w:tr>
      <w:tr w:rsidR="00AF28BD" w14:paraId="2E885DAC" w14:textId="77777777">
        <w:trPr>
          <w:cantSplit/>
          <w:jc w:val="center"/>
        </w:trPr>
        <w:tc>
          <w:tcPr>
            <w:tcW w:w="680" w:type="dxa"/>
            <w:shd w:val="clear" w:color="auto" w:fill="FFFFFF"/>
            <w:tcMar>
              <w:top w:w="0" w:type="dxa"/>
              <w:left w:w="0" w:type="dxa"/>
              <w:bottom w:w="0" w:type="dxa"/>
              <w:right w:w="0" w:type="dxa"/>
            </w:tcMar>
            <w:vAlign w:val="center"/>
          </w:tcPr>
          <w:p w14:paraId="2AC3788A" w14:textId="77777777" w:rsidR="00AF28BD" w:rsidRDefault="00000000">
            <w:pPr>
              <w:keepNext/>
              <w:spacing w:after="0" w:line="240" w:lineRule="auto"/>
              <w:ind w:left="240"/>
            </w:pPr>
            <w:r>
              <w:rPr>
                <w:rFonts w:ascii="Times" w:eastAsia="Times" w:hAnsi="Times" w:cs="Times"/>
                <w:color w:val="000000"/>
                <w:sz w:val="16"/>
                <w:szCs w:val="16"/>
              </w:rPr>
              <w:t>p11</w:t>
            </w:r>
          </w:p>
        </w:tc>
        <w:tc>
          <w:tcPr>
            <w:tcW w:w="2835" w:type="dxa"/>
            <w:shd w:val="clear" w:color="auto" w:fill="FFFFFF"/>
            <w:tcMar>
              <w:top w:w="0" w:type="dxa"/>
              <w:left w:w="0" w:type="dxa"/>
              <w:bottom w:w="0" w:type="dxa"/>
              <w:right w:w="0" w:type="dxa"/>
            </w:tcMar>
            <w:vAlign w:val="center"/>
          </w:tcPr>
          <w:p w14:paraId="27F40CA4" w14:textId="77777777" w:rsidR="00AF28BD" w:rsidRDefault="00000000">
            <w:pPr>
              <w:keepNext/>
              <w:spacing w:after="0" w:line="240" w:lineRule="auto"/>
            </w:pPr>
            <w:r>
              <w:rPr>
                <w:rFonts w:ascii="Times" w:eastAsia="Times" w:hAnsi="Times" w:cs="Times"/>
                <w:color w:val="000000"/>
                <w:sz w:val="16"/>
                <w:szCs w:val="16"/>
              </w:rPr>
              <w:t>Slope of Projected FPA</w:t>
            </w:r>
          </w:p>
        </w:tc>
        <w:tc>
          <w:tcPr>
            <w:tcW w:w="850" w:type="dxa"/>
            <w:shd w:val="clear" w:color="auto" w:fill="FFFFFF"/>
            <w:tcMar>
              <w:top w:w="0" w:type="dxa"/>
              <w:left w:w="0" w:type="dxa"/>
              <w:bottom w:w="0" w:type="dxa"/>
              <w:right w:w="0" w:type="dxa"/>
            </w:tcMar>
            <w:vAlign w:val="center"/>
          </w:tcPr>
          <w:p w14:paraId="5895C67E" w14:textId="77777777" w:rsidR="00AF28BD" w:rsidRDefault="00000000">
            <w:pPr>
              <w:keepNext/>
              <w:spacing w:after="0" w:line="240" w:lineRule="auto"/>
              <w:jc w:val="center"/>
            </w:pPr>
            <w:r>
              <w:rPr>
                <w:rFonts w:ascii="Times" w:eastAsia="Times" w:hAnsi="Times" w:cs="Times"/>
                <w:color w:val="000000"/>
                <w:sz w:val="16"/>
                <w:szCs w:val="16"/>
              </w:rPr>
              <w:t>1.000</w:t>
            </w:r>
          </w:p>
        </w:tc>
        <w:tc>
          <w:tcPr>
            <w:tcW w:w="680" w:type="dxa"/>
            <w:shd w:val="clear" w:color="auto" w:fill="FFFFFF"/>
            <w:tcMar>
              <w:top w:w="0" w:type="dxa"/>
              <w:left w:w="0" w:type="dxa"/>
              <w:bottom w:w="0" w:type="dxa"/>
              <w:right w:w="0" w:type="dxa"/>
            </w:tcMar>
            <w:vAlign w:val="center"/>
          </w:tcPr>
          <w:p w14:paraId="04ECC497"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0A3E8F27"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1D068AC9"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1F06FCAA"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6A17CFB6" w14:textId="77777777" w:rsidR="00AF28BD" w:rsidRDefault="00AF28BD">
            <w:pPr>
              <w:keepNext/>
              <w:spacing w:after="0" w:line="240" w:lineRule="auto"/>
              <w:jc w:val="center"/>
            </w:pPr>
          </w:p>
        </w:tc>
      </w:tr>
      <w:tr w:rsidR="00AF28BD" w14:paraId="458C853B" w14:textId="77777777">
        <w:trPr>
          <w:cantSplit/>
          <w:jc w:val="center"/>
        </w:trPr>
        <w:tc>
          <w:tcPr>
            <w:tcW w:w="680" w:type="dxa"/>
            <w:shd w:val="clear" w:color="auto" w:fill="FFFFFF"/>
            <w:tcMar>
              <w:top w:w="0" w:type="dxa"/>
              <w:left w:w="0" w:type="dxa"/>
              <w:bottom w:w="0" w:type="dxa"/>
              <w:right w:w="0" w:type="dxa"/>
            </w:tcMar>
            <w:vAlign w:val="center"/>
          </w:tcPr>
          <w:p w14:paraId="407E602F" w14:textId="77777777" w:rsidR="00AF28BD" w:rsidRDefault="00000000">
            <w:pPr>
              <w:keepNext/>
              <w:spacing w:before="0" w:after="0" w:line="240" w:lineRule="auto"/>
              <w:ind w:left="240"/>
            </w:pPr>
            <w:r>
              <w:rPr>
                <w:rFonts w:ascii="Times" w:eastAsia="Times" w:hAnsi="Times" w:cs="Times"/>
                <w:color w:val="000000"/>
                <w:sz w:val="16"/>
                <w:szCs w:val="16"/>
              </w:rPr>
              <w:t>p10</w:t>
            </w:r>
          </w:p>
        </w:tc>
        <w:tc>
          <w:tcPr>
            <w:tcW w:w="2835" w:type="dxa"/>
            <w:shd w:val="clear" w:color="auto" w:fill="FFFFFF"/>
            <w:tcMar>
              <w:top w:w="0" w:type="dxa"/>
              <w:left w:w="0" w:type="dxa"/>
              <w:bottom w:w="0" w:type="dxa"/>
              <w:right w:w="0" w:type="dxa"/>
            </w:tcMar>
            <w:vAlign w:val="center"/>
          </w:tcPr>
          <w:p w14:paraId="4B3CB69A" w14:textId="77777777" w:rsidR="00AF28BD" w:rsidRDefault="00000000">
            <w:pPr>
              <w:keepNext/>
              <w:spacing w:before="0" w:after="0" w:line="240" w:lineRule="auto"/>
            </w:pPr>
            <w:r>
              <w:rPr>
                <w:rFonts w:ascii="Times" w:eastAsia="Times" w:hAnsi="Times" w:cs="Times"/>
                <w:color w:val="000000"/>
                <w:sz w:val="16"/>
                <w:szCs w:val="16"/>
              </w:rPr>
              <w:t>Intercept of Projected FPA</w:t>
            </w:r>
          </w:p>
        </w:tc>
        <w:tc>
          <w:tcPr>
            <w:tcW w:w="850" w:type="dxa"/>
            <w:shd w:val="clear" w:color="auto" w:fill="FFFFFF"/>
            <w:tcMar>
              <w:top w:w="0" w:type="dxa"/>
              <w:left w:w="0" w:type="dxa"/>
              <w:bottom w:w="0" w:type="dxa"/>
              <w:right w:w="0" w:type="dxa"/>
            </w:tcMar>
            <w:vAlign w:val="center"/>
          </w:tcPr>
          <w:p w14:paraId="73360F61"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7BF8E97B"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17220D98"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10704814"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3E89E229"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4AB60FE4" w14:textId="77777777" w:rsidR="00AF28BD" w:rsidRDefault="00AF28BD">
            <w:pPr>
              <w:keepNext/>
              <w:spacing w:before="0" w:after="0" w:line="240" w:lineRule="auto"/>
              <w:jc w:val="center"/>
            </w:pPr>
          </w:p>
        </w:tc>
      </w:tr>
      <w:tr w:rsidR="00AF28BD" w14:paraId="27C23244" w14:textId="77777777">
        <w:trPr>
          <w:cantSplit/>
          <w:jc w:val="center"/>
        </w:trPr>
        <w:tc>
          <w:tcPr>
            <w:tcW w:w="3515" w:type="dxa"/>
            <w:gridSpan w:val="2"/>
            <w:shd w:val="clear" w:color="auto" w:fill="FFFFFF"/>
            <w:tcMar>
              <w:top w:w="0" w:type="dxa"/>
              <w:left w:w="0" w:type="dxa"/>
              <w:bottom w:w="0" w:type="dxa"/>
              <w:right w:w="0" w:type="dxa"/>
            </w:tcMar>
            <w:vAlign w:val="center"/>
          </w:tcPr>
          <w:p w14:paraId="3ADFF563" w14:textId="77777777" w:rsidR="00AF28BD" w:rsidRDefault="00000000">
            <w:pPr>
              <w:keepNext/>
              <w:spacing w:after="0" w:line="240" w:lineRule="auto"/>
            </w:pPr>
            <w:r>
              <w:rPr>
                <w:rFonts w:ascii="Times" w:eastAsia="Times" w:hAnsi="Times" w:cs="Times"/>
                <w:b/>
                <w:color w:val="000000"/>
                <w:sz w:val="16"/>
                <w:szCs w:val="16"/>
              </w:rPr>
              <w:t>Fixed Effects (Level 2)</w:t>
            </w:r>
          </w:p>
        </w:tc>
        <w:tc>
          <w:tcPr>
            <w:tcW w:w="850" w:type="dxa"/>
            <w:shd w:val="clear" w:color="auto" w:fill="FFFFFF"/>
            <w:tcMar>
              <w:top w:w="0" w:type="dxa"/>
              <w:left w:w="0" w:type="dxa"/>
              <w:bottom w:w="0" w:type="dxa"/>
              <w:right w:w="0" w:type="dxa"/>
            </w:tcMar>
            <w:vAlign w:val="center"/>
          </w:tcPr>
          <w:p w14:paraId="3CD59F59"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6A4EDEA3"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6EC01417"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59CFA061"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0D4883FB"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31FBE663" w14:textId="77777777" w:rsidR="00AF28BD" w:rsidRDefault="00AF28BD">
            <w:pPr>
              <w:keepNext/>
              <w:spacing w:after="0" w:line="240" w:lineRule="auto"/>
              <w:jc w:val="center"/>
            </w:pPr>
          </w:p>
        </w:tc>
      </w:tr>
      <w:tr w:rsidR="00AF28BD" w14:paraId="416AA86B" w14:textId="77777777">
        <w:trPr>
          <w:cantSplit/>
          <w:jc w:val="center"/>
        </w:trPr>
        <w:tc>
          <w:tcPr>
            <w:tcW w:w="680" w:type="dxa"/>
            <w:shd w:val="clear" w:color="auto" w:fill="FFFFFF"/>
            <w:tcMar>
              <w:top w:w="0" w:type="dxa"/>
              <w:left w:w="0" w:type="dxa"/>
              <w:bottom w:w="0" w:type="dxa"/>
              <w:right w:w="0" w:type="dxa"/>
            </w:tcMar>
            <w:vAlign w:val="center"/>
          </w:tcPr>
          <w:p w14:paraId="600F2D6C" w14:textId="77777777" w:rsidR="00AF28BD" w:rsidRDefault="00000000">
            <w:pPr>
              <w:keepNext/>
              <w:spacing w:before="0" w:after="0" w:line="240" w:lineRule="auto"/>
              <w:ind w:left="240"/>
            </w:pPr>
            <w:r>
              <w:rPr>
                <w:rFonts w:ascii="Times" w:eastAsia="Times" w:hAnsi="Times" w:cs="Times"/>
                <w:color w:val="000000"/>
                <w:sz w:val="16"/>
                <w:szCs w:val="16"/>
              </w:rPr>
              <w:t>b0</w:t>
            </w:r>
          </w:p>
        </w:tc>
        <w:tc>
          <w:tcPr>
            <w:tcW w:w="2835" w:type="dxa"/>
            <w:shd w:val="clear" w:color="auto" w:fill="FFFFFF"/>
            <w:tcMar>
              <w:top w:w="0" w:type="dxa"/>
              <w:left w:w="0" w:type="dxa"/>
              <w:bottom w:w="0" w:type="dxa"/>
              <w:right w:w="0" w:type="dxa"/>
            </w:tcMar>
            <w:vAlign w:val="center"/>
          </w:tcPr>
          <w:p w14:paraId="414E7674" w14:textId="77777777" w:rsidR="00AF28BD" w:rsidRDefault="00000000">
            <w:pPr>
              <w:keepNext/>
              <w:spacing w:before="0" w:after="0" w:line="240" w:lineRule="auto"/>
            </w:pPr>
            <w:r>
              <w:rPr>
                <w:rFonts w:ascii="Times" w:eastAsia="Times" w:hAnsi="Times" w:cs="Times"/>
                <w:color w:val="000000"/>
                <w:sz w:val="16"/>
                <w:szCs w:val="16"/>
              </w:rPr>
              <w:t>Grand-Mean SWB</w:t>
            </w:r>
          </w:p>
        </w:tc>
        <w:tc>
          <w:tcPr>
            <w:tcW w:w="850" w:type="dxa"/>
            <w:shd w:val="clear" w:color="auto" w:fill="FFFFFF"/>
            <w:tcMar>
              <w:top w:w="0" w:type="dxa"/>
              <w:left w:w="0" w:type="dxa"/>
              <w:bottom w:w="0" w:type="dxa"/>
              <w:right w:w="0" w:type="dxa"/>
            </w:tcMar>
            <w:vAlign w:val="center"/>
          </w:tcPr>
          <w:p w14:paraId="7A232165" w14:textId="77777777" w:rsidR="00AF28BD" w:rsidRDefault="00000000">
            <w:pPr>
              <w:keepNext/>
              <w:spacing w:before="0" w:after="0" w:line="240" w:lineRule="auto"/>
              <w:jc w:val="center"/>
            </w:pPr>
            <w:r>
              <w:rPr>
                <w:rFonts w:ascii="Times" w:eastAsia="Times" w:hAnsi="Times" w:cs="Times"/>
                <w:color w:val="000000"/>
                <w:sz w:val="16"/>
                <w:szCs w:val="16"/>
              </w:rPr>
              <w:t>6.552</w:t>
            </w:r>
          </w:p>
        </w:tc>
        <w:tc>
          <w:tcPr>
            <w:tcW w:w="680" w:type="dxa"/>
            <w:shd w:val="clear" w:color="auto" w:fill="FFFFFF"/>
            <w:tcMar>
              <w:top w:w="0" w:type="dxa"/>
              <w:left w:w="0" w:type="dxa"/>
              <w:bottom w:w="0" w:type="dxa"/>
              <w:right w:w="0" w:type="dxa"/>
            </w:tcMar>
            <w:vAlign w:val="center"/>
          </w:tcPr>
          <w:p w14:paraId="30C5170E" w14:textId="77777777" w:rsidR="00AF28BD" w:rsidRDefault="00000000">
            <w:pPr>
              <w:keepNext/>
              <w:spacing w:before="0" w:after="0" w:line="240" w:lineRule="auto"/>
              <w:jc w:val="center"/>
            </w:pPr>
            <w:r>
              <w:rPr>
                <w:rFonts w:ascii="Times" w:eastAsia="Times" w:hAnsi="Times" w:cs="Times"/>
                <w:color w:val="000000"/>
                <w:sz w:val="16"/>
                <w:szCs w:val="16"/>
              </w:rPr>
              <w:t>0.404</w:t>
            </w:r>
          </w:p>
        </w:tc>
        <w:tc>
          <w:tcPr>
            <w:tcW w:w="680" w:type="dxa"/>
            <w:shd w:val="clear" w:color="auto" w:fill="FFFFFF"/>
            <w:tcMar>
              <w:top w:w="0" w:type="dxa"/>
              <w:left w:w="0" w:type="dxa"/>
              <w:bottom w:w="0" w:type="dxa"/>
              <w:right w:w="0" w:type="dxa"/>
            </w:tcMar>
            <w:vAlign w:val="center"/>
          </w:tcPr>
          <w:p w14:paraId="14123534" w14:textId="77777777" w:rsidR="00AF28BD" w:rsidRDefault="00000000">
            <w:pPr>
              <w:keepNext/>
              <w:spacing w:before="0" w:after="0" w:line="240" w:lineRule="auto"/>
              <w:jc w:val="center"/>
            </w:pPr>
            <w:r>
              <w:rPr>
                <w:rFonts w:ascii="Times" w:eastAsia="Times" w:hAnsi="Times" w:cs="Times"/>
                <w:color w:val="000000"/>
                <w:sz w:val="16"/>
                <w:szCs w:val="16"/>
              </w:rPr>
              <w:t>16.221</w:t>
            </w:r>
          </w:p>
        </w:tc>
        <w:tc>
          <w:tcPr>
            <w:tcW w:w="680" w:type="dxa"/>
            <w:shd w:val="clear" w:color="auto" w:fill="FFFFFF"/>
            <w:tcMar>
              <w:top w:w="0" w:type="dxa"/>
              <w:left w:w="0" w:type="dxa"/>
              <w:bottom w:w="0" w:type="dxa"/>
              <w:right w:w="0" w:type="dxa"/>
            </w:tcMar>
            <w:vAlign w:val="center"/>
          </w:tcPr>
          <w:p w14:paraId="198FB973"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39CA350A" w14:textId="77777777" w:rsidR="00AF28BD" w:rsidRDefault="00000000">
            <w:pPr>
              <w:keepNext/>
              <w:spacing w:before="0" w:after="0" w:line="240" w:lineRule="auto"/>
              <w:jc w:val="center"/>
            </w:pPr>
            <w:r>
              <w:rPr>
                <w:rFonts w:ascii="Times" w:eastAsia="Times" w:hAnsi="Times" w:cs="Times"/>
                <w:color w:val="000000"/>
                <w:sz w:val="16"/>
                <w:szCs w:val="16"/>
              </w:rPr>
              <w:t>5.760</w:t>
            </w:r>
          </w:p>
        </w:tc>
        <w:tc>
          <w:tcPr>
            <w:tcW w:w="680" w:type="dxa"/>
            <w:shd w:val="clear" w:color="auto" w:fill="FFFFFF"/>
            <w:tcMar>
              <w:top w:w="0" w:type="dxa"/>
              <w:left w:w="0" w:type="dxa"/>
              <w:bottom w:w="0" w:type="dxa"/>
              <w:right w:w="0" w:type="dxa"/>
            </w:tcMar>
            <w:vAlign w:val="center"/>
          </w:tcPr>
          <w:p w14:paraId="1D618652" w14:textId="77777777" w:rsidR="00AF28BD" w:rsidRDefault="00000000">
            <w:pPr>
              <w:keepNext/>
              <w:spacing w:before="0" w:after="0" w:line="240" w:lineRule="auto"/>
              <w:jc w:val="center"/>
            </w:pPr>
            <w:r>
              <w:rPr>
                <w:rFonts w:ascii="Times" w:eastAsia="Times" w:hAnsi="Times" w:cs="Times"/>
                <w:color w:val="000000"/>
                <w:sz w:val="16"/>
                <w:szCs w:val="16"/>
              </w:rPr>
              <w:t>7.343</w:t>
            </w:r>
          </w:p>
        </w:tc>
      </w:tr>
      <w:tr w:rsidR="00AF28BD" w14:paraId="152FFAD1" w14:textId="77777777">
        <w:trPr>
          <w:cantSplit/>
          <w:jc w:val="center"/>
        </w:trPr>
        <w:tc>
          <w:tcPr>
            <w:tcW w:w="680" w:type="dxa"/>
            <w:shd w:val="clear" w:color="auto" w:fill="FFFFFF"/>
            <w:tcMar>
              <w:top w:w="0" w:type="dxa"/>
              <w:left w:w="0" w:type="dxa"/>
              <w:bottom w:w="0" w:type="dxa"/>
              <w:right w:w="0" w:type="dxa"/>
            </w:tcMar>
            <w:vAlign w:val="center"/>
          </w:tcPr>
          <w:p w14:paraId="33CBE64A" w14:textId="77777777" w:rsidR="00AF28BD" w:rsidRDefault="00AF28BD">
            <w:pPr>
              <w:keepNext/>
              <w:spacing w:before="0" w:after="0" w:line="240" w:lineRule="auto"/>
              <w:ind w:left="240"/>
            </w:pPr>
          </w:p>
        </w:tc>
        <w:tc>
          <w:tcPr>
            <w:tcW w:w="2835" w:type="dxa"/>
            <w:shd w:val="clear" w:color="auto" w:fill="FFFFFF"/>
            <w:tcMar>
              <w:top w:w="0" w:type="dxa"/>
              <w:left w:w="0" w:type="dxa"/>
              <w:bottom w:w="0" w:type="dxa"/>
              <w:right w:w="0" w:type="dxa"/>
            </w:tcMar>
            <w:vAlign w:val="center"/>
          </w:tcPr>
          <w:p w14:paraId="304E816C" w14:textId="77777777" w:rsidR="00AF28BD" w:rsidRDefault="00000000">
            <w:pPr>
              <w:keepNext/>
              <w:spacing w:before="0" w:after="0" w:line="240" w:lineRule="auto"/>
            </w:pPr>
            <w:r>
              <w:rPr>
                <w:rFonts w:ascii="Times" w:eastAsia="Times" w:hAnsi="Times" w:cs="Times"/>
                <w:color w:val="000000"/>
                <w:sz w:val="16"/>
                <w:szCs w:val="16"/>
              </w:rPr>
              <w:t>Country-Score: Own Endorsement</w:t>
            </w:r>
          </w:p>
        </w:tc>
        <w:tc>
          <w:tcPr>
            <w:tcW w:w="850" w:type="dxa"/>
            <w:shd w:val="clear" w:color="auto" w:fill="FFFFFF"/>
            <w:tcMar>
              <w:top w:w="0" w:type="dxa"/>
              <w:left w:w="0" w:type="dxa"/>
              <w:bottom w:w="0" w:type="dxa"/>
              <w:right w:w="0" w:type="dxa"/>
            </w:tcMar>
            <w:vAlign w:val="center"/>
          </w:tcPr>
          <w:p w14:paraId="4EC7CC39" w14:textId="77777777" w:rsidR="00AF28BD" w:rsidRDefault="00000000">
            <w:pPr>
              <w:keepNext/>
              <w:spacing w:before="0" w:after="0" w:line="240" w:lineRule="auto"/>
              <w:jc w:val="center"/>
            </w:pPr>
            <w:r>
              <w:rPr>
                <w:rFonts w:ascii="Times" w:eastAsia="Times" w:hAnsi="Times" w:cs="Times"/>
                <w:color w:val="000000"/>
                <w:sz w:val="16"/>
                <w:szCs w:val="16"/>
              </w:rPr>
              <w:t>0.153</w:t>
            </w:r>
          </w:p>
        </w:tc>
        <w:tc>
          <w:tcPr>
            <w:tcW w:w="680" w:type="dxa"/>
            <w:shd w:val="clear" w:color="auto" w:fill="FFFFFF"/>
            <w:tcMar>
              <w:top w:w="0" w:type="dxa"/>
              <w:left w:w="0" w:type="dxa"/>
              <w:bottom w:w="0" w:type="dxa"/>
              <w:right w:w="0" w:type="dxa"/>
            </w:tcMar>
            <w:vAlign w:val="center"/>
          </w:tcPr>
          <w:p w14:paraId="61F28531" w14:textId="77777777" w:rsidR="00AF28BD" w:rsidRDefault="00000000">
            <w:pPr>
              <w:keepNext/>
              <w:spacing w:before="0" w:after="0" w:line="240" w:lineRule="auto"/>
              <w:jc w:val="center"/>
            </w:pPr>
            <w:r>
              <w:rPr>
                <w:rFonts w:ascii="Times" w:eastAsia="Times" w:hAnsi="Times" w:cs="Times"/>
                <w:color w:val="000000"/>
                <w:sz w:val="16"/>
                <w:szCs w:val="16"/>
              </w:rPr>
              <w:t>0.515</w:t>
            </w:r>
          </w:p>
        </w:tc>
        <w:tc>
          <w:tcPr>
            <w:tcW w:w="680" w:type="dxa"/>
            <w:shd w:val="clear" w:color="auto" w:fill="FFFFFF"/>
            <w:tcMar>
              <w:top w:w="0" w:type="dxa"/>
              <w:left w:w="0" w:type="dxa"/>
              <w:bottom w:w="0" w:type="dxa"/>
              <w:right w:w="0" w:type="dxa"/>
            </w:tcMar>
            <w:vAlign w:val="center"/>
          </w:tcPr>
          <w:p w14:paraId="2FEC8484" w14:textId="77777777" w:rsidR="00AF28BD" w:rsidRDefault="00000000">
            <w:pPr>
              <w:keepNext/>
              <w:spacing w:before="0" w:after="0" w:line="240" w:lineRule="auto"/>
              <w:jc w:val="center"/>
            </w:pPr>
            <w:r>
              <w:rPr>
                <w:rFonts w:ascii="Times" w:eastAsia="Times" w:hAnsi="Times" w:cs="Times"/>
                <w:color w:val="000000"/>
                <w:sz w:val="16"/>
                <w:szCs w:val="16"/>
              </w:rPr>
              <w:t>0.297</w:t>
            </w:r>
          </w:p>
        </w:tc>
        <w:tc>
          <w:tcPr>
            <w:tcW w:w="680" w:type="dxa"/>
            <w:shd w:val="clear" w:color="auto" w:fill="FFFFFF"/>
            <w:tcMar>
              <w:top w:w="0" w:type="dxa"/>
              <w:left w:w="0" w:type="dxa"/>
              <w:bottom w:w="0" w:type="dxa"/>
              <w:right w:w="0" w:type="dxa"/>
            </w:tcMar>
            <w:vAlign w:val="center"/>
          </w:tcPr>
          <w:p w14:paraId="1FA47C05" w14:textId="77777777" w:rsidR="00AF28BD" w:rsidRDefault="00000000">
            <w:pPr>
              <w:keepNext/>
              <w:spacing w:before="0" w:after="0" w:line="240" w:lineRule="auto"/>
              <w:jc w:val="center"/>
            </w:pPr>
            <w:r>
              <w:rPr>
                <w:rFonts w:ascii="Times" w:eastAsia="Times" w:hAnsi="Times" w:cs="Times"/>
                <w:color w:val="000000"/>
                <w:sz w:val="16"/>
                <w:szCs w:val="16"/>
              </w:rPr>
              <w:t>0.767</w:t>
            </w:r>
          </w:p>
        </w:tc>
        <w:tc>
          <w:tcPr>
            <w:tcW w:w="680" w:type="dxa"/>
            <w:shd w:val="clear" w:color="auto" w:fill="FFFFFF"/>
            <w:tcMar>
              <w:top w:w="0" w:type="dxa"/>
              <w:left w:w="0" w:type="dxa"/>
              <w:bottom w:w="0" w:type="dxa"/>
              <w:right w:w="0" w:type="dxa"/>
            </w:tcMar>
            <w:vAlign w:val="center"/>
          </w:tcPr>
          <w:p w14:paraId="04368AE9" w14:textId="77777777" w:rsidR="00AF28BD" w:rsidRDefault="00000000">
            <w:pPr>
              <w:keepNext/>
              <w:spacing w:before="0" w:after="0" w:line="240" w:lineRule="auto"/>
              <w:jc w:val="center"/>
            </w:pPr>
            <w:r>
              <w:rPr>
                <w:rFonts w:ascii="Times" w:eastAsia="Times" w:hAnsi="Times" w:cs="Times"/>
                <w:color w:val="000000"/>
                <w:sz w:val="16"/>
                <w:szCs w:val="16"/>
              </w:rPr>
              <w:t>-0.857</w:t>
            </w:r>
          </w:p>
        </w:tc>
        <w:tc>
          <w:tcPr>
            <w:tcW w:w="680" w:type="dxa"/>
            <w:shd w:val="clear" w:color="auto" w:fill="FFFFFF"/>
            <w:tcMar>
              <w:top w:w="0" w:type="dxa"/>
              <w:left w:w="0" w:type="dxa"/>
              <w:bottom w:w="0" w:type="dxa"/>
              <w:right w:w="0" w:type="dxa"/>
            </w:tcMar>
            <w:vAlign w:val="center"/>
          </w:tcPr>
          <w:p w14:paraId="3B7BBDDF" w14:textId="77777777" w:rsidR="00AF28BD" w:rsidRDefault="00000000">
            <w:pPr>
              <w:keepNext/>
              <w:spacing w:before="0" w:after="0" w:line="240" w:lineRule="auto"/>
              <w:jc w:val="center"/>
            </w:pPr>
            <w:r>
              <w:rPr>
                <w:rFonts w:ascii="Times" w:eastAsia="Times" w:hAnsi="Times" w:cs="Times"/>
                <w:color w:val="000000"/>
                <w:sz w:val="16"/>
                <w:szCs w:val="16"/>
              </w:rPr>
              <w:t>1.162</w:t>
            </w:r>
          </w:p>
        </w:tc>
      </w:tr>
      <w:tr w:rsidR="00AF28BD" w14:paraId="534F96D3" w14:textId="77777777">
        <w:trPr>
          <w:cantSplit/>
          <w:jc w:val="center"/>
        </w:trPr>
        <w:tc>
          <w:tcPr>
            <w:tcW w:w="680" w:type="dxa"/>
            <w:shd w:val="clear" w:color="auto" w:fill="FFFFFF"/>
            <w:tcMar>
              <w:top w:w="0" w:type="dxa"/>
              <w:left w:w="0" w:type="dxa"/>
              <w:bottom w:w="0" w:type="dxa"/>
              <w:right w:w="0" w:type="dxa"/>
            </w:tcMar>
            <w:vAlign w:val="center"/>
          </w:tcPr>
          <w:p w14:paraId="6CB5DF7E" w14:textId="77777777" w:rsidR="00AF28BD" w:rsidRDefault="00AF28BD">
            <w:pPr>
              <w:keepNext/>
              <w:spacing w:before="0" w:after="0" w:line="240" w:lineRule="auto"/>
              <w:ind w:left="240"/>
            </w:pPr>
          </w:p>
        </w:tc>
        <w:tc>
          <w:tcPr>
            <w:tcW w:w="2835" w:type="dxa"/>
            <w:shd w:val="clear" w:color="auto" w:fill="FFFFFF"/>
            <w:tcMar>
              <w:top w:w="0" w:type="dxa"/>
              <w:left w:w="0" w:type="dxa"/>
              <w:bottom w:w="0" w:type="dxa"/>
              <w:right w:w="0" w:type="dxa"/>
            </w:tcMar>
            <w:vAlign w:val="center"/>
          </w:tcPr>
          <w:p w14:paraId="184BCE20" w14:textId="77777777" w:rsidR="00AF28BD" w:rsidRDefault="00000000">
            <w:pPr>
              <w:keepNext/>
              <w:spacing w:before="0" w:after="0" w:line="240" w:lineRule="auto"/>
            </w:pPr>
            <w:r>
              <w:rPr>
                <w:rFonts w:ascii="Times" w:eastAsia="Times" w:hAnsi="Times" w:cs="Times"/>
                <w:color w:val="000000"/>
                <w:sz w:val="16"/>
                <w:szCs w:val="16"/>
              </w:rPr>
              <w:t>Country-Score: Society Endorsement</w:t>
            </w:r>
          </w:p>
        </w:tc>
        <w:tc>
          <w:tcPr>
            <w:tcW w:w="850" w:type="dxa"/>
            <w:shd w:val="clear" w:color="auto" w:fill="FFFFFF"/>
            <w:tcMar>
              <w:top w:w="0" w:type="dxa"/>
              <w:left w:w="0" w:type="dxa"/>
              <w:bottom w:w="0" w:type="dxa"/>
              <w:right w:w="0" w:type="dxa"/>
            </w:tcMar>
            <w:vAlign w:val="center"/>
          </w:tcPr>
          <w:p w14:paraId="2F2F6416" w14:textId="77777777" w:rsidR="00AF28BD" w:rsidRDefault="00000000">
            <w:pPr>
              <w:keepNext/>
              <w:spacing w:before="0" w:after="0" w:line="240" w:lineRule="auto"/>
              <w:jc w:val="center"/>
            </w:pPr>
            <w:r>
              <w:rPr>
                <w:rFonts w:ascii="Times" w:eastAsia="Times" w:hAnsi="Times" w:cs="Times"/>
                <w:color w:val="000000"/>
                <w:sz w:val="16"/>
                <w:szCs w:val="16"/>
              </w:rPr>
              <w:t>-0.655</w:t>
            </w:r>
          </w:p>
        </w:tc>
        <w:tc>
          <w:tcPr>
            <w:tcW w:w="680" w:type="dxa"/>
            <w:shd w:val="clear" w:color="auto" w:fill="FFFFFF"/>
            <w:tcMar>
              <w:top w:w="0" w:type="dxa"/>
              <w:left w:w="0" w:type="dxa"/>
              <w:bottom w:w="0" w:type="dxa"/>
              <w:right w:w="0" w:type="dxa"/>
            </w:tcMar>
            <w:vAlign w:val="center"/>
          </w:tcPr>
          <w:p w14:paraId="481F7E40" w14:textId="77777777" w:rsidR="00AF28BD" w:rsidRDefault="00000000">
            <w:pPr>
              <w:keepNext/>
              <w:spacing w:before="0" w:after="0" w:line="240" w:lineRule="auto"/>
              <w:jc w:val="center"/>
            </w:pPr>
            <w:r>
              <w:rPr>
                <w:rFonts w:ascii="Times" w:eastAsia="Times" w:hAnsi="Times" w:cs="Times"/>
                <w:color w:val="000000"/>
                <w:sz w:val="16"/>
                <w:szCs w:val="16"/>
              </w:rPr>
              <w:t>0.861</w:t>
            </w:r>
          </w:p>
        </w:tc>
        <w:tc>
          <w:tcPr>
            <w:tcW w:w="680" w:type="dxa"/>
            <w:shd w:val="clear" w:color="auto" w:fill="FFFFFF"/>
            <w:tcMar>
              <w:top w:w="0" w:type="dxa"/>
              <w:left w:w="0" w:type="dxa"/>
              <w:bottom w:w="0" w:type="dxa"/>
              <w:right w:w="0" w:type="dxa"/>
            </w:tcMar>
            <w:vAlign w:val="center"/>
          </w:tcPr>
          <w:p w14:paraId="7B3B4A6B" w14:textId="77777777" w:rsidR="00AF28BD" w:rsidRDefault="00000000">
            <w:pPr>
              <w:keepNext/>
              <w:spacing w:before="0" w:after="0" w:line="240" w:lineRule="auto"/>
              <w:jc w:val="center"/>
            </w:pPr>
            <w:r>
              <w:rPr>
                <w:rFonts w:ascii="Times" w:eastAsia="Times" w:hAnsi="Times" w:cs="Times"/>
                <w:color w:val="000000"/>
                <w:sz w:val="16"/>
                <w:szCs w:val="16"/>
              </w:rPr>
              <w:t>-0.761</w:t>
            </w:r>
          </w:p>
        </w:tc>
        <w:tc>
          <w:tcPr>
            <w:tcW w:w="680" w:type="dxa"/>
            <w:shd w:val="clear" w:color="auto" w:fill="FFFFFF"/>
            <w:tcMar>
              <w:top w:w="0" w:type="dxa"/>
              <w:left w:w="0" w:type="dxa"/>
              <w:bottom w:w="0" w:type="dxa"/>
              <w:right w:w="0" w:type="dxa"/>
            </w:tcMar>
            <w:vAlign w:val="center"/>
          </w:tcPr>
          <w:p w14:paraId="2CA2DDAA" w14:textId="77777777" w:rsidR="00AF28BD" w:rsidRDefault="00000000">
            <w:pPr>
              <w:keepNext/>
              <w:spacing w:before="0" w:after="0" w:line="240" w:lineRule="auto"/>
              <w:jc w:val="center"/>
            </w:pPr>
            <w:r>
              <w:rPr>
                <w:rFonts w:ascii="Times" w:eastAsia="Times" w:hAnsi="Times" w:cs="Times"/>
                <w:color w:val="000000"/>
                <w:sz w:val="16"/>
                <w:szCs w:val="16"/>
              </w:rPr>
              <w:t>0.446</w:t>
            </w:r>
          </w:p>
        </w:tc>
        <w:tc>
          <w:tcPr>
            <w:tcW w:w="680" w:type="dxa"/>
            <w:shd w:val="clear" w:color="auto" w:fill="FFFFFF"/>
            <w:tcMar>
              <w:top w:w="0" w:type="dxa"/>
              <w:left w:w="0" w:type="dxa"/>
              <w:bottom w:w="0" w:type="dxa"/>
              <w:right w:w="0" w:type="dxa"/>
            </w:tcMar>
            <w:vAlign w:val="center"/>
          </w:tcPr>
          <w:p w14:paraId="7F1E80B8" w14:textId="77777777" w:rsidR="00AF28BD" w:rsidRDefault="00000000">
            <w:pPr>
              <w:keepNext/>
              <w:spacing w:before="0" w:after="0" w:line="240" w:lineRule="auto"/>
              <w:jc w:val="center"/>
            </w:pPr>
            <w:r>
              <w:rPr>
                <w:rFonts w:ascii="Times" w:eastAsia="Times" w:hAnsi="Times" w:cs="Times"/>
                <w:color w:val="000000"/>
                <w:sz w:val="16"/>
                <w:szCs w:val="16"/>
              </w:rPr>
              <w:t>-2.343</w:t>
            </w:r>
          </w:p>
        </w:tc>
        <w:tc>
          <w:tcPr>
            <w:tcW w:w="680" w:type="dxa"/>
            <w:shd w:val="clear" w:color="auto" w:fill="FFFFFF"/>
            <w:tcMar>
              <w:top w:w="0" w:type="dxa"/>
              <w:left w:w="0" w:type="dxa"/>
              <w:bottom w:w="0" w:type="dxa"/>
              <w:right w:w="0" w:type="dxa"/>
            </w:tcMar>
            <w:vAlign w:val="center"/>
          </w:tcPr>
          <w:p w14:paraId="503D1B5D" w14:textId="77777777" w:rsidR="00AF28BD" w:rsidRDefault="00000000">
            <w:pPr>
              <w:keepNext/>
              <w:spacing w:before="0" w:after="0" w:line="240" w:lineRule="auto"/>
              <w:jc w:val="center"/>
            </w:pPr>
            <w:r>
              <w:rPr>
                <w:rFonts w:ascii="Times" w:eastAsia="Times" w:hAnsi="Times" w:cs="Times"/>
                <w:color w:val="000000"/>
                <w:sz w:val="16"/>
                <w:szCs w:val="16"/>
              </w:rPr>
              <w:t>1.032</w:t>
            </w:r>
          </w:p>
        </w:tc>
      </w:tr>
      <w:tr w:rsidR="00AF28BD" w14:paraId="7F5809AE" w14:textId="77777777">
        <w:trPr>
          <w:cantSplit/>
          <w:jc w:val="center"/>
        </w:trPr>
        <w:tc>
          <w:tcPr>
            <w:tcW w:w="3515" w:type="dxa"/>
            <w:gridSpan w:val="2"/>
            <w:shd w:val="clear" w:color="auto" w:fill="FFFFFF"/>
            <w:tcMar>
              <w:top w:w="0" w:type="dxa"/>
              <w:left w:w="0" w:type="dxa"/>
              <w:bottom w:w="0" w:type="dxa"/>
              <w:right w:w="0" w:type="dxa"/>
            </w:tcMar>
            <w:vAlign w:val="center"/>
          </w:tcPr>
          <w:p w14:paraId="2F5A06E7" w14:textId="77777777" w:rsidR="00AF28BD" w:rsidRDefault="00000000">
            <w:pPr>
              <w:keepNext/>
              <w:spacing w:after="0" w:line="240" w:lineRule="auto"/>
            </w:pPr>
            <w:r>
              <w:rPr>
                <w:rFonts w:ascii="Times" w:eastAsia="Times" w:hAnsi="Times" w:cs="Times"/>
                <w:b/>
                <w:color w:val="000000"/>
                <w:sz w:val="16"/>
                <w:szCs w:val="16"/>
              </w:rPr>
              <w:t>Error Terms</w:t>
            </w:r>
          </w:p>
        </w:tc>
        <w:tc>
          <w:tcPr>
            <w:tcW w:w="850" w:type="dxa"/>
            <w:shd w:val="clear" w:color="auto" w:fill="FFFFFF"/>
            <w:tcMar>
              <w:top w:w="0" w:type="dxa"/>
              <w:left w:w="0" w:type="dxa"/>
              <w:bottom w:w="0" w:type="dxa"/>
              <w:right w:w="0" w:type="dxa"/>
            </w:tcMar>
            <w:vAlign w:val="center"/>
          </w:tcPr>
          <w:p w14:paraId="2BC79520"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22B0B1DC"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6FA41877"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054B7B61"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3BC8EC50"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261E9C1F" w14:textId="77777777" w:rsidR="00AF28BD" w:rsidRDefault="00AF28BD">
            <w:pPr>
              <w:keepNext/>
              <w:spacing w:after="0" w:line="240" w:lineRule="auto"/>
              <w:jc w:val="center"/>
            </w:pPr>
          </w:p>
        </w:tc>
      </w:tr>
      <w:tr w:rsidR="00AF28BD" w14:paraId="77ED9779" w14:textId="77777777">
        <w:trPr>
          <w:cantSplit/>
          <w:jc w:val="center"/>
        </w:trPr>
        <w:tc>
          <w:tcPr>
            <w:tcW w:w="680" w:type="dxa"/>
            <w:shd w:val="clear" w:color="auto" w:fill="FFFFFF"/>
            <w:tcMar>
              <w:top w:w="0" w:type="dxa"/>
              <w:left w:w="0" w:type="dxa"/>
              <w:bottom w:w="0" w:type="dxa"/>
              <w:right w:w="0" w:type="dxa"/>
            </w:tcMar>
            <w:vAlign w:val="center"/>
          </w:tcPr>
          <w:p w14:paraId="6F784FCB" w14:textId="77777777" w:rsidR="00AF28BD" w:rsidRDefault="00AF28BD">
            <w:pPr>
              <w:keepNext/>
              <w:spacing w:before="0" w:after="0" w:line="240" w:lineRule="auto"/>
              <w:ind w:left="240"/>
            </w:pPr>
          </w:p>
        </w:tc>
        <w:tc>
          <w:tcPr>
            <w:tcW w:w="2835" w:type="dxa"/>
            <w:shd w:val="clear" w:color="auto" w:fill="FFFFFF"/>
            <w:tcMar>
              <w:top w:w="0" w:type="dxa"/>
              <w:left w:w="0" w:type="dxa"/>
              <w:bottom w:w="0" w:type="dxa"/>
              <w:right w:w="0" w:type="dxa"/>
            </w:tcMar>
            <w:vAlign w:val="center"/>
          </w:tcPr>
          <w:p w14:paraId="759A1B0D" w14:textId="77777777" w:rsidR="00AF28BD" w:rsidRDefault="00000000">
            <w:pPr>
              <w:keepNext/>
              <w:spacing w:before="0" w:after="0" w:line="240" w:lineRule="auto"/>
            </w:pPr>
            <w:r>
              <w:rPr>
                <w:rFonts w:ascii="Times" w:eastAsia="Times" w:hAnsi="Times" w:cs="Times"/>
                <w:color w:val="000000"/>
                <w:sz w:val="16"/>
                <w:szCs w:val="16"/>
              </w:rPr>
              <w:t>Intercept Variance (Lvl-2)</w:t>
            </w:r>
          </w:p>
        </w:tc>
        <w:tc>
          <w:tcPr>
            <w:tcW w:w="850" w:type="dxa"/>
            <w:shd w:val="clear" w:color="auto" w:fill="FFFFFF"/>
            <w:tcMar>
              <w:top w:w="0" w:type="dxa"/>
              <w:left w:w="0" w:type="dxa"/>
              <w:bottom w:w="0" w:type="dxa"/>
              <w:right w:w="0" w:type="dxa"/>
            </w:tcMar>
            <w:vAlign w:val="center"/>
          </w:tcPr>
          <w:p w14:paraId="340CA8C0" w14:textId="77777777" w:rsidR="00AF28BD" w:rsidRDefault="00000000">
            <w:pPr>
              <w:keepNext/>
              <w:spacing w:before="0" w:after="0" w:line="240" w:lineRule="auto"/>
              <w:jc w:val="center"/>
            </w:pPr>
            <w:r>
              <w:rPr>
                <w:rFonts w:ascii="Times" w:eastAsia="Times" w:hAnsi="Times" w:cs="Times"/>
                <w:color w:val="000000"/>
                <w:sz w:val="16"/>
                <w:szCs w:val="16"/>
              </w:rPr>
              <w:t>0.102</w:t>
            </w:r>
          </w:p>
        </w:tc>
        <w:tc>
          <w:tcPr>
            <w:tcW w:w="680" w:type="dxa"/>
            <w:shd w:val="clear" w:color="auto" w:fill="FFFFFF"/>
            <w:tcMar>
              <w:top w:w="0" w:type="dxa"/>
              <w:left w:w="0" w:type="dxa"/>
              <w:bottom w:w="0" w:type="dxa"/>
              <w:right w:w="0" w:type="dxa"/>
            </w:tcMar>
            <w:vAlign w:val="center"/>
          </w:tcPr>
          <w:p w14:paraId="64B29E4C" w14:textId="77777777" w:rsidR="00AF28BD" w:rsidRDefault="00000000">
            <w:pPr>
              <w:keepNext/>
              <w:spacing w:before="0" w:after="0" w:line="240" w:lineRule="auto"/>
              <w:jc w:val="center"/>
            </w:pPr>
            <w:r>
              <w:rPr>
                <w:rFonts w:ascii="Times" w:eastAsia="Times" w:hAnsi="Times" w:cs="Times"/>
                <w:color w:val="000000"/>
                <w:sz w:val="16"/>
                <w:szCs w:val="16"/>
              </w:rPr>
              <w:t>0.058</w:t>
            </w:r>
          </w:p>
        </w:tc>
        <w:tc>
          <w:tcPr>
            <w:tcW w:w="680" w:type="dxa"/>
            <w:shd w:val="clear" w:color="auto" w:fill="FFFFFF"/>
            <w:tcMar>
              <w:top w:w="0" w:type="dxa"/>
              <w:left w:w="0" w:type="dxa"/>
              <w:bottom w:w="0" w:type="dxa"/>
              <w:right w:w="0" w:type="dxa"/>
            </w:tcMar>
            <w:vAlign w:val="center"/>
          </w:tcPr>
          <w:p w14:paraId="336FAD91" w14:textId="77777777" w:rsidR="00AF28BD" w:rsidRDefault="00000000">
            <w:pPr>
              <w:keepNext/>
              <w:spacing w:before="0" w:after="0" w:line="240" w:lineRule="auto"/>
              <w:jc w:val="center"/>
            </w:pPr>
            <w:r>
              <w:rPr>
                <w:rFonts w:ascii="Times" w:eastAsia="Times" w:hAnsi="Times" w:cs="Times"/>
                <w:color w:val="000000"/>
                <w:sz w:val="16"/>
                <w:szCs w:val="16"/>
              </w:rPr>
              <w:t>1.764</w:t>
            </w:r>
          </w:p>
        </w:tc>
        <w:tc>
          <w:tcPr>
            <w:tcW w:w="680" w:type="dxa"/>
            <w:shd w:val="clear" w:color="auto" w:fill="FFFFFF"/>
            <w:tcMar>
              <w:top w:w="0" w:type="dxa"/>
              <w:left w:w="0" w:type="dxa"/>
              <w:bottom w:w="0" w:type="dxa"/>
              <w:right w:w="0" w:type="dxa"/>
            </w:tcMar>
            <w:vAlign w:val="center"/>
          </w:tcPr>
          <w:p w14:paraId="5E6252FD" w14:textId="77777777" w:rsidR="00AF28BD" w:rsidRDefault="00000000">
            <w:pPr>
              <w:keepNext/>
              <w:spacing w:before="0" w:after="0" w:line="240" w:lineRule="auto"/>
              <w:jc w:val="center"/>
            </w:pPr>
            <w:r>
              <w:rPr>
                <w:rFonts w:ascii="Times" w:eastAsia="Times" w:hAnsi="Times" w:cs="Times"/>
                <w:color w:val="000000"/>
                <w:sz w:val="16"/>
                <w:szCs w:val="16"/>
              </w:rPr>
              <w:t>0.078</w:t>
            </w:r>
          </w:p>
        </w:tc>
        <w:tc>
          <w:tcPr>
            <w:tcW w:w="680" w:type="dxa"/>
            <w:shd w:val="clear" w:color="auto" w:fill="FFFFFF"/>
            <w:tcMar>
              <w:top w:w="0" w:type="dxa"/>
              <w:left w:w="0" w:type="dxa"/>
              <w:bottom w:w="0" w:type="dxa"/>
              <w:right w:w="0" w:type="dxa"/>
            </w:tcMar>
            <w:vAlign w:val="center"/>
          </w:tcPr>
          <w:p w14:paraId="7D16A067" w14:textId="77777777" w:rsidR="00AF28BD" w:rsidRDefault="00000000">
            <w:pPr>
              <w:keepNext/>
              <w:spacing w:before="0" w:after="0" w:line="240" w:lineRule="auto"/>
              <w:jc w:val="center"/>
            </w:pPr>
            <w:r>
              <w:rPr>
                <w:rFonts w:ascii="Times" w:eastAsia="Times" w:hAnsi="Times" w:cs="Times"/>
                <w:color w:val="000000"/>
                <w:sz w:val="16"/>
                <w:szCs w:val="16"/>
              </w:rPr>
              <w:t>-0.011</w:t>
            </w:r>
          </w:p>
        </w:tc>
        <w:tc>
          <w:tcPr>
            <w:tcW w:w="680" w:type="dxa"/>
            <w:shd w:val="clear" w:color="auto" w:fill="FFFFFF"/>
            <w:tcMar>
              <w:top w:w="0" w:type="dxa"/>
              <w:left w:w="0" w:type="dxa"/>
              <w:bottom w:w="0" w:type="dxa"/>
              <w:right w:w="0" w:type="dxa"/>
            </w:tcMar>
            <w:vAlign w:val="center"/>
          </w:tcPr>
          <w:p w14:paraId="68149038" w14:textId="77777777" w:rsidR="00AF28BD" w:rsidRDefault="00000000">
            <w:pPr>
              <w:keepNext/>
              <w:spacing w:before="0" w:after="0" w:line="240" w:lineRule="auto"/>
              <w:jc w:val="center"/>
            </w:pPr>
            <w:r>
              <w:rPr>
                <w:rFonts w:ascii="Times" w:eastAsia="Times" w:hAnsi="Times" w:cs="Times"/>
                <w:color w:val="000000"/>
                <w:sz w:val="16"/>
                <w:szCs w:val="16"/>
              </w:rPr>
              <w:t>0.216</w:t>
            </w:r>
          </w:p>
        </w:tc>
      </w:tr>
      <w:tr w:rsidR="00AF28BD" w14:paraId="610B88AB" w14:textId="77777777">
        <w:trPr>
          <w:cantSplit/>
          <w:jc w:val="center"/>
        </w:trPr>
        <w:tc>
          <w:tcPr>
            <w:tcW w:w="680" w:type="dxa"/>
            <w:tcBorders>
              <w:bottom w:val="single" w:sz="16" w:space="0" w:color="666666"/>
            </w:tcBorders>
            <w:shd w:val="clear" w:color="auto" w:fill="FFFFFF"/>
            <w:tcMar>
              <w:top w:w="0" w:type="dxa"/>
              <w:left w:w="0" w:type="dxa"/>
              <w:bottom w:w="0" w:type="dxa"/>
              <w:right w:w="0" w:type="dxa"/>
            </w:tcMar>
            <w:vAlign w:val="center"/>
          </w:tcPr>
          <w:p w14:paraId="70D8E2B5" w14:textId="77777777" w:rsidR="00AF28BD" w:rsidRDefault="00AF28BD">
            <w:pPr>
              <w:keepNext/>
              <w:spacing w:before="0" w:after="0" w:line="240" w:lineRule="auto"/>
              <w:ind w:left="240"/>
            </w:pPr>
          </w:p>
        </w:tc>
        <w:tc>
          <w:tcPr>
            <w:tcW w:w="2835" w:type="dxa"/>
            <w:tcBorders>
              <w:bottom w:val="single" w:sz="16" w:space="0" w:color="666666"/>
            </w:tcBorders>
            <w:shd w:val="clear" w:color="auto" w:fill="FFFFFF"/>
            <w:tcMar>
              <w:top w:w="0" w:type="dxa"/>
              <w:left w:w="0" w:type="dxa"/>
              <w:bottom w:w="0" w:type="dxa"/>
              <w:right w:w="0" w:type="dxa"/>
            </w:tcMar>
            <w:vAlign w:val="center"/>
          </w:tcPr>
          <w:p w14:paraId="4B7E2D5E" w14:textId="77777777" w:rsidR="00AF28BD" w:rsidRDefault="00000000">
            <w:pPr>
              <w:keepNext/>
              <w:spacing w:before="0" w:after="0" w:line="240" w:lineRule="auto"/>
            </w:pPr>
            <w:r>
              <w:rPr>
                <w:rFonts w:ascii="Times" w:eastAsia="Times" w:hAnsi="Times" w:cs="Times"/>
                <w:color w:val="000000"/>
                <w:sz w:val="16"/>
                <w:szCs w:val="16"/>
              </w:rPr>
              <w:t>Residual Variance (Lvl-1)</w:t>
            </w:r>
          </w:p>
        </w:tc>
        <w:tc>
          <w:tcPr>
            <w:tcW w:w="850" w:type="dxa"/>
            <w:tcBorders>
              <w:bottom w:val="single" w:sz="16" w:space="0" w:color="666666"/>
            </w:tcBorders>
            <w:shd w:val="clear" w:color="auto" w:fill="FFFFFF"/>
            <w:tcMar>
              <w:top w:w="0" w:type="dxa"/>
              <w:left w:w="0" w:type="dxa"/>
              <w:bottom w:w="0" w:type="dxa"/>
              <w:right w:w="0" w:type="dxa"/>
            </w:tcMar>
            <w:vAlign w:val="center"/>
          </w:tcPr>
          <w:p w14:paraId="429F537A" w14:textId="77777777" w:rsidR="00AF28BD" w:rsidRDefault="00000000">
            <w:pPr>
              <w:keepNext/>
              <w:spacing w:before="0" w:after="0" w:line="240" w:lineRule="auto"/>
              <w:jc w:val="center"/>
            </w:pPr>
            <w:r>
              <w:rPr>
                <w:rFonts w:ascii="Times" w:eastAsia="Times" w:hAnsi="Times" w:cs="Times"/>
                <w:color w:val="000000"/>
                <w:sz w:val="16"/>
                <w:szCs w:val="16"/>
              </w:rPr>
              <w:t>2.722</w:t>
            </w:r>
          </w:p>
        </w:tc>
        <w:tc>
          <w:tcPr>
            <w:tcW w:w="680" w:type="dxa"/>
            <w:tcBorders>
              <w:bottom w:val="single" w:sz="16" w:space="0" w:color="666666"/>
            </w:tcBorders>
            <w:shd w:val="clear" w:color="auto" w:fill="FFFFFF"/>
            <w:tcMar>
              <w:top w:w="0" w:type="dxa"/>
              <w:left w:w="0" w:type="dxa"/>
              <w:bottom w:w="0" w:type="dxa"/>
              <w:right w:w="0" w:type="dxa"/>
            </w:tcMar>
            <w:vAlign w:val="center"/>
          </w:tcPr>
          <w:p w14:paraId="75525179" w14:textId="77777777" w:rsidR="00AF28BD" w:rsidRDefault="00000000">
            <w:pPr>
              <w:keepNext/>
              <w:spacing w:before="0" w:after="0" w:line="240" w:lineRule="auto"/>
              <w:jc w:val="center"/>
            </w:pPr>
            <w:r>
              <w:rPr>
                <w:rFonts w:ascii="Times" w:eastAsia="Times" w:hAnsi="Times" w:cs="Times"/>
                <w:color w:val="000000"/>
                <w:sz w:val="16"/>
                <w:szCs w:val="16"/>
              </w:rPr>
              <w:t>0.082</w:t>
            </w:r>
          </w:p>
        </w:tc>
        <w:tc>
          <w:tcPr>
            <w:tcW w:w="680" w:type="dxa"/>
            <w:tcBorders>
              <w:bottom w:val="single" w:sz="16" w:space="0" w:color="666666"/>
            </w:tcBorders>
            <w:shd w:val="clear" w:color="auto" w:fill="FFFFFF"/>
            <w:tcMar>
              <w:top w:w="0" w:type="dxa"/>
              <w:left w:w="0" w:type="dxa"/>
              <w:bottom w:w="0" w:type="dxa"/>
              <w:right w:w="0" w:type="dxa"/>
            </w:tcMar>
            <w:vAlign w:val="center"/>
          </w:tcPr>
          <w:p w14:paraId="720C8D35" w14:textId="77777777" w:rsidR="00AF28BD" w:rsidRDefault="00000000">
            <w:pPr>
              <w:keepNext/>
              <w:spacing w:before="0" w:after="0" w:line="240" w:lineRule="auto"/>
              <w:jc w:val="center"/>
            </w:pPr>
            <w:r>
              <w:rPr>
                <w:rFonts w:ascii="Times" w:eastAsia="Times" w:hAnsi="Times" w:cs="Times"/>
                <w:color w:val="000000"/>
                <w:sz w:val="16"/>
                <w:szCs w:val="16"/>
              </w:rPr>
              <w:t>33.299</w:t>
            </w:r>
          </w:p>
        </w:tc>
        <w:tc>
          <w:tcPr>
            <w:tcW w:w="680" w:type="dxa"/>
            <w:tcBorders>
              <w:bottom w:val="single" w:sz="16" w:space="0" w:color="666666"/>
            </w:tcBorders>
            <w:shd w:val="clear" w:color="auto" w:fill="FFFFFF"/>
            <w:tcMar>
              <w:top w:w="0" w:type="dxa"/>
              <w:left w:w="0" w:type="dxa"/>
              <w:bottom w:w="0" w:type="dxa"/>
              <w:right w:w="0" w:type="dxa"/>
            </w:tcMar>
            <w:vAlign w:val="center"/>
          </w:tcPr>
          <w:p w14:paraId="66922D00"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tcBorders>
              <w:bottom w:val="single" w:sz="16" w:space="0" w:color="666666"/>
            </w:tcBorders>
            <w:shd w:val="clear" w:color="auto" w:fill="FFFFFF"/>
            <w:tcMar>
              <w:top w:w="0" w:type="dxa"/>
              <w:left w:w="0" w:type="dxa"/>
              <w:bottom w:w="0" w:type="dxa"/>
              <w:right w:w="0" w:type="dxa"/>
            </w:tcMar>
            <w:vAlign w:val="center"/>
          </w:tcPr>
          <w:p w14:paraId="10D557DB" w14:textId="77777777" w:rsidR="00AF28BD" w:rsidRDefault="00000000">
            <w:pPr>
              <w:keepNext/>
              <w:spacing w:before="0" w:after="0" w:line="240" w:lineRule="auto"/>
              <w:jc w:val="center"/>
            </w:pPr>
            <w:r>
              <w:rPr>
                <w:rFonts w:ascii="Times" w:eastAsia="Times" w:hAnsi="Times" w:cs="Times"/>
                <w:color w:val="000000"/>
                <w:sz w:val="16"/>
                <w:szCs w:val="16"/>
              </w:rPr>
              <w:t>2.562</w:t>
            </w:r>
          </w:p>
        </w:tc>
        <w:tc>
          <w:tcPr>
            <w:tcW w:w="680" w:type="dxa"/>
            <w:tcBorders>
              <w:bottom w:val="single" w:sz="16" w:space="0" w:color="666666"/>
            </w:tcBorders>
            <w:shd w:val="clear" w:color="auto" w:fill="FFFFFF"/>
            <w:tcMar>
              <w:top w:w="0" w:type="dxa"/>
              <w:left w:w="0" w:type="dxa"/>
              <w:bottom w:w="0" w:type="dxa"/>
              <w:right w:w="0" w:type="dxa"/>
            </w:tcMar>
            <w:vAlign w:val="center"/>
          </w:tcPr>
          <w:p w14:paraId="639833E3" w14:textId="77777777" w:rsidR="00AF28BD" w:rsidRDefault="00000000">
            <w:pPr>
              <w:keepNext/>
              <w:spacing w:before="0" w:after="0" w:line="240" w:lineRule="auto"/>
              <w:jc w:val="center"/>
            </w:pPr>
            <w:r>
              <w:rPr>
                <w:rFonts w:ascii="Times" w:eastAsia="Times" w:hAnsi="Times" w:cs="Times"/>
                <w:color w:val="000000"/>
                <w:sz w:val="16"/>
                <w:szCs w:val="16"/>
              </w:rPr>
              <w:t>2.882</w:t>
            </w:r>
          </w:p>
        </w:tc>
      </w:tr>
      <w:tr w:rsidR="00AF28BD" w14:paraId="5E96E982" w14:textId="77777777">
        <w:trPr>
          <w:cantSplit/>
          <w:jc w:val="center"/>
        </w:trPr>
        <w:tc>
          <w:tcPr>
            <w:tcW w:w="7765" w:type="dxa"/>
            <w:gridSpan w:val="8"/>
            <w:shd w:val="clear" w:color="auto" w:fill="FFFFFF"/>
            <w:tcMar>
              <w:top w:w="0" w:type="dxa"/>
              <w:left w:w="0" w:type="dxa"/>
              <w:bottom w:w="0" w:type="dxa"/>
              <w:right w:w="0" w:type="dxa"/>
            </w:tcMar>
            <w:vAlign w:val="center"/>
          </w:tcPr>
          <w:p w14:paraId="1286F5F8" w14:textId="77777777" w:rsidR="00AF28BD" w:rsidRDefault="00000000">
            <w:pPr>
              <w:keepNext/>
              <w:spacing w:before="100" w:after="100" w:line="240" w:lineRule="auto"/>
              <w:ind w:left="100" w:right="100"/>
            </w:pPr>
            <w:r>
              <w:rPr>
                <w:rFonts w:ascii="Times" w:eastAsia="Times" w:hAnsi="Times" w:cs="Times"/>
                <w:color w:val="000000"/>
                <w:sz w:val="16"/>
                <w:szCs w:val="16"/>
              </w:rPr>
              <w:t>Note. Shown are parameter coefficients for the final Rising Ridge Model for Family Reputation Values. In a Rising Ridge Model, the following constraints are applied compared to the full model: (a) b1 and b2 are set equal, (b) b3 and b5 are set equal, and (c) b4 is set to be -2 * b5. This implies that a2, a3, a5, and p10 are constrained to zero, and p11 is constrained to 1.</w:t>
            </w:r>
          </w:p>
        </w:tc>
      </w:tr>
    </w:tbl>
    <w:p w14:paraId="5E8905D4" w14:textId="5ECD0B54" w:rsidR="00AF28BD" w:rsidRDefault="00AC20DA">
      <w:pPr>
        <w:pStyle w:val="CaptionedFigure"/>
      </w:pPr>
      <w:r>
        <w:rPr>
          <w:noProof/>
        </w:rPr>
        <w:lastRenderedPageBreak/>
        <w:drawing>
          <wp:inline distT="0" distB="0" distL="0" distR="0" wp14:anchorId="7B387545" wp14:editId="3FF7DD84">
            <wp:extent cx="5969000" cy="5969000"/>
            <wp:effectExtent l="0" t="0" r="0" b="0"/>
            <wp:docPr id="169" name="Picture" descr="Figure 4.  Shown is the response surface plot for family reputation values. Black points represent the (jittered) data points of participants at their predicted level of SWB. The red line marks the Line of Congruence, the blue line marks the Line of Incongruence. The two inner circles mark a bagplot, which describes the position of the inner 50% of points (the inner circle) and the outer 50% of points (the outer circle), except outliers."/>
            <wp:cNvGraphicFramePr/>
            <a:graphic xmlns:a="http://schemas.openxmlformats.org/drawingml/2006/main">
              <a:graphicData uri="http://schemas.openxmlformats.org/drawingml/2006/picture">
                <pic:pic xmlns:pic="http://schemas.openxmlformats.org/drawingml/2006/picture">
                  <pic:nvPicPr>
                    <pic:cNvPr id="170" name="Picture" descr="JoP_Honor_Fit_and_Wellbeing_Manuscript_files/figure-docx/unnamed-chunk-12-1.png"/>
                    <pic:cNvPicPr>
                      <a:picLocks noChangeAspect="1" noChangeArrowheads="1"/>
                    </pic:cNvPicPr>
                  </pic:nvPicPr>
                  <pic:blipFill>
                    <a:blip r:embed="rId7"/>
                    <a:stretch>
                      <a:fillRect/>
                    </a:stretch>
                  </pic:blipFill>
                  <pic:spPr bwMode="auto">
                    <a:xfrm>
                      <a:off x="0" y="0"/>
                      <a:ext cx="5969000" cy="5969000"/>
                    </a:xfrm>
                    <a:prstGeom prst="rect">
                      <a:avLst/>
                    </a:prstGeom>
                    <a:noFill/>
                    <a:ln w="9525">
                      <a:noFill/>
                      <a:headEnd/>
                      <a:tailEnd/>
                    </a:ln>
                  </pic:spPr>
                </pic:pic>
              </a:graphicData>
            </a:graphic>
          </wp:inline>
        </w:drawing>
      </w:r>
    </w:p>
    <w:p w14:paraId="49B17B8B" w14:textId="77777777" w:rsidR="00AF28BD" w:rsidRDefault="00000000">
      <w:pPr>
        <w:pStyle w:val="ImageCaption"/>
      </w:pPr>
      <w:r>
        <w:rPr>
          <w:i/>
          <w:iCs/>
        </w:rPr>
        <w:t>Figure</w:t>
      </w:r>
      <w:r>
        <w:t xml:space="preserve"> </w:t>
      </w:r>
      <w:r>
        <w:rPr>
          <w:i/>
          <w:iCs/>
        </w:rPr>
        <w:t xml:space="preserve">4. </w:t>
      </w:r>
      <w:r>
        <w:t xml:space="preserve"> Shown is the response surface plot for family reputation values. Black points represent the (jittered) data points of participants at their predicted level of SWB. The red line marks the Line of Congruence, the blue line marks the Line of Incongruence. The two inner circles mark a bagplot, which describes the position of the inner 50% of points (the inner circle) and the outer 50% of points (the outer circle), except outliers.</w:t>
      </w:r>
    </w:p>
    <w:p w14:paraId="38DD620E" w14:textId="77777777" w:rsidR="00AF28BD" w:rsidRDefault="00000000">
      <w:r>
        <w:br w:type="page"/>
      </w:r>
    </w:p>
    <w:p w14:paraId="200795C5" w14:textId="77777777" w:rsidR="00AF28BD" w:rsidRDefault="00000000">
      <w:pPr>
        <w:pStyle w:val="Heading2"/>
      </w:pPr>
      <w:bookmarkStart w:id="6" w:name="a.2.2.-strong-self-image-values"/>
      <w:bookmarkEnd w:id="5"/>
      <w:r>
        <w:lastRenderedPageBreak/>
        <w:t>A.2.2. Strong Self-Image Values</w:t>
      </w:r>
    </w:p>
    <w:p w14:paraId="5E096282" w14:textId="77777777" w:rsidR="00AF28BD" w:rsidRDefault="00000000" w:rsidP="007A3296">
      <w:pPr>
        <w:pStyle w:val="FirstParagraph"/>
        <w:spacing w:before="0"/>
      </w:pPr>
      <w:r>
        <w:t xml:space="preserve">For strong self-image values, we found that an </w:t>
      </w:r>
      <w:r>
        <w:rPr>
          <w:b/>
          <w:bCs/>
        </w:rPr>
        <w:t>Interaction Model</w:t>
      </w:r>
      <w:r>
        <w:t xml:space="preserve"> was the best fitting and most parsimonious model according to our criteria based on the AIC (a difference of 2 to the second best fitting, full model).</w:t>
      </w:r>
    </w:p>
    <w:p w14:paraId="2914FB0E" w14:textId="77777777" w:rsidR="00AF28BD" w:rsidRDefault="00000000">
      <w:pPr>
        <w:pStyle w:val="TableCaption"/>
      </w:pPr>
      <w:r>
        <w:t>Table 8: Model Comparison for Strong Self-Image Values</w:t>
      </w:r>
    </w:p>
    <w:tbl>
      <w:tblPr>
        <w:tblW w:w="0" w:type="auto"/>
        <w:jc w:val="center"/>
        <w:tblLayout w:type="fixed"/>
        <w:tblLook w:val="0420" w:firstRow="1" w:lastRow="0" w:firstColumn="0" w:lastColumn="0" w:noHBand="0" w:noVBand="1"/>
      </w:tblPr>
      <w:tblGrid>
        <w:gridCol w:w="2835"/>
        <w:gridCol w:w="1080"/>
        <w:gridCol w:w="1080"/>
        <w:gridCol w:w="1080"/>
        <w:gridCol w:w="1080"/>
      </w:tblGrid>
      <w:tr w:rsidR="00AF28BD" w14:paraId="53C594C6" w14:textId="77777777">
        <w:trPr>
          <w:cantSplit/>
          <w:tblHeader/>
          <w:jc w:val="center"/>
        </w:trPr>
        <w:tc>
          <w:tcPr>
            <w:tcW w:w="283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4F01C28" w14:textId="77777777" w:rsidR="00AF28BD" w:rsidRDefault="00AF28BD">
            <w:pPr>
              <w:keepNext/>
              <w:spacing w:before="100" w:after="100" w:line="240" w:lineRule="auto"/>
              <w:ind w:left="100" w:right="100"/>
            </w:pP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A74FCBB" w14:textId="77777777" w:rsidR="00AF28BD" w:rsidRDefault="00AF28BD">
            <w:pPr>
              <w:keepNext/>
              <w:spacing w:before="100" w:after="100" w:line="240" w:lineRule="auto"/>
              <w:ind w:left="100" w:right="100"/>
              <w:jc w:val="center"/>
            </w:pP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5104F5F" w14:textId="77777777" w:rsidR="00AF28BD" w:rsidRDefault="00AF28BD">
            <w:pPr>
              <w:keepNext/>
              <w:spacing w:before="100" w:after="100" w:line="240" w:lineRule="auto"/>
              <w:ind w:left="100" w:right="100"/>
              <w:jc w:val="center"/>
            </w:pPr>
          </w:p>
        </w:tc>
        <w:tc>
          <w:tcPr>
            <w:tcW w:w="2160" w:type="dxa"/>
            <w:gridSpan w:val="2"/>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DC1ED9E" w14:textId="77777777" w:rsidR="00AF28BD" w:rsidRDefault="00000000">
            <w:pPr>
              <w:keepNext/>
              <w:spacing w:before="100" w:after="100" w:line="240" w:lineRule="auto"/>
              <w:ind w:left="100" w:right="100"/>
              <w:jc w:val="center"/>
            </w:pPr>
            <w:r>
              <w:rPr>
                <w:rFonts w:ascii="Times" w:eastAsia="Times" w:hAnsi="Times" w:cs="Times"/>
                <w:b/>
                <w:i/>
                <w:color w:val="000000"/>
                <w:sz w:val="20"/>
                <w:szCs w:val="20"/>
              </w:rPr>
              <w:t>R2</w:t>
            </w:r>
          </w:p>
        </w:tc>
      </w:tr>
      <w:tr w:rsidR="00AF28BD" w14:paraId="389B66A5" w14:textId="77777777">
        <w:trPr>
          <w:cantSplit/>
          <w:tblHeader/>
          <w:jc w:val="center"/>
        </w:trPr>
        <w:tc>
          <w:tcPr>
            <w:tcW w:w="283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DE9499E" w14:textId="77777777" w:rsidR="00AF28BD" w:rsidRDefault="00000000">
            <w:pPr>
              <w:keepNext/>
              <w:spacing w:before="100" w:after="100" w:line="240" w:lineRule="auto"/>
              <w:ind w:left="100" w:right="100"/>
            </w:pPr>
            <w:r>
              <w:rPr>
                <w:rFonts w:ascii="Times" w:eastAsia="Times" w:hAnsi="Times" w:cs="Times"/>
                <w:b/>
                <w:color w:val="000000"/>
                <w:sz w:val="20"/>
                <w:szCs w:val="20"/>
              </w:rPr>
              <w:t>Model</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9BA1C7F" w14:textId="77777777" w:rsidR="00AF28BD" w:rsidRDefault="00000000">
            <w:pPr>
              <w:keepNext/>
              <w:spacing w:before="100" w:after="100" w:line="240" w:lineRule="auto"/>
              <w:ind w:left="100" w:right="100"/>
              <w:jc w:val="center"/>
            </w:pPr>
            <w:r>
              <w:rPr>
                <w:rFonts w:ascii="Times" w:eastAsia="Times" w:hAnsi="Times" w:cs="Times"/>
                <w:b/>
                <w:i/>
                <w:color w:val="000000"/>
                <w:sz w:val="20"/>
                <w:szCs w:val="20"/>
              </w:rPr>
              <w:t>df</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3E415C4" w14:textId="77777777" w:rsidR="00AF28BD" w:rsidRDefault="00000000">
            <w:pPr>
              <w:keepNext/>
              <w:spacing w:before="100" w:after="100" w:line="240" w:lineRule="auto"/>
              <w:ind w:left="100" w:right="100"/>
              <w:jc w:val="center"/>
            </w:pPr>
            <w:r>
              <w:rPr>
                <w:rFonts w:ascii="Times" w:eastAsia="Times" w:hAnsi="Times" w:cs="Times"/>
                <w:b/>
                <w:i/>
                <w:color w:val="000000"/>
                <w:sz w:val="20"/>
                <w:szCs w:val="20"/>
              </w:rPr>
              <w:t>AIC</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023F40A" w14:textId="77777777" w:rsidR="00AF28BD" w:rsidRDefault="00000000">
            <w:pPr>
              <w:keepNext/>
              <w:spacing w:before="100" w:after="100" w:line="240" w:lineRule="auto"/>
              <w:ind w:left="100" w:right="100"/>
              <w:jc w:val="center"/>
            </w:pPr>
            <w:r>
              <w:rPr>
                <w:rFonts w:ascii="Times" w:eastAsia="Times" w:hAnsi="Times" w:cs="Times"/>
                <w:b/>
                <w:i/>
                <w:color w:val="000000"/>
                <w:sz w:val="20"/>
                <w:szCs w:val="20"/>
              </w:rPr>
              <w:t>Level 1</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E561CCB" w14:textId="77777777" w:rsidR="00AF28BD" w:rsidRDefault="00000000">
            <w:pPr>
              <w:keepNext/>
              <w:spacing w:before="100" w:after="100" w:line="240" w:lineRule="auto"/>
              <w:ind w:left="100" w:right="100"/>
              <w:jc w:val="center"/>
            </w:pPr>
            <w:r>
              <w:rPr>
                <w:rFonts w:ascii="Times" w:eastAsia="Times" w:hAnsi="Times" w:cs="Times"/>
                <w:b/>
                <w:i/>
                <w:color w:val="000000"/>
                <w:sz w:val="20"/>
                <w:szCs w:val="20"/>
              </w:rPr>
              <w:t>Level 2</w:t>
            </w:r>
          </w:p>
        </w:tc>
      </w:tr>
      <w:tr w:rsidR="00AF28BD" w14:paraId="58636958" w14:textId="77777777">
        <w:trPr>
          <w:cantSplit/>
          <w:jc w:val="center"/>
        </w:trPr>
        <w:tc>
          <w:tcPr>
            <w:tcW w:w="2835" w:type="dxa"/>
            <w:shd w:val="clear" w:color="auto" w:fill="FFFFFF"/>
            <w:tcMar>
              <w:top w:w="0" w:type="dxa"/>
              <w:left w:w="0" w:type="dxa"/>
              <w:bottom w:w="0" w:type="dxa"/>
              <w:right w:w="0" w:type="dxa"/>
            </w:tcMar>
            <w:vAlign w:val="center"/>
          </w:tcPr>
          <w:p w14:paraId="3CBDAC0C" w14:textId="77777777" w:rsidR="00AF28BD" w:rsidRDefault="00000000">
            <w:pPr>
              <w:keepNext/>
              <w:spacing w:before="100" w:after="40" w:line="240" w:lineRule="auto"/>
              <w:ind w:left="120"/>
            </w:pPr>
            <w:r>
              <w:rPr>
                <w:rFonts w:ascii="Times" w:eastAsia="Times" w:hAnsi="Times" w:cs="Times"/>
                <w:color w:val="000000"/>
                <w:sz w:val="20"/>
                <w:szCs w:val="20"/>
              </w:rPr>
              <w:t>Full Model</w:t>
            </w:r>
          </w:p>
        </w:tc>
        <w:tc>
          <w:tcPr>
            <w:tcW w:w="1080" w:type="dxa"/>
            <w:shd w:val="clear" w:color="auto" w:fill="FFFFFF"/>
            <w:tcMar>
              <w:top w:w="0" w:type="dxa"/>
              <w:left w:w="0" w:type="dxa"/>
              <w:bottom w:w="0" w:type="dxa"/>
              <w:right w:w="0" w:type="dxa"/>
            </w:tcMar>
            <w:vAlign w:val="center"/>
          </w:tcPr>
          <w:p w14:paraId="537E159C" w14:textId="77777777" w:rsidR="00AF28BD" w:rsidRDefault="00000000">
            <w:pPr>
              <w:keepNext/>
              <w:spacing w:before="100" w:after="40" w:line="240" w:lineRule="auto"/>
              <w:ind w:left="120"/>
              <w:jc w:val="center"/>
            </w:pPr>
            <w:r>
              <w:rPr>
                <w:rFonts w:ascii="Times" w:eastAsia="Times" w:hAnsi="Times" w:cs="Times"/>
                <w:color w:val="000000"/>
                <w:sz w:val="20"/>
                <w:szCs w:val="20"/>
              </w:rPr>
              <w:t>10</w:t>
            </w:r>
          </w:p>
        </w:tc>
        <w:tc>
          <w:tcPr>
            <w:tcW w:w="1080" w:type="dxa"/>
            <w:shd w:val="clear" w:color="auto" w:fill="FFFFFF"/>
            <w:tcMar>
              <w:top w:w="0" w:type="dxa"/>
              <w:left w:w="0" w:type="dxa"/>
              <w:bottom w:w="0" w:type="dxa"/>
              <w:right w:w="0" w:type="dxa"/>
            </w:tcMar>
            <w:vAlign w:val="center"/>
          </w:tcPr>
          <w:p w14:paraId="270FE5EE" w14:textId="77777777" w:rsidR="00AF28BD" w:rsidRDefault="00000000">
            <w:pPr>
              <w:keepNext/>
              <w:spacing w:before="100" w:after="40" w:line="240" w:lineRule="auto"/>
              <w:ind w:left="120"/>
              <w:jc w:val="center"/>
            </w:pPr>
            <w:r>
              <w:rPr>
                <w:rFonts w:ascii="Times" w:eastAsia="Times" w:hAnsi="Times" w:cs="Times"/>
                <w:color w:val="000000"/>
                <w:sz w:val="20"/>
                <w:szCs w:val="20"/>
              </w:rPr>
              <w:t>34,690</w:t>
            </w:r>
          </w:p>
        </w:tc>
        <w:tc>
          <w:tcPr>
            <w:tcW w:w="1080" w:type="dxa"/>
            <w:shd w:val="clear" w:color="auto" w:fill="FFFFFF"/>
            <w:tcMar>
              <w:top w:w="0" w:type="dxa"/>
              <w:left w:w="0" w:type="dxa"/>
              <w:bottom w:w="0" w:type="dxa"/>
              <w:right w:w="0" w:type="dxa"/>
            </w:tcMar>
            <w:vAlign w:val="center"/>
          </w:tcPr>
          <w:p w14:paraId="27F4904A" w14:textId="77777777" w:rsidR="00AF28BD" w:rsidRDefault="00000000">
            <w:pPr>
              <w:keepNext/>
              <w:spacing w:before="100" w:after="40" w:line="240" w:lineRule="auto"/>
              <w:ind w:left="120"/>
              <w:jc w:val="center"/>
            </w:pPr>
            <w:r>
              <w:rPr>
                <w:rFonts w:ascii="Times" w:eastAsia="Times" w:hAnsi="Times" w:cs="Times"/>
                <w:color w:val="000000"/>
                <w:sz w:val="20"/>
                <w:szCs w:val="20"/>
              </w:rPr>
              <w:t>0.009</w:t>
            </w:r>
          </w:p>
        </w:tc>
        <w:tc>
          <w:tcPr>
            <w:tcW w:w="1080" w:type="dxa"/>
            <w:shd w:val="clear" w:color="auto" w:fill="FFFFFF"/>
            <w:tcMar>
              <w:top w:w="0" w:type="dxa"/>
              <w:left w:w="0" w:type="dxa"/>
              <w:bottom w:w="0" w:type="dxa"/>
              <w:right w:w="0" w:type="dxa"/>
            </w:tcMar>
            <w:vAlign w:val="center"/>
          </w:tcPr>
          <w:p w14:paraId="6C501C87" w14:textId="77777777" w:rsidR="00AF28BD" w:rsidRDefault="00000000">
            <w:pPr>
              <w:keepNext/>
              <w:spacing w:before="100" w:after="40" w:line="240" w:lineRule="auto"/>
              <w:ind w:left="120"/>
              <w:jc w:val="center"/>
            </w:pPr>
            <w:r>
              <w:rPr>
                <w:rFonts w:ascii="Times" w:eastAsia="Times" w:hAnsi="Times" w:cs="Times"/>
                <w:color w:val="000000"/>
                <w:sz w:val="20"/>
                <w:szCs w:val="20"/>
              </w:rPr>
              <w:t>0.178</w:t>
            </w:r>
          </w:p>
        </w:tc>
      </w:tr>
      <w:tr w:rsidR="00AF28BD" w14:paraId="1CB09F14" w14:textId="77777777">
        <w:trPr>
          <w:cantSplit/>
          <w:jc w:val="center"/>
        </w:trPr>
        <w:tc>
          <w:tcPr>
            <w:tcW w:w="2835" w:type="dxa"/>
            <w:shd w:val="clear" w:color="auto" w:fill="FFFFFF"/>
            <w:tcMar>
              <w:top w:w="0" w:type="dxa"/>
              <w:left w:w="0" w:type="dxa"/>
              <w:bottom w:w="0" w:type="dxa"/>
              <w:right w:w="0" w:type="dxa"/>
            </w:tcMar>
            <w:vAlign w:val="center"/>
          </w:tcPr>
          <w:p w14:paraId="78CD2A02" w14:textId="77777777" w:rsidR="00AF28BD" w:rsidRDefault="00000000">
            <w:pPr>
              <w:keepNext/>
              <w:spacing w:before="0" w:after="40" w:line="240" w:lineRule="auto"/>
              <w:ind w:left="120"/>
            </w:pPr>
            <w:r>
              <w:rPr>
                <w:rFonts w:ascii="Times" w:eastAsia="Times" w:hAnsi="Times" w:cs="Times"/>
                <w:b/>
                <w:i/>
                <w:color w:val="000000"/>
                <w:sz w:val="20"/>
                <w:szCs w:val="20"/>
              </w:rPr>
              <w:t>Interaction Model</w:t>
            </w:r>
          </w:p>
        </w:tc>
        <w:tc>
          <w:tcPr>
            <w:tcW w:w="1080" w:type="dxa"/>
            <w:shd w:val="clear" w:color="auto" w:fill="FFFFFF"/>
            <w:tcMar>
              <w:top w:w="0" w:type="dxa"/>
              <w:left w:w="0" w:type="dxa"/>
              <w:bottom w:w="0" w:type="dxa"/>
              <w:right w:w="0" w:type="dxa"/>
            </w:tcMar>
            <w:vAlign w:val="center"/>
          </w:tcPr>
          <w:p w14:paraId="71D19525" w14:textId="77777777" w:rsidR="00AF28BD" w:rsidRDefault="00000000">
            <w:pPr>
              <w:keepNext/>
              <w:spacing w:before="0" w:after="40" w:line="240" w:lineRule="auto"/>
              <w:ind w:left="120"/>
              <w:jc w:val="center"/>
            </w:pPr>
            <w:r>
              <w:rPr>
                <w:rFonts w:ascii="Times" w:eastAsia="Times" w:hAnsi="Times" w:cs="Times"/>
                <w:color w:val="000000"/>
                <w:sz w:val="20"/>
                <w:szCs w:val="20"/>
              </w:rPr>
              <w:t>8</w:t>
            </w:r>
          </w:p>
        </w:tc>
        <w:tc>
          <w:tcPr>
            <w:tcW w:w="1080" w:type="dxa"/>
            <w:shd w:val="clear" w:color="auto" w:fill="FFFFFF"/>
            <w:tcMar>
              <w:top w:w="0" w:type="dxa"/>
              <w:left w:w="0" w:type="dxa"/>
              <w:bottom w:w="0" w:type="dxa"/>
              <w:right w:w="0" w:type="dxa"/>
            </w:tcMar>
            <w:vAlign w:val="center"/>
          </w:tcPr>
          <w:p w14:paraId="1053A78D" w14:textId="77777777" w:rsidR="00AF28BD" w:rsidRDefault="00000000">
            <w:pPr>
              <w:keepNext/>
              <w:spacing w:before="0" w:after="40" w:line="240" w:lineRule="auto"/>
              <w:ind w:left="120"/>
              <w:jc w:val="center"/>
            </w:pPr>
            <w:r>
              <w:rPr>
                <w:rFonts w:ascii="Times" w:eastAsia="Times" w:hAnsi="Times" w:cs="Times"/>
                <w:color w:val="000000"/>
                <w:sz w:val="20"/>
                <w:szCs w:val="20"/>
              </w:rPr>
              <w:t>34,688</w:t>
            </w:r>
          </w:p>
        </w:tc>
        <w:tc>
          <w:tcPr>
            <w:tcW w:w="1080" w:type="dxa"/>
            <w:shd w:val="clear" w:color="auto" w:fill="FFFFFF"/>
            <w:tcMar>
              <w:top w:w="0" w:type="dxa"/>
              <w:left w:w="0" w:type="dxa"/>
              <w:bottom w:w="0" w:type="dxa"/>
              <w:right w:w="0" w:type="dxa"/>
            </w:tcMar>
            <w:vAlign w:val="center"/>
          </w:tcPr>
          <w:p w14:paraId="744F907B" w14:textId="77777777" w:rsidR="00AF28BD" w:rsidRDefault="00000000">
            <w:pPr>
              <w:keepNext/>
              <w:spacing w:before="0" w:after="40" w:line="240" w:lineRule="auto"/>
              <w:ind w:left="120"/>
              <w:jc w:val="center"/>
            </w:pPr>
            <w:r>
              <w:rPr>
                <w:rFonts w:ascii="Times" w:eastAsia="Times" w:hAnsi="Times" w:cs="Times"/>
                <w:color w:val="000000"/>
                <w:sz w:val="20"/>
                <w:szCs w:val="20"/>
              </w:rPr>
              <w:t>0.008</w:t>
            </w:r>
          </w:p>
        </w:tc>
        <w:tc>
          <w:tcPr>
            <w:tcW w:w="1080" w:type="dxa"/>
            <w:shd w:val="clear" w:color="auto" w:fill="FFFFFF"/>
            <w:tcMar>
              <w:top w:w="0" w:type="dxa"/>
              <w:left w:w="0" w:type="dxa"/>
              <w:bottom w:w="0" w:type="dxa"/>
              <w:right w:w="0" w:type="dxa"/>
            </w:tcMar>
            <w:vAlign w:val="center"/>
          </w:tcPr>
          <w:p w14:paraId="2B66AABB" w14:textId="77777777" w:rsidR="00AF28BD" w:rsidRDefault="00000000">
            <w:pPr>
              <w:keepNext/>
              <w:spacing w:before="0" w:after="40" w:line="240" w:lineRule="auto"/>
              <w:ind w:left="120"/>
              <w:jc w:val="center"/>
            </w:pPr>
            <w:r>
              <w:rPr>
                <w:rFonts w:ascii="Times" w:eastAsia="Times" w:hAnsi="Times" w:cs="Times"/>
                <w:color w:val="000000"/>
                <w:sz w:val="20"/>
                <w:szCs w:val="20"/>
              </w:rPr>
              <w:t>0.169</w:t>
            </w:r>
          </w:p>
        </w:tc>
      </w:tr>
      <w:tr w:rsidR="00AF28BD" w14:paraId="0176AF06" w14:textId="77777777">
        <w:trPr>
          <w:cantSplit/>
          <w:jc w:val="center"/>
        </w:trPr>
        <w:tc>
          <w:tcPr>
            <w:tcW w:w="2835" w:type="dxa"/>
            <w:shd w:val="clear" w:color="auto" w:fill="FFFFFF"/>
            <w:tcMar>
              <w:top w:w="0" w:type="dxa"/>
              <w:left w:w="0" w:type="dxa"/>
              <w:bottom w:w="0" w:type="dxa"/>
              <w:right w:w="0" w:type="dxa"/>
            </w:tcMar>
            <w:vAlign w:val="center"/>
          </w:tcPr>
          <w:p w14:paraId="3ED37F42" w14:textId="77777777" w:rsidR="00AF28BD" w:rsidRDefault="00000000">
            <w:pPr>
              <w:keepNext/>
              <w:spacing w:before="0" w:after="40" w:line="240" w:lineRule="auto"/>
              <w:ind w:left="120"/>
            </w:pPr>
            <w:r>
              <w:rPr>
                <w:rFonts w:ascii="Times" w:eastAsia="Times" w:hAnsi="Times" w:cs="Times"/>
                <w:color w:val="000000"/>
                <w:sz w:val="20"/>
                <w:szCs w:val="20"/>
              </w:rPr>
              <w:t>Rising Ridge Model</w:t>
            </w:r>
          </w:p>
        </w:tc>
        <w:tc>
          <w:tcPr>
            <w:tcW w:w="1080" w:type="dxa"/>
            <w:shd w:val="clear" w:color="auto" w:fill="FFFFFF"/>
            <w:tcMar>
              <w:top w:w="0" w:type="dxa"/>
              <w:left w:w="0" w:type="dxa"/>
              <w:bottom w:w="0" w:type="dxa"/>
              <w:right w:w="0" w:type="dxa"/>
            </w:tcMar>
            <w:vAlign w:val="center"/>
          </w:tcPr>
          <w:p w14:paraId="52C5DB45" w14:textId="77777777" w:rsidR="00AF28BD" w:rsidRDefault="00000000">
            <w:pPr>
              <w:keepNext/>
              <w:spacing w:before="0" w:after="40" w:line="240" w:lineRule="auto"/>
              <w:ind w:left="120"/>
              <w:jc w:val="center"/>
            </w:pPr>
            <w:r>
              <w:rPr>
                <w:rFonts w:ascii="Times" w:eastAsia="Times" w:hAnsi="Times" w:cs="Times"/>
                <w:color w:val="000000"/>
                <w:sz w:val="20"/>
                <w:szCs w:val="20"/>
              </w:rPr>
              <w:t>7</w:t>
            </w:r>
          </w:p>
        </w:tc>
        <w:tc>
          <w:tcPr>
            <w:tcW w:w="1080" w:type="dxa"/>
            <w:shd w:val="clear" w:color="auto" w:fill="FFFFFF"/>
            <w:tcMar>
              <w:top w:w="0" w:type="dxa"/>
              <w:left w:w="0" w:type="dxa"/>
              <w:bottom w:w="0" w:type="dxa"/>
              <w:right w:w="0" w:type="dxa"/>
            </w:tcMar>
            <w:vAlign w:val="center"/>
          </w:tcPr>
          <w:p w14:paraId="0B79CD2C" w14:textId="77777777" w:rsidR="00AF28BD" w:rsidRDefault="00000000">
            <w:pPr>
              <w:keepNext/>
              <w:spacing w:before="0" w:after="40" w:line="240" w:lineRule="auto"/>
              <w:ind w:left="120"/>
              <w:jc w:val="center"/>
            </w:pPr>
            <w:r>
              <w:rPr>
                <w:rFonts w:ascii="Times" w:eastAsia="Times" w:hAnsi="Times" w:cs="Times"/>
                <w:color w:val="000000"/>
                <w:sz w:val="20"/>
                <w:szCs w:val="20"/>
              </w:rPr>
              <w:t>34,691</w:t>
            </w:r>
          </w:p>
        </w:tc>
        <w:tc>
          <w:tcPr>
            <w:tcW w:w="1080" w:type="dxa"/>
            <w:shd w:val="clear" w:color="auto" w:fill="FFFFFF"/>
            <w:tcMar>
              <w:top w:w="0" w:type="dxa"/>
              <w:left w:w="0" w:type="dxa"/>
              <w:bottom w:w="0" w:type="dxa"/>
              <w:right w:w="0" w:type="dxa"/>
            </w:tcMar>
            <w:vAlign w:val="center"/>
          </w:tcPr>
          <w:p w14:paraId="5AC0C210" w14:textId="77777777" w:rsidR="00AF28BD" w:rsidRDefault="00000000">
            <w:pPr>
              <w:keepNext/>
              <w:spacing w:before="0" w:after="40" w:line="240" w:lineRule="auto"/>
              <w:ind w:left="120"/>
              <w:jc w:val="center"/>
            </w:pPr>
            <w:r>
              <w:rPr>
                <w:rFonts w:ascii="Times" w:eastAsia="Times" w:hAnsi="Times" w:cs="Times"/>
                <w:color w:val="000000"/>
                <w:sz w:val="20"/>
                <w:szCs w:val="20"/>
              </w:rPr>
              <w:t>0.006</w:t>
            </w:r>
          </w:p>
        </w:tc>
        <w:tc>
          <w:tcPr>
            <w:tcW w:w="1080" w:type="dxa"/>
            <w:shd w:val="clear" w:color="auto" w:fill="FFFFFF"/>
            <w:tcMar>
              <w:top w:w="0" w:type="dxa"/>
              <w:left w:w="0" w:type="dxa"/>
              <w:bottom w:w="0" w:type="dxa"/>
              <w:right w:w="0" w:type="dxa"/>
            </w:tcMar>
            <w:vAlign w:val="center"/>
          </w:tcPr>
          <w:p w14:paraId="2FE1B8AE" w14:textId="77777777" w:rsidR="00AF28BD" w:rsidRDefault="00000000">
            <w:pPr>
              <w:keepNext/>
              <w:spacing w:before="0" w:after="40" w:line="240" w:lineRule="auto"/>
              <w:ind w:left="120"/>
              <w:jc w:val="center"/>
            </w:pPr>
            <w:r>
              <w:rPr>
                <w:rFonts w:ascii="Times" w:eastAsia="Times" w:hAnsi="Times" w:cs="Times"/>
                <w:color w:val="000000"/>
                <w:sz w:val="20"/>
                <w:szCs w:val="20"/>
              </w:rPr>
              <w:t>0.167</w:t>
            </w:r>
          </w:p>
        </w:tc>
      </w:tr>
      <w:tr w:rsidR="00AF28BD" w14:paraId="2B0F1821" w14:textId="77777777">
        <w:trPr>
          <w:cantSplit/>
          <w:jc w:val="center"/>
        </w:trPr>
        <w:tc>
          <w:tcPr>
            <w:tcW w:w="2835" w:type="dxa"/>
            <w:shd w:val="clear" w:color="auto" w:fill="FFFFFF"/>
            <w:tcMar>
              <w:top w:w="0" w:type="dxa"/>
              <w:left w:w="0" w:type="dxa"/>
              <w:bottom w:w="0" w:type="dxa"/>
              <w:right w:w="0" w:type="dxa"/>
            </w:tcMar>
            <w:vAlign w:val="center"/>
          </w:tcPr>
          <w:p w14:paraId="41253B6B" w14:textId="77777777" w:rsidR="00AF28BD" w:rsidRDefault="00000000">
            <w:pPr>
              <w:keepNext/>
              <w:spacing w:before="0" w:after="40" w:line="240" w:lineRule="auto"/>
              <w:ind w:left="120"/>
            </w:pPr>
            <w:r>
              <w:rPr>
                <w:rFonts w:ascii="Times" w:eastAsia="Times" w:hAnsi="Times" w:cs="Times"/>
                <w:color w:val="000000"/>
                <w:sz w:val="20"/>
                <w:szCs w:val="20"/>
              </w:rPr>
              <w:t>Main Effects Model</w:t>
            </w:r>
          </w:p>
        </w:tc>
        <w:tc>
          <w:tcPr>
            <w:tcW w:w="1080" w:type="dxa"/>
            <w:shd w:val="clear" w:color="auto" w:fill="FFFFFF"/>
            <w:tcMar>
              <w:top w:w="0" w:type="dxa"/>
              <w:left w:w="0" w:type="dxa"/>
              <w:bottom w:w="0" w:type="dxa"/>
              <w:right w:w="0" w:type="dxa"/>
            </w:tcMar>
            <w:vAlign w:val="center"/>
          </w:tcPr>
          <w:p w14:paraId="4C65413A" w14:textId="77777777" w:rsidR="00AF28BD" w:rsidRDefault="00000000">
            <w:pPr>
              <w:keepNext/>
              <w:spacing w:before="0" w:after="40" w:line="240" w:lineRule="auto"/>
              <w:ind w:left="120"/>
              <w:jc w:val="center"/>
            </w:pPr>
            <w:r>
              <w:rPr>
                <w:rFonts w:ascii="Times" w:eastAsia="Times" w:hAnsi="Times" w:cs="Times"/>
                <w:color w:val="000000"/>
                <w:sz w:val="20"/>
                <w:szCs w:val="20"/>
              </w:rPr>
              <w:t>7</w:t>
            </w:r>
          </w:p>
        </w:tc>
        <w:tc>
          <w:tcPr>
            <w:tcW w:w="1080" w:type="dxa"/>
            <w:shd w:val="clear" w:color="auto" w:fill="FFFFFF"/>
            <w:tcMar>
              <w:top w:w="0" w:type="dxa"/>
              <w:left w:w="0" w:type="dxa"/>
              <w:bottom w:w="0" w:type="dxa"/>
              <w:right w:w="0" w:type="dxa"/>
            </w:tcMar>
            <w:vAlign w:val="center"/>
          </w:tcPr>
          <w:p w14:paraId="63842CB4" w14:textId="77777777" w:rsidR="00AF28BD" w:rsidRDefault="00000000">
            <w:pPr>
              <w:keepNext/>
              <w:spacing w:before="0" w:after="40" w:line="240" w:lineRule="auto"/>
              <w:ind w:left="120"/>
              <w:jc w:val="center"/>
            </w:pPr>
            <w:r>
              <w:rPr>
                <w:rFonts w:ascii="Times" w:eastAsia="Times" w:hAnsi="Times" w:cs="Times"/>
                <w:color w:val="000000"/>
                <w:sz w:val="20"/>
                <w:szCs w:val="20"/>
              </w:rPr>
              <w:t>34,694</w:t>
            </w:r>
          </w:p>
        </w:tc>
        <w:tc>
          <w:tcPr>
            <w:tcW w:w="1080" w:type="dxa"/>
            <w:shd w:val="clear" w:color="auto" w:fill="FFFFFF"/>
            <w:tcMar>
              <w:top w:w="0" w:type="dxa"/>
              <w:left w:w="0" w:type="dxa"/>
              <w:bottom w:w="0" w:type="dxa"/>
              <w:right w:w="0" w:type="dxa"/>
            </w:tcMar>
            <w:vAlign w:val="center"/>
          </w:tcPr>
          <w:p w14:paraId="60B3DF0A" w14:textId="77777777" w:rsidR="00AF28BD" w:rsidRDefault="00000000">
            <w:pPr>
              <w:keepNext/>
              <w:spacing w:before="0" w:after="40" w:line="240" w:lineRule="auto"/>
              <w:ind w:left="120"/>
              <w:jc w:val="center"/>
            </w:pPr>
            <w:r>
              <w:rPr>
                <w:rFonts w:ascii="Times" w:eastAsia="Times" w:hAnsi="Times" w:cs="Times"/>
                <w:color w:val="000000"/>
                <w:sz w:val="20"/>
                <w:szCs w:val="20"/>
              </w:rPr>
              <w:t>0.005</w:t>
            </w:r>
          </w:p>
        </w:tc>
        <w:tc>
          <w:tcPr>
            <w:tcW w:w="1080" w:type="dxa"/>
            <w:shd w:val="clear" w:color="auto" w:fill="FFFFFF"/>
            <w:tcMar>
              <w:top w:w="0" w:type="dxa"/>
              <w:left w:w="0" w:type="dxa"/>
              <w:bottom w:w="0" w:type="dxa"/>
              <w:right w:w="0" w:type="dxa"/>
            </w:tcMar>
            <w:vAlign w:val="center"/>
          </w:tcPr>
          <w:p w14:paraId="6F8060D1" w14:textId="77777777" w:rsidR="00AF28BD" w:rsidRDefault="00000000">
            <w:pPr>
              <w:keepNext/>
              <w:spacing w:before="0" w:after="40" w:line="240" w:lineRule="auto"/>
              <w:ind w:left="120"/>
              <w:jc w:val="center"/>
            </w:pPr>
            <w:r>
              <w:rPr>
                <w:rFonts w:ascii="Times" w:eastAsia="Times" w:hAnsi="Times" w:cs="Times"/>
                <w:color w:val="000000"/>
                <w:sz w:val="20"/>
                <w:szCs w:val="20"/>
              </w:rPr>
              <w:t>0.172</w:t>
            </w:r>
          </w:p>
        </w:tc>
      </w:tr>
      <w:tr w:rsidR="00AF28BD" w14:paraId="2FF0320A" w14:textId="77777777">
        <w:trPr>
          <w:cantSplit/>
          <w:jc w:val="center"/>
        </w:trPr>
        <w:tc>
          <w:tcPr>
            <w:tcW w:w="2835" w:type="dxa"/>
            <w:shd w:val="clear" w:color="auto" w:fill="FFFFFF"/>
            <w:tcMar>
              <w:top w:w="0" w:type="dxa"/>
              <w:left w:w="0" w:type="dxa"/>
              <w:bottom w:w="0" w:type="dxa"/>
              <w:right w:w="0" w:type="dxa"/>
            </w:tcMar>
            <w:vAlign w:val="center"/>
          </w:tcPr>
          <w:p w14:paraId="7D1D7A88" w14:textId="77777777" w:rsidR="00AF28BD" w:rsidRDefault="00000000">
            <w:pPr>
              <w:keepNext/>
              <w:spacing w:before="0" w:after="40" w:line="240" w:lineRule="auto"/>
              <w:ind w:left="120"/>
            </w:pPr>
            <w:r>
              <w:rPr>
                <w:rFonts w:ascii="Times" w:eastAsia="Times" w:hAnsi="Times" w:cs="Times"/>
                <w:color w:val="000000"/>
                <w:sz w:val="20"/>
                <w:szCs w:val="20"/>
              </w:rPr>
              <w:t>Squared Difference Model</w:t>
            </w:r>
          </w:p>
        </w:tc>
        <w:tc>
          <w:tcPr>
            <w:tcW w:w="1080" w:type="dxa"/>
            <w:shd w:val="clear" w:color="auto" w:fill="FFFFFF"/>
            <w:tcMar>
              <w:top w:w="0" w:type="dxa"/>
              <w:left w:w="0" w:type="dxa"/>
              <w:bottom w:w="0" w:type="dxa"/>
              <w:right w:w="0" w:type="dxa"/>
            </w:tcMar>
            <w:vAlign w:val="center"/>
          </w:tcPr>
          <w:p w14:paraId="6EF2BDB9" w14:textId="77777777" w:rsidR="00AF28BD" w:rsidRDefault="00000000">
            <w:pPr>
              <w:keepNext/>
              <w:spacing w:before="0" w:after="40" w:line="240" w:lineRule="auto"/>
              <w:ind w:left="120"/>
              <w:jc w:val="center"/>
            </w:pPr>
            <w:r>
              <w:rPr>
                <w:rFonts w:ascii="Times" w:eastAsia="Times" w:hAnsi="Times" w:cs="Times"/>
                <w:color w:val="000000"/>
                <w:sz w:val="20"/>
                <w:szCs w:val="20"/>
              </w:rPr>
              <w:t>6</w:t>
            </w:r>
          </w:p>
        </w:tc>
        <w:tc>
          <w:tcPr>
            <w:tcW w:w="1080" w:type="dxa"/>
            <w:shd w:val="clear" w:color="auto" w:fill="FFFFFF"/>
            <w:tcMar>
              <w:top w:w="0" w:type="dxa"/>
              <w:left w:w="0" w:type="dxa"/>
              <w:bottom w:w="0" w:type="dxa"/>
              <w:right w:w="0" w:type="dxa"/>
            </w:tcMar>
            <w:vAlign w:val="center"/>
          </w:tcPr>
          <w:p w14:paraId="71654808" w14:textId="77777777" w:rsidR="00AF28BD" w:rsidRDefault="00000000">
            <w:pPr>
              <w:keepNext/>
              <w:spacing w:before="0" w:after="40" w:line="240" w:lineRule="auto"/>
              <w:ind w:left="120"/>
              <w:jc w:val="center"/>
            </w:pPr>
            <w:r>
              <w:rPr>
                <w:rFonts w:ascii="Times" w:eastAsia="Times" w:hAnsi="Times" w:cs="Times"/>
                <w:color w:val="000000"/>
                <w:sz w:val="20"/>
                <w:szCs w:val="20"/>
              </w:rPr>
              <w:t>34,696</w:t>
            </w:r>
          </w:p>
        </w:tc>
        <w:tc>
          <w:tcPr>
            <w:tcW w:w="1080" w:type="dxa"/>
            <w:shd w:val="clear" w:color="auto" w:fill="FFFFFF"/>
            <w:tcMar>
              <w:top w:w="0" w:type="dxa"/>
              <w:left w:w="0" w:type="dxa"/>
              <w:bottom w:w="0" w:type="dxa"/>
              <w:right w:w="0" w:type="dxa"/>
            </w:tcMar>
            <w:vAlign w:val="center"/>
          </w:tcPr>
          <w:p w14:paraId="5589556A" w14:textId="77777777" w:rsidR="00AF28BD" w:rsidRDefault="00000000">
            <w:pPr>
              <w:keepNext/>
              <w:spacing w:before="0" w:after="40" w:line="240" w:lineRule="auto"/>
              <w:ind w:left="120"/>
              <w:jc w:val="center"/>
            </w:pPr>
            <w:r>
              <w:rPr>
                <w:rFonts w:ascii="Times" w:eastAsia="Times" w:hAnsi="Times" w:cs="Times"/>
                <w:color w:val="000000"/>
                <w:sz w:val="20"/>
                <w:szCs w:val="20"/>
              </w:rPr>
              <w:t>0.003</w:t>
            </w:r>
          </w:p>
        </w:tc>
        <w:tc>
          <w:tcPr>
            <w:tcW w:w="1080" w:type="dxa"/>
            <w:shd w:val="clear" w:color="auto" w:fill="FFFFFF"/>
            <w:tcMar>
              <w:top w:w="0" w:type="dxa"/>
              <w:left w:w="0" w:type="dxa"/>
              <w:bottom w:w="0" w:type="dxa"/>
              <w:right w:w="0" w:type="dxa"/>
            </w:tcMar>
            <w:vAlign w:val="center"/>
          </w:tcPr>
          <w:p w14:paraId="109E9CC0" w14:textId="77777777" w:rsidR="00AF28BD" w:rsidRDefault="00000000">
            <w:pPr>
              <w:keepNext/>
              <w:spacing w:before="0" w:after="40" w:line="240" w:lineRule="auto"/>
              <w:ind w:left="120"/>
              <w:jc w:val="center"/>
            </w:pPr>
            <w:r>
              <w:rPr>
                <w:rFonts w:ascii="Times" w:eastAsia="Times" w:hAnsi="Times" w:cs="Times"/>
                <w:color w:val="000000"/>
                <w:sz w:val="20"/>
                <w:szCs w:val="20"/>
              </w:rPr>
              <w:t>0.170</w:t>
            </w:r>
          </w:p>
        </w:tc>
      </w:tr>
      <w:tr w:rsidR="00AF28BD" w14:paraId="3E89E510" w14:textId="77777777">
        <w:trPr>
          <w:cantSplit/>
          <w:jc w:val="center"/>
        </w:trPr>
        <w:tc>
          <w:tcPr>
            <w:tcW w:w="2835" w:type="dxa"/>
            <w:tcBorders>
              <w:bottom w:val="single" w:sz="16" w:space="0" w:color="666666"/>
            </w:tcBorders>
            <w:shd w:val="clear" w:color="auto" w:fill="FFFFFF"/>
            <w:tcMar>
              <w:top w:w="0" w:type="dxa"/>
              <w:left w:w="0" w:type="dxa"/>
              <w:bottom w:w="0" w:type="dxa"/>
              <w:right w:w="0" w:type="dxa"/>
            </w:tcMar>
            <w:vAlign w:val="center"/>
          </w:tcPr>
          <w:p w14:paraId="2CBC7DA1" w14:textId="77777777" w:rsidR="00AF28BD" w:rsidRDefault="00000000">
            <w:pPr>
              <w:keepNext/>
              <w:spacing w:before="0" w:after="40" w:line="240" w:lineRule="auto"/>
              <w:ind w:left="120"/>
            </w:pPr>
            <w:r>
              <w:rPr>
                <w:rFonts w:ascii="Times" w:eastAsia="Times" w:hAnsi="Times" w:cs="Times"/>
                <w:color w:val="000000"/>
                <w:sz w:val="20"/>
                <w:szCs w:val="20"/>
              </w:rPr>
              <w:t>Null Model</w:t>
            </w:r>
          </w:p>
        </w:tc>
        <w:tc>
          <w:tcPr>
            <w:tcW w:w="1080" w:type="dxa"/>
            <w:tcBorders>
              <w:bottom w:val="single" w:sz="16" w:space="0" w:color="666666"/>
            </w:tcBorders>
            <w:shd w:val="clear" w:color="auto" w:fill="FFFFFF"/>
            <w:tcMar>
              <w:top w:w="0" w:type="dxa"/>
              <w:left w:w="0" w:type="dxa"/>
              <w:bottom w:w="0" w:type="dxa"/>
              <w:right w:w="0" w:type="dxa"/>
            </w:tcMar>
            <w:vAlign w:val="center"/>
          </w:tcPr>
          <w:p w14:paraId="562C54B7" w14:textId="77777777" w:rsidR="00AF28BD" w:rsidRDefault="00000000">
            <w:pPr>
              <w:keepNext/>
              <w:spacing w:before="0" w:after="40" w:line="240" w:lineRule="auto"/>
              <w:ind w:left="120"/>
              <w:jc w:val="center"/>
            </w:pPr>
            <w:r>
              <w:rPr>
                <w:rFonts w:ascii="Times" w:eastAsia="Times" w:hAnsi="Times" w:cs="Times"/>
                <w:color w:val="000000"/>
                <w:sz w:val="20"/>
                <w:szCs w:val="20"/>
              </w:rPr>
              <w:t>5</w:t>
            </w:r>
          </w:p>
        </w:tc>
        <w:tc>
          <w:tcPr>
            <w:tcW w:w="1080" w:type="dxa"/>
            <w:tcBorders>
              <w:bottom w:val="single" w:sz="16" w:space="0" w:color="666666"/>
            </w:tcBorders>
            <w:shd w:val="clear" w:color="auto" w:fill="FFFFFF"/>
            <w:tcMar>
              <w:top w:w="0" w:type="dxa"/>
              <w:left w:w="0" w:type="dxa"/>
              <w:bottom w:w="0" w:type="dxa"/>
              <w:right w:w="0" w:type="dxa"/>
            </w:tcMar>
            <w:vAlign w:val="center"/>
          </w:tcPr>
          <w:p w14:paraId="7DBAD867" w14:textId="77777777" w:rsidR="00AF28BD" w:rsidRDefault="00000000">
            <w:pPr>
              <w:keepNext/>
              <w:spacing w:before="0" w:after="40" w:line="240" w:lineRule="auto"/>
              <w:ind w:left="120"/>
              <w:jc w:val="center"/>
            </w:pPr>
            <w:r>
              <w:rPr>
                <w:rFonts w:ascii="Times" w:eastAsia="Times" w:hAnsi="Times" w:cs="Times"/>
                <w:color w:val="000000"/>
                <w:sz w:val="20"/>
                <w:szCs w:val="20"/>
              </w:rPr>
              <w:t>34,700</w:t>
            </w:r>
          </w:p>
        </w:tc>
        <w:tc>
          <w:tcPr>
            <w:tcW w:w="1080" w:type="dxa"/>
            <w:tcBorders>
              <w:bottom w:val="single" w:sz="16" w:space="0" w:color="666666"/>
            </w:tcBorders>
            <w:shd w:val="clear" w:color="auto" w:fill="FFFFFF"/>
            <w:tcMar>
              <w:top w:w="0" w:type="dxa"/>
              <w:left w:w="0" w:type="dxa"/>
              <w:bottom w:w="0" w:type="dxa"/>
              <w:right w:w="0" w:type="dxa"/>
            </w:tcMar>
            <w:vAlign w:val="center"/>
          </w:tcPr>
          <w:p w14:paraId="040CE527" w14:textId="77777777" w:rsidR="00AF28BD" w:rsidRDefault="00000000">
            <w:pPr>
              <w:keepNext/>
              <w:spacing w:before="0" w:after="40" w:line="240" w:lineRule="auto"/>
              <w:ind w:left="120"/>
              <w:jc w:val="center"/>
            </w:pPr>
            <w:r>
              <w:rPr>
                <w:rFonts w:ascii="Times" w:eastAsia="Times" w:hAnsi="Times" w:cs="Times"/>
                <w:color w:val="000000"/>
                <w:sz w:val="20"/>
                <w:szCs w:val="20"/>
              </w:rPr>
              <w:t>0.000</w:t>
            </w:r>
          </w:p>
        </w:tc>
        <w:tc>
          <w:tcPr>
            <w:tcW w:w="1080" w:type="dxa"/>
            <w:tcBorders>
              <w:bottom w:val="single" w:sz="16" w:space="0" w:color="666666"/>
            </w:tcBorders>
            <w:shd w:val="clear" w:color="auto" w:fill="FFFFFF"/>
            <w:tcMar>
              <w:top w:w="0" w:type="dxa"/>
              <w:left w:w="0" w:type="dxa"/>
              <w:bottom w:w="0" w:type="dxa"/>
              <w:right w:w="0" w:type="dxa"/>
            </w:tcMar>
            <w:vAlign w:val="center"/>
          </w:tcPr>
          <w:p w14:paraId="7DBFB4D9" w14:textId="77777777" w:rsidR="00AF28BD" w:rsidRDefault="00000000">
            <w:pPr>
              <w:keepNext/>
              <w:spacing w:before="0" w:after="40" w:line="240" w:lineRule="auto"/>
              <w:ind w:left="120"/>
              <w:jc w:val="center"/>
            </w:pPr>
            <w:r>
              <w:rPr>
                <w:rFonts w:ascii="Times" w:eastAsia="Times" w:hAnsi="Times" w:cs="Times"/>
                <w:color w:val="000000"/>
                <w:sz w:val="20"/>
                <w:szCs w:val="20"/>
              </w:rPr>
              <w:t>0.216</w:t>
            </w:r>
          </w:p>
        </w:tc>
      </w:tr>
      <w:tr w:rsidR="00AF28BD" w14:paraId="7750FD79" w14:textId="77777777">
        <w:trPr>
          <w:cantSplit/>
          <w:jc w:val="center"/>
        </w:trPr>
        <w:tc>
          <w:tcPr>
            <w:tcW w:w="7155" w:type="dxa"/>
            <w:gridSpan w:val="5"/>
            <w:shd w:val="clear" w:color="auto" w:fill="FFFFFF"/>
            <w:tcMar>
              <w:top w:w="0" w:type="dxa"/>
              <w:left w:w="0" w:type="dxa"/>
              <w:bottom w:w="0" w:type="dxa"/>
              <w:right w:w="0" w:type="dxa"/>
            </w:tcMar>
            <w:vAlign w:val="center"/>
          </w:tcPr>
          <w:p w14:paraId="4B2576F2" w14:textId="77777777" w:rsidR="00AF28BD" w:rsidRDefault="00000000">
            <w:pPr>
              <w:keepNext/>
              <w:spacing w:before="100" w:after="100" w:line="240" w:lineRule="auto"/>
              <w:ind w:left="100" w:right="100"/>
            </w:pPr>
            <w:r>
              <w:rPr>
                <w:rFonts w:ascii="Times" w:eastAsia="Times" w:hAnsi="Times" w:cs="Times"/>
                <w:color w:val="000000"/>
                <w:sz w:val="20"/>
                <w:szCs w:val="20"/>
              </w:rPr>
              <w:t>Note. Presented are the relevant model fitting indices for the respective models compared for the Response Surface Analyses with strong self-image values. The best fitting model according to the AIC is highlighted in italic and bold.</w:t>
            </w:r>
          </w:p>
        </w:tc>
      </w:tr>
    </w:tbl>
    <w:p w14:paraId="791909CF" w14:textId="77777777" w:rsidR="00AF28BD" w:rsidRDefault="00000000">
      <w:pPr>
        <w:pStyle w:val="BodyText"/>
      </w:pPr>
      <w:r>
        <w:t xml:space="preserve">Examining the model coefficients for the Interaction Model, we found suggestive support for a broad congruence effect for own and perceived-societal strong self-image values and subjective well-being. The constraints introduced in an Interaction model already imply that the slope of the projected FPA is not rotated significantly from the LOC (as </w:t>
      </w:r>
      <w:r>
        <w:rPr>
          <w:i/>
          <w:iCs/>
        </w:rPr>
        <w:t>p</w:t>
      </w:r>
      <w:r>
        <w:rPr>
          <w:i/>
          <w:iCs/>
          <w:vertAlign w:val="subscript"/>
        </w:rPr>
        <w:t>11</w:t>
      </w:r>
      <w:r>
        <w:t xml:space="preserve"> is constrained to 1), and thus already fulfills 1 out of the 4 conditions for a broad congruence effect. Testing the remaining conditions, the current model indeed showed an FPA that was not significantly shifted from the LOC (as indicated by </w:t>
      </w:r>
      <w:r>
        <w:rPr>
          <w:i/>
          <w:iCs/>
        </w:rPr>
        <w:t>p</w:t>
      </w:r>
      <w:r>
        <w:rPr>
          <w:i/>
          <w:iCs/>
          <w:vertAlign w:val="subscript"/>
        </w:rPr>
        <w:t>10</w:t>
      </w:r>
      <w:r>
        <w:t xml:space="preserve"> = 0.24, </w:t>
      </w:r>
      <w:r>
        <w:rPr>
          <w:i/>
          <w:iCs/>
        </w:rPr>
        <w:t>p</w:t>
      </w:r>
      <w:r>
        <w:t xml:space="preserve"> = .7, 95% CI = [-0.99,1.47]). Furthermore, the LOIC showed a suggestive inverted u-shape (as indicated by </w:t>
      </w:r>
      <w:r>
        <w:rPr>
          <w:i/>
          <w:iCs/>
        </w:rPr>
        <w:t>a</w:t>
      </w:r>
      <w:r>
        <w:rPr>
          <w:i/>
          <w:iCs/>
          <w:vertAlign w:val="subscript"/>
        </w:rPr>
        <w:t>4</w:t>
      </w:r>
      <w:r>
        <w:t xml:space="preserve"> = -0.14, </w:t>
      </w:r>
      <w:r>
        <w:rPr>
          <w:i/>
          <w:iCs/>
        </w:rPr>
        <w:t>p</w:t>
      </w:r>
      <w:r>
        <w:t xml:space="preserve"> = .005, 95% CI = [-0.25,-0.04]) with its peak over the LOC (as indicated by a non-significant </w:t>
      </w:r>
      <w:r>
        <w:rPr>
          <w:i/>
          <w:iCs/>
        </w:rPr>
        <w:t>a</w:t>
      </w:r>
      <w:r>
        <w:rPr>
          <w:i/>
          <w:iCs/>
          <w:vertAlign w:val="subscript"/>
        </w:rPr>
        <w:t>3</w:t>
      </w:r>
      <w:r>
        <w:t xml:space="preserve"> = -0.04, </w:t>
      </w:r>
      <w:r>
        <w:rPr>
          <w:i/>
          <w:iCs/>
        </w:rPr>
        <w:t>p</w:t>
      </w:r>
      <w:r>
        <w:t xml:space="preserve"> = .724, 95% CI = [-0.23,0.16]). In addition, this congruence effect was combined with both a negative slope of the LOC at the midpoint 0,0 (</w:t>
      </w:r>
      <w:r>
        <w:rPr>
          <w:i/>
          <w:iCs/>
        </w:rPr>
        <w:t>a</w:t>
      </w:r>
      <w:r>
        <w:rPr>
          <w:i/>
          <w:iCs/>
          <w:vertAlign w:val="subscript"/>
        </w:rPr>
        <w:t>1</w:t>
      </w:r>
      <w:r>
        <w:t xml:space="preserve"> = -0.12, </w:t>
      </w:r>
      <w:r>
        <w:rPr>
          <w:i/>
          <w:iCs/>
        </w:rPr>
        <w:t>p</w:t>
      </w:r>
      <w:r>
        <w:t xml:space="preserve"> = .045, 95% CI = [-0.23,-0.002]) and a positive </w:t>
      </w:r>
      <w:r>
        <w:lastRenderedPageBreak/>
        <w:t xml:space="preserve">curvature of the LOC (a u-shape: </w:t>
      </w:r>
      <w:r>
        <w:rPr>
          <w:i/>
          <w:iCs/>
        </w:rPr>
        <w:t>a</w:t>
      </w:r>
      <w:r>
        <w:rPr>
          <w:i/>
          <w:iCs/>
          <w:vertAlign w:val="subscript"/>
        </w:rPr>
        <w:t>2</w:t>
      </w:r>
      <w:r>
        <w:t xml:space="preserve"> = 0.14, </w:t>
      </w:r>
      <w:r>
        <w:rPr>
          <w:i/>
          <w:iCs/>
        </w:rPr>
        <w:t>p</w:t>
      </w:r>
      <w:r>
        <w:t xml:space="preserve"> = .005, 95% CI = [0.04,0.25], which is constrained to be the opposite of </w:t>
      </w:r>
      <w:r>
        <w:rPr>
          <w:i/>
          <w:iCs/>
        </w:rPr>
        <w:t>a</w:t>
      </w:r>
      <w:r>
        <w:rPr>
          <w:i/>
          <w:iCs/>
          <w:vertAlign w:val="subscript"/>
        </w:rPr>
        <w:t>4</w:t>
      </w:r>
      <w:r>
        <w:t xml:space="preserve"> in an interaction model), also suggesting a relationship between general levels of honor endorsement and well-being. A majority of non-matching cases were located left of the LOC, suggesting that instances of mismatch in which participants rated their society to hold stronger values related to a strong self-image than they themselves did were more frequent than vice-versa. Again, the higher country-level variables for both own honor endorsement as well as perceived-societal honor endorsement were not significant, as was the between country variance in intercepts of subjective well-being.</w:t>
      </w:r>
    </w:p>
    <w:p w14:paraId="509A37F8" w14:textId="77777777" w:rsidR="00AF28BD" w:rsidRDefault="00000000">
      <w:pPr>
        <w:pStyle w:val="TableCaption"/>
      </w:pPr>
      <w:r>
        <w:lastRenderedPageBreak/>
        <w:t>Table 9: Model Parameters for Strong Self-Image Values (Interaction Model)</w:t>
      </w:r>
    </w:p>
    <w:tbl>
      <w:tblPr>
        <w:tblW w:w="0" w:type="auto"/>
        <w:jc w:val="center"/>
        <w:tblLayout w:type="fixed"/>
        <w:tblLook w:val="0420" w:firstRow="1" w:lastRow="0" w:firstColumn="0" w:lastColumn="0" w:noHBand="0" w:noVBand="1"/>
      </w:tblPr>
      <w:tblGrid>
        <w:gridCol w:w="680"/>
        <w:gridCol w:w="2835"/>
        <w:gridCol w:w="850"/>
        <w:gridCol w:w="680"/>
        <w:gridCol w:w="680"/>
        <w:gridCol w:w="680"/>
        <w:gridCol w:w="680"/>
        <w:gridCol w:w="680"/>
      </w:tblGrid>
      <w:tr w:rsidR="00AF28BD" w14:paraId="067451DD" w14:textId="77777777">
        <w:trPr>
          <w:cantSplit/>
          <w:tblHeader/>
          <w:jc w:val="center"/>
        </w:trPr>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76202FB" w14:textId="77777777" w:rsidR="00AF28BD" w:rsidRDefault="00AF28BD">
            <w:pPr>
              <w:keepNext/>
              <w:spacing w:before="100" w:after="100" w:line="240" w:lineRule="auto"/>
              <w:ind w:left="100" w:right="100"/>
              <w:jc w:val="center"/>
            </w:pPr>
          </w:p>
        </w:tc>
        <w:tc>
          <w:tcPr>
            <w:tcW w:w="283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6192184" w14:textId="77777777" w:rsidR="00AF28BD" w:rsidRDefault="00AF28BD">
            <w:pPr>
              <w:keepNext/>
              <w:spacing w:before="100" w:after="100" w:line="240" w:lineRule="auto"/>
              <w:ind w:left="100" w:right="100"/>
              <w:jc w:val="center"/>
            </w:pPr>
          </w:p>
        </w:tc>
        <w:tc>
          <w:tcPr>
            <w:tcW w:w="85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D277F9F" w14:textId="77777777" w:rsidR="00AF28BD" w:rsidRDefault="00AF28BD">
            <w:pPr>
              <w:keepNext/>
              <w:spacing w:before="100" w:after="100" w:line="240" w:lineRule="auto"/>
              <w:ind w:left="100" w:right="100"/>
              <w:jc w:val="center"/>
            </w:pP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F57D938" w14:textId="77777777" w:rsidR="00AF28BD" w:rsidRDefault="00AF28BD">
            <w:pPr>
              <w:keepNext/>
              <w:spacing w:before="100" w:after="100" w:line="240" w:lineRule="auto"/>
              <w:ind w:left="100" w:right="100"/>
              <w:jc w:val="center"/>
            </w:pP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83506BE" w14:textId="77777777" w:rsidR="00AF28BD" w:rsidRDefault="00AF28BD">
            <w:pPr>
              <w:keepNext/>
              <w:spacing w:before="100" w:after="100" w:line="240" w:lineRule="auto"/>
              <w:ind w:left="100" w:right="100"/>
              <w:jc w:val="center"/>
            </w:pP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5509937" w14:textId="77777777" w:rsidR="00AF28BD" w:rsidRDefault="00AF28BD">
            <w:pPr>
              <w:keepNext/>
              <w:spacing w:before="100" w:after="100" w:line="240" w:lineRule="auto"/>
              <w:ind w:left="100" w:right="100"/>
              <w:jc w:val="center"/>
            </w:pPr>
          </w:p>
        </w:tc>
        <w:tc>
          <w:tcPr>
            <w:tcW w:w="1360" w:type="dxa"/>
            <w:gridSpan w:val="2"/>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012A5EE"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95%-CI</w:t>
            </w:r>
          </w:p>
        </w:tc>
      </w:tr>
      <w:tr w:rsidR="00AF28BD" w14:paraId="62938667" w14:textId="77777777">
        <w:trPr>
          <w:cantSplit/>
          <w:tblHeader/>
          <w:jc w:val="center"/>
        </w:trPr>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77539D1" w14:textId="77777777" w:rsidR="00AF28BD" w:rsidRDefault="00000000">
            <w:pPr>
              <w:keepNext/>
              <w:spacing w:before="100" w:after="100" w:line="240" w:lineRule="auto"/>
              <w:ind w:left="100" w:right="100"/>
              <w:jc w:val="center"/>
            </w:pPr>
            <w:r>
              <w:rPr>
                <w:rFonts w:ascii="Times" w:eastAsia="Times" w:hAnsi="Times" w:cs="Times"/>
                <w:b/>
                <w:color w:val="000000"/>
                <w:sz w:val="16"/>
                <w:szCs w:val="16"/>
              </w:rPr>
              <w:t>Label</w:t>
            </w:r>
          </w:p>
        </w:tc>
        <w:tc>
          <w:tcPr>
            <w:tcW w:w="283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737D90D" w14:textId="77777777" w:rsidR="00AF28BD" w:rsidRDefault="00000000">
            <w:pPr>
              <w:keepNext/>
              <w:spacing w:before="100" w:after="100" w:line="240" w:lineRule="auto"/>
              <w:ind w:left="100" w:right="100"/>
              <w:jc w:val="center"/>
            </w:pPr>
            <w:r>
              <w:rPr>
                <w:rFonts w:ascii="Times" w:eastAsia="Times" w:hAnsi="Times" w:cs="Times"/>
                <w:b/>
                <w:color w:val="000000"/>
                <w:sz w:val="16"/>
                <w:szCs w:val="16"/>
              </w:rPr>
              <w:t>Variable</w:t>
            </w:r>
          </w:p>
        </w:tc>
        <w:tc>
          <w:tcPr>
            <w:tcW w:w="85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48E7E33"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Estimate</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98C2008"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SE</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FB57A8B"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z</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02B03B5"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p</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D3A0F19"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LL</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761EB7A"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UL</w:t>
            </w:r>
          </w:p>
        </w:tc>
      </w:tr>
      <w:tr w:rsidR="00AF28BD" w14:paraId="76B5FBBD" w14:textId="77777777">
        <w:trPr>
          <w:cantSplit/>
          <w:jc w:val="center"/>
        </w:trPr>
        <w:tc>
          <w:tcPr>
            <w:tcW w:w="3515" w:type="dxa"/>
            <w:gridSpan w:val="2"/>
            <w:shd w:val="clear" w:color="auto" w:fill="FFFFFF"/>
            <w:tcMar>
              <w:top w:w="0" w:type="dxa"/>
              <w:left w:w="0" w:type="dxa"/>
              <w:bottom w:w="0" w:type="dxa"/>
              <w:right w:w="0" w:type="dxa"/>
            </w:tcMar>
            <w:vAlign w:val="center"/>
          </w:tcPr>
          <w:p w14:paraId="50980A83" w14:textId="77777777" w:rsidR="00AF28BD" w:rsidRDefault="00000000">
            <w:pPr>
              <w:keepNext/>
              <w:spacing w:after="0" w:line="240" w:lineRule="auto"/>
            </w:pPr>
            <w:r>
              <w:rPr>
                <w:rFonts w:ascii="Times" w:eastAsia="Times" w:hAnsi="Times" w:cs="Times"/>
                <w:b/>
                <w:color w:val="000000"/>
                <w:sz w:val="16"/>
                <w:szCs w:val="16"/>
              </w:rPr>
              <w:t>Fixed Effects (Level 1)</w:t>
            </w:r>
          </w:p>
        </w:tc>
        <w:tc>
          <w:tcPr>
            <w:tcW w:w="850" w:type="dxa"/>
            <w:shd w:val="clear" w:color="auto" w:fill="FFFFFF"/>
            <w:tcMar>
              <w:top w:w="0" w:type="dxa"/>
              <w:left w:w="0" w:type="dxa"/>
              <w:bottom w:w="0" w:type="dxa"/>
              <w:right w:w="0" w:type="dxa"/>
            </w:tcMar>
            <w:vAlign w:val="center"/>
          </w:tcPr>
          <w:p w14:paraId="73D82F69"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479FB798"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55532426"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719EAF27"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6FB253D7"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274755DE" w14:textId="77777777" w:rsidR="00AF28BD" w:rsidRDefault="00AF28BD">
            <w:pPr>
              <w:keepNext/>
              <w:spacing w:after="0" w:line="240" w:lineRule="auto"/>
              <w:jc w:val="center"/>
            </w:pPr>
          </w:p>
        </w:tc>
      </w:tr>
      <w:tr w:rsidR="00AF28BD" w14:paraId="31ABE2C1" w14:textId="77777777">
        <w:trPr>
          <w:cantSplit/>
          <w:jc w:val="center"/>
        </w:trPr>
        <w:tc>
          <w:tcPr>
            <w:tcW w:w="680" w:type="dxa"/>
            <w:shd w:val="clear" w:color="auto" w:fill="FFFFFF"/>
            <w:tcMar>
              <w:top w:w="0" w:type="dxa"/>
              <w:left w:w="0" w:type="dxa"/>
              <w:bottom w:w="0" w:type="dxa"/>
              <w:right w:w="0" w:type="dxa"/>
            </w:tcMar>
            <w:vAlign w:val="center"/>
          </w:tcPr>
          <w:p w14:paraId="3E87768C" w14:textId="77777777" w:rsidR="00AF28BD" w:rsidRDefault="00000000">
            <w:pPr>
              <w:keepNext/>
              <w:spacing w:before="0" w:after="0" w:line="240" w:lineRule="auto"/>
              <w:ind w:left="240"/>
            </w:pPr>
            <w:r>
              <w:rPr>
                <w:rFonts w:ascii="Times" w:eastAsia="Times" w:hAnsi="Times" w:cs="Times"/>
                <w:color w:val="000000"/>
                <w:sz w:val="16"/>
                <w:szCs w:val="16"/>
              </w:rPr>
              <w:t>b1</w:t>
            </w:r>
          </w:p>
        </w:tc>
        <w:tc>
          <w:tcPr>
            <w:tcW w:w="2835" w:type="dxa"/>
            <w:shd w:val="clear" w:color="auto" w:fill="FFFFFF"/>
            <w:tcMar>
              <w:top w:w="0" w:type="dxa"/>
              <w:left w:w="0" w:type="dxa"/>
              <w:bottom w:w="0" w:type="dxa"/>
              <w:right w:w="0" w:type="dxa"/>
            </w:tcMar>
            <w:vAlign w:val="center"/>
          </w:tcPr>
          <w:p w14:paraId="6DDBC07C" w14:textId="77777777" w:rsidR="00AF28BD" w:rsidRDefault="00000000">
            <w:pPr>
              <w:keepNext/>
              <w:spacing w:before="0" w:after="0" w:line="240" w:lineRule="auto"/>
            </w:pPr>
            <w:r>
              <w:rPr>
                <w:rFonts w:ascii="Times" w:eastAsia="Times" w:hAnsi="Times" w:cs="Times"/>
                <w:color w:val="000000"/>
                <w:sz w:val="16"/>
                <w:szCs w:val="16"/>
              </w:rPr>
              <w:t>Own Endorsement</w:t>
            </w:r>
          </w:p>
        </w:tc>
        <w:tc>
          <w:tcPr>
            <w:tcW w:w="850" w:type="dxa"/>
            <w:shd w:val="clear" w:color="auto" w:fill="FFFFFF"/>
            <w:tcMar>
              <w:top w:w="0" w:type="dxa"/>
              <w:left w:w="0" w:type="dxa"/>
              <w:bottom w:w="0" w:type="dxa"/>
              <w:right w:w="0" w:type="dxa"/>
            </w:tcMar>
            <w:vAlign w:val="center"/>
          </w:tcPr>
          <w:p w14:paraId="227436E8" w14:textId="77777777" w:rsidR="00AF28BD" w:rsidRDefault="00000000">
            <w:pPr>
              <w:keepNext/>
              <w:spacing w:before="0" w:after="0" w:line="240" w:lineRule="auto"/>
              <w:jc w:val="center"/>
            </w:pPr>
            <w:r>
              <w:rPr>
                <w:rFonts w:ascii="Times" w:eastAsia="Times" w:hAnsi="Times" w:cs="Times"/>
                <w:color w:val="000000"/>
                <w:sz w:val="16"/>
                <w:szCs w:val="16"/>
              </w:rPr>
              <w:t>-0.075</w:t>
            </w:r>
          </w:p>
        </w:tc>
        <w:tc>
          <w:tcPr>
            <w:tcW w:w="680" w:type="dxa"/>
            <w:shd w:val="clear" w:color="auto" w:fill="FFFFFF"/>
            <w:tcMar>
              <w:top w:w="0" w:type="dxa"/>
              <w:left w:w="0" w:type="dxa"/>
              <w:bottom w:w="0" w:type="dxa"/>
              <w:right w:w="0" w:type="dxa"/>
            </w:tcMar>
            <w:vAlign w:val="center"/>
          </w:tcPr>
          <w:p w14:paraId="5F6B1E72" w14:textId="77777777" w:rsidR="00AF28BD" w:rsidRDefault="00000000">
            <w:pPr>
              <w:keepNext/>
              <w:spacing w:before="0" w:after="0" w:line="240" w:lineRule="auto"/>
              <w:jc w:val="center"/>
            </w:pPr>
            <w:r>
              <w:rPr>
                <w:rFonts w:ascii="Times" w:eastAsia="Times" w:hAnsi="Times" w:cs="Times"/>
                <w:color w:val="000000"/>
                <w:sz w:val="16"/>
                <w:szCs w:val="16"/>
              </w:rPr>
              <w:t>0.056</w:t>
            </w:r>
          </w:p>
        </w:tc>
        <w:tc>
          <w:tcPr>
            <w:tcW w:w="680" w:type="dxa"/>
            <w:shd w:val="clear" w:color="auto" w:fill="FFFFFF"/>
            <w:tcMar>
              <w:top w:w="0" w:type="dxa"/>
              <w:left w:w="0" w:type="dxa"/>
              <w:bottom w:w="0" w:type="dxa"/>
              <w:right w:w="0" w:type="dxa"/>
            </w:tcMar>
            <w:vAlign w:val="center"/>
          </w:tcPr>
          <w:p w14:paraId="2B7BF626" w14:textId="77777777" w:rsidR="00AF28BD" w:rsidRDefault="00000000">
            <w:pPr>
              <w:keepNext/>
              <w:spacing w:before="0" w:after="0" w:line="240" w:lineRule="auto"/>
              <w:jc w:val="center"/>
            </w:pPr>
            <w:r>
              <w:rPr>
                <w:rFonts w:ascii="Times" w:eastAsia="Times" w:hAnsi="Times" w:cs="Times"/>
                <w:color w:val="000000"/>
                <w:sz w:val="16"/>
                <w:szCs w:val="16"/>
              </w:rPr>
              <w:t>-1.359</w:t>
            </w:r>
          </w:p>
        </w:tc>
        <w:tc>
          <w:tcPr>
            <w:tcW w:w="680" w:type="dxa"/>
            <w:shd w:val="clear" w:color="auto" w:fill="FFFFFF"/>
            <w:tcMar>
              <w:top w:w="0" w:type="dxa"/>
              <w:left w:w="0" w:type="dxa"/>
              <w:bottom w:w="0" w:type="dxa"/>
              <w:right w:w="0" w:type="dxa"/>
            </w:tcMar>
            <w:vAlign w:val="center"/>
          </w:tcPr>
          <w:p w14:paraId="4D9ED783" w14:textId="77777777" w:rsidR="00AF28BD" w:rsidRDefault="00000000">
            <w:pPr>
              <w:keepNext/>
              <w:spacing w:before="0" w:after="0" w:line="240" w:lineRule="auto"/>
              <w:jc w:val="center"/>
            </w:pPr>
            <w:r>
              <w:rPr>
                <w:rFonts w:ascii="Times" w:eastAsia="Times" w:hAnsi="Times" w:cs="Times"/>
                <w:color w:val="000000"/>
                <w:sz w:val="16"/>
                <w:szCs w:val="16"/>
              </w:rPr>
              <w:t>0.174</w:t>
            </w:r>
          </w:p>
        </w:tc>
        <w:tc>
          <w:tcPr>
            <w:tcW w:w="680" w:type="dxa"/>
            <w:shd w:val="clear" w:color="auto" w:fill="FFFFFF"/>
            <w:tcMar>
              <w:top w:w="0" w:type="dxa"/>
              <w:left w:w="0" w:type="dxa"/>
              <w:bottom w:w="0" w:type="dxa"/>
              <w:right w:w="0" w:type="dxa"/>
            </w:tcMar>
            <w:vAlign w:val="center"/>
          </w:tcPr>
          <w:p w14:paraId="61BE8FE9" w14:textId="77777777" w:rsidR="00AF28BD" w:rsidRDefault="00000000">
            <w:pPr>
              <w:keepNext/>
              <w:spacing w:before="0" w:after="0" w:line="240" w:lineRule="auto"/>
              <w:jc w:val="center"/>
            </w:pPr>
            <w:r>
              <w:rPr>
                <w:rFonts w:ascii="Times" w:eastAsia="Times" w:hAnsi="Times" w:cs="Times"/>
                <w:color w:val="000000"/>
                <w:sz w:val="16"/>
                <w:szCs w:val="16"/>
              </w:rPr>
              <w:t>-0.184</w:t>
            </w:r>
          </w:p>
        </w:tc>
        <w:tc>
          <w:tcPr>
            <w:tcW w:w="680" w:type="dxa"/>
            <w:shd w:val="clear" w:color="auto" w:fill="FFFFFF"/>
            <w:tcMar>
              <w:top w:w="0" w:type="dxa"/>
              <w:left w:w="0" w:type="dxa"/>
              <w:bottom w:w="0" w:type="dxa"/>
              <w:right w:w="0" w:type="dxa"/>
            </w:tcMar>
            <w:vAlign w:val="center"/>
          </w:tcPr>
          <w:p w14:paraId="66A3B6E2" w14:textId="77777777" w:rsidR="00AF28BD" w:rsidRDefault="00000000">
            <w:pPr>
              <w:keepNext/>
              <w:spacing w:before="0" w:after="0" w:line="240" w:lineRule="auto"/>
              <w:jc w:val="center"/>
            </w:pPr>
            <w:r>
              <w:rPr>
                <w:rFonts w:ascii="Times" w:eastAsia="Times" w:hAnsi="Times" w:cs="Times"/>
                <w:color w:val="000000"/>
                <w:sz w:val="16"/>
                <w:szCs w:val="16"/>
              </w:rPr>
              <w:t>0.033</w:t>
            </w:r>
          </w:p>
        </w:tc>
      </w:tr>
      <w:tr w:rsidR="00AF28BD" w14:paraId="3C6B94F8" w14:textId="77777777">
        <w:trPr>
          <w:cantSplit/>
          <w:jc w:val="center"/>
        </w:trPr>
        <w:tc>
          <w:tcPr>
            <w:tcW w:w="680" w:type="dxa"/>
            <w:shd w:val="clear" w:color="auto" w:fill="FFFFFF"/>
            <w:tcMar>
              <w:top w:w="0" w:type="dxa"/>
              <w:left w:w="0" w:type="dxa"/>
              <w:bottom w:w="0" w:type="dxa"/>
              <w:right w:w="0" w:type="dxa"/>
            </w:tcMar>
            <w:vAlign w:val="center"/>
          </w:tcPr>
          <w:p w14:paraId="2A26DA1C" w14:textId="77777777" w:rsidR="00AF28BD" w:rsidRDefault="00000000">
            <w:pPr>
              <w:keepNext/>
              <w:spacing w:before="0" w:after="0" w:line="240" w:lineRule="auto"/>
              <w:ind w:left="240"/>
            </w:pPr>
            <w:r>
              <w:rPr>
                <w:rFonts w:ascii="Times" w:eastAsia="Times" w:hAnsi="Times" w:cs="Times"/>
                <w:color w:val="000000"/>
                <w:sz w:val="16"/>
                <w:szCs w:val="16"/>
              </w:rPr>
              <w:t>b2</w:t>
            </w:r>
          </w:p>
        </w:tc>
        <w:tc>
          <w:tcPr>
            <w:tcW w:w="2835" w:type="dxa"/>
            <w:shd w:val="clear" w:color="auto" w:fill="FFFFFF"/>
            <w:tcMar>
              <w:top w:w="0" w:type="dxa"/>
              <w:left w:w="0" w:type="dxa"/>
              <w:bottom w:w="0" w:type="dxa"/>
              <w:right w:w="0" w:type="dxa"/>
            </w:tcMar>
            <w:vAlign w:val="center"/>
          </w:tcPr>
          <w:p w14:paraId="2F8A2F67" w14:textId="77777777" w:rsidR="00AF28BD" w:rsidRDefault="00000000">
            <w:pPr>
              <w:keepNext/>
              <w:spacing w:before="0" w:after="0" w:line="240" w:lineRule="auto"/>
            </w:pPr>
            <w:r>
              <w:rPr>
                <w:rFonts w:ascii="Times" w:eastAsia="Times" w:hAnsi="Times" w:cs="Times"/>
                <w:color w:val="000000"/>
                <w:sz w:val="16"/>
                <w:szCs w:val="16"/>
              </w:rPr>
              <w:t>Society Endorsement</w:t>
            </w:r>
          </w:p>
        </w:tc>
        <w:tc>
          <w:tcPr>
            <w:tcW w:w="850" w:type="dxa"/>
            <w:shd w:val="clear" w:color="auto" w:fill="FFFFFF"/>
            <w:tcMar>
              <w:top w:w="0" w:type="dxa"/>
              <w:left w:w="0" w:type="dxa"/>
              <w:bottom w:w="0" w:type="dxa"/>
              <w:right w:w="0" w:type="dxa"/>
            </w:tcMar>
            <w:vAlign w:val="center"/>
          </w:tcPr>
          <w:p w14:paraId="634943FA" w14:textId="77777777" w:rsidR="00AF28BD" w:rsidRDefault="00000000">
            <w:pPr>
              <w:keepNext/>
              <w:spacing w:before="0" w:after="0" w:line="240" w:lineRule="auto"/>
              <w:jc w:val="center"/>
            </w:pPr>
            <w:r>
              <w:rPr>
                <w:rFonts w:ascii="Times" w:eastAsia="Times" w:hAnsi="Times" w:cs="Times"/>
                <w:color w:val="000000"/>
                <w:sz w:val="16"/>
                <w:szCs w:val="16"/>
              </w:rPr>
              <w:t>-0.040</w:t>
            </w:r>
          </w:p>
        </w:tc>
        <w:tc>
          <w:tcPr>
            <w:tcW w:w="680" w:type="dxa"/>
            <w:shd w:val="clear" w:color="auto" w:fill="FFFFFF"/>
            <w:tcMar>
              <w:top w:w="0" w:type="dxa"/>
              <w:left w:w="0" w:type="dxa"/>
              <w:bottom w:w="0" w:type="dxa"/>
              <w:right w:w="0" w:type="dxa"/>
            </w:tcMar>
            <w:vAlign w:val="center"/>
          </w:tcPr>
          <w:p w14:paraId="0CC1CB8E" w14:textId="77777777" w:rsidR="00AF28BD" w:rsidRDefault="00000000">
            <w:pPr>
              <w:keepNext/>
              <w:spacing w:before="0" w:after="0" w:line="240" w:lineRule="auto"/>
              <w:jc w:val="center"/>
            </w:pPr>
            <w:r>
              <w:rPr>
                <w:rFonts w:ascii="Times" w:eastAsia="Times" w:hAnsi="Times" w:cs="Times"/>
                <w:color w:val="000000"/>
                <w:sz w:val="16"/>
                <w:szCs w:val="16"/>
              </w:rPr>
              <w:t>0.060</w:t>
            </w:r>
          </w:p>
        </w:tc>
        <w:tc>
          <w:tcPr>
            <w:tcW w:w="680" w:type="dxa"/>
            <w:shd w:val="clear" w:color="auto" w:fill="FFFFFF"/>
            <w:tcMar>
              <w:top w:w="0" w:type="dxa"/>
              <w:left w:w="0" w:type="dxa"/>
              <w:bottom w:w="0" w:type="dxa"/>
              <w:right w:w="0" w:type="dxa"/>
            </w:tcMar>
            <w:vAlign w:val="center"/>
          </w:tcPr>
          <w:p w14:paraId="01AAB220" w14:textId="77777777" w:rsidR="00AF28BD" w:rsidRDefault="00000000">
            <w:pPr>
              <w:keepNext/>
              <w:spacing w:before="0" w:after="0" w:line="240" w:lineRule="auto"/>
              <w:jc w:val="center"/>
            </w:pPr>
            <w:r>
              <w:rPr>
                <w:rFonts w:ascii="Times" w:eastAsia="Times" w:hAnsi="Times" w:cs="Times"/>
                <w:color w:val="000000"/>
                <w:sz w:val="16"/>
                <w:szCs w:val="16"/>
              </w:rPr>
              <w:t>-0.677</w:t>
            </w:r>
          </w:p>
        </w:tc>
        <w:tc>
          <w:tcPr>
            <w:tcW w:w="680" w:type="dxa"/>
            <w:shd w:val="clear" w:color="auto" w:fill="FFFFFF"/>
            <w:tcMar>
              <w:top w:w="0" w:type="dxa"/>
              <w:left w:w="0" w:type="dxa"/>
              <w:bottom w:w="0" w:type="dxa"/>
              <w:right w:w="0" w:type="dxa"/>
            </w:tcMar>
            <w:vAlign w:val="center"/>
          </w:tcPr>
          <w:p w14:paraId="0C801732" w14:textId="77777777" w:rsidR="00AF28BD" w:rsidRDefault="00000000">
            <w:pPr>
              <w:keepNext/>
              <w:spacing w:before="0" w:after="0" w:line="240" w:lineRule="auto"/>
              <w:jc w:val="center"/>
            </w:pPr>
            <w:r>
              <w:rPr>
                <w:rFonts w:ascii="Times" w:eastAsia="Times" w:hAnsi="Times" w:cs="Times"/>
                <w:color w:val="000000"/>
                <w:sz w:val="16"/>
                <w:szCs w:val="16"/>
              </w:rPr>
              <w:t>0.498</w:t>
            </w:r>
          </w:p>
        </w:tc>
        <w:tc>
          <w:tcPr>
            <w:tcW w:w="680" w:type="dxa"/>
            <w:shd w:val="clear" w:color="auto" w:fill="FFFFFF"/>
            <w:tcMar>
              <w:top w:w="0" w:type="dxa"/>
              <w:left w:w="0" w:type="dxa"/>
              <w:bottom w:w="0" w:type="dxa"/>
              <w:right w:w="0" w:type="dxa"/>
            </w:tcMar>
            <w:vAlign w:val="center"/>
          </w:tcPr>
          <w:p w14:paraId="29069B08" w14:textId="77777777" w:rsidR="00AF28BD" w:rsidRDefault="00000000">
            <w:pPr>
              <w:keepNext/>
              <w:spacing w:before="0" w:after="0" w:line="240" w:lineRule="auto"/>
              <w:jc w:val="center"/>
            </w:pPr>
            <w:r>
              <w:rPr>
                <w:rFonts w:ascii="Times" w:eastAsia="Times" w:hAnsi="Times" w:cs="Times"/>
                <w:color w:val="000000"/>
                <w:sz w:val="16"/>
                <w:szCs w:val="16"/>
              </w:rPr>
              <w:t>-0.157</w:t>
            </w:r>
          </w:p>
        </w:tc>
        <w:tc>
          <w:tcPr>
            <w:tcW w:w="680" w:type="dxa"/>
            <w:shd w:val="clear" w:color="auto" w:fill="FFFFFF"/>
            <w:tcMar>
              <w:top w:w="0" w:type="dxa"/>
              <w:left w:w="0" w:type="dxa"/>
              <w:bottom w:w="0" w:type="dxa"/>
              <w:right w:w="0" w:type="dxa"/>
            </w:tcMar>
            <w:vAlign w:val="center"/>
          </w:tcPr>
          <w:p w14:paraId="7D763F69" w14:textId="77777777" w:rsidR="00AF28BD" w:rsidRDefault="00000000">
            <w:pPr>
              <w:keepNext/>
              <w:spacing w:before="0" w:after="0" w:line="240" w:lineRule="auto"/>
              <w:jc w:val="center"/>
            </w:pPr>
            <w:r>
              <w:rPr>
                <w:rFonts w:ascii="Times" w:eastAsia="Times" w:hAnsi="Times" w:cs="Times"/>
                <w:color w:val="000000"/>
                <w:sz w:val="16"/>
                <w:szCs w:val="16"/>
              </w:rPr>
              <w:t>0.076</w:t>
            </w:r>
          </w:p>
        </w:tc>
      </w:tr>
      <w:tr w:rsidR="00AF28BD" w14:paraId="3FFC33FC" w14:textId="77777777">
        <w:trPr>
          <w:cantSplit/>
          <w:jc w:val="center"/>
        </w:trPr>
        <w:tc>
          <w:tcPr>
            <w:tcW w:w="680" w:type="dxa"/>
            <w:shd w:val="clear" w:color="auto" w:fill="FFFFFF"/>
            <w:tcMar>
              <w:top w:w="0" w:type="dxa"/>
              <w:left w:w="0" w:type="dxa"/>
              <w:bottom w:w="0" w:type="dxa"/>
              <w:right w:w="0" w:type="dxa"/>
            </w:tcMar>
            <w:vAlign w:val="center"/>
          </w:tcPr>
          <w:p w14:paraId="063ECD08" w14:textId="77777777" w:rsidR="00AF28BD" w:rsidRDefault="00000000">
            <w:pPr>
              <w:keepNext/>
              <w:spacing w:before="0" w:after="0" w:line="240" w:lineRule="auto"/>
              <w:ind w:left="240"/>
            </w:pPr>
            <w:r>
              <w:rPr>
                <w:rFonts w:ascii="Times" w:eastAsia="Times" w:hAnsi="Times" w:cs="Times"/>
                <w:color w:val="000000"/>
                <w:sz w:val="16"/>
                <w:szCs w:val="16"/>
              </w:rPr>
              <w:t>b3</w:t>
            </w:r>
          </w:p>
        </w:tc>
        <w:tc>
          <w:tcPr>
            <w:tcW w:w="2835" w:type="dxa"/>
            <w:shd w:val="clear" w:color="auto" w:fill="FFFFFF"/>
            <w:tcMar>
              <w:top w:w="0" w:type="dxa"/>
              <w:left w:w="0" w:type="dxa"/>
              <w:bottom w:w="0" w:type="dxa"/>
              <w:right w:w="0" w:type="dxa"/>
            </w:tcMar>
            <w:vAlign w:val="center"/>
          </w:tcPr>
          <w:p w14:paraId="324C64B4" w14:textId="77777777" w:rsidR="00AF28BD" w:rsidRDefault="00000000">
            <w:pPr>
              <w:keepNext/>
              <w:spacing w:before="0" w:after="0" w:line="240" w:lineRule="auto"/>
            </w:pPr>
            <w:r>
              <w:rPr>
                <w:rFonts w:ascii="Times" w:eastAsia="Times" w:hAnsi="Times" w:cs="Times"/>
                <w:color w:val="000000"/>
                <w:sz w:val="16"/>
                <w:szCs w:val="16"/>
              </w:rPr>
              <w:t>Own Endorsement (Squared)</w:t>
            </w:r>
          </w:p>
        </w:tc>
        <w:tc>
          <w:tcPr>
            <w:tcW w:w="850" w:type="dxa"/>
            <w:shd w:val="clear" w:color="auto" w:fill="FFFFFF"/>
            <w:tcMar>
              <w:top w:w="0" w:type="dxa"/>
              <w:left w:w="0" w:type="dxa"/>
              <w:bottom w:w="0" w:type="dxa"/>
              <w:right w:w="0" w:type="dxa"/>
            </w:tcMar>
            <w:vAlign w:val="center"/>
          </w:tcPr>
          <w:p w14:paraId="37C01B18"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5FDC290E"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1C1FE6EA"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0EEA56E8"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4F14C917"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6B7343C8" w14:textId="77777777" w:rsidR="00AF28BD" w:rsidRDefault="00AF28BD">
            <w:pPr>
              <w:keepNext/>
              <w:spacing w:before="0" w:after="0" w:line="240" w:lineRule="auto"/>
              <w:jc w:val="center"/>
            </w:pPr>
          </w:p>
        </w:tc>
      </w:tr>
      <w:tr w:rsidR="00AF28BD" w14:paraId="572ED278" w14:textId="77777777">
        <w:trPr>
          <w:cantSplit/>
          <w:jc w:val="center"/>
        </w:trPr>
        <w:tc>
          <w:tcPr>
            <w:tcW w:w="680" w:type="dxa"/>
            <w:shd w:val="clear" w:color="auto" w:fill="FFFFFF"/>
            <w:tcMar>
              <w:top w:w="0" w:type="dxa"/>
              <w:left w:w="0" w:type="dxa"/>
              <w:bottom w:w="0" w:type="dxa"/>
              <w:right w:w="0" w:type="dxa"/>
            </w:tcMar>
            <w:vAlign w:val="center"/>
          </w:tcPr>
          <w:p w14:paraId="49632CC7" w14:textId="77777777" w:rsidR="00AF28BD" w:rsidRDefault="00000000">
            <w:pPr>
              <w:keepNext/>
              <w:spacing w:before="0" w:after="0" w:line="240" w:lineRule="auto"/>
              <w:ind w:left="240"/>
            </w:pPr>
            <w:r>
              <w:rPr>
                <w:rFonts w:ascii="Times" w:eastAsia="Times" w:hAnsi="Times" w:cs="Times"/>
                <w:color w:val="000000"/>
                <w:sz w:val="16"/>
                <w:szCs w:val="16"/>
              </w:rPr>
              <w:t>b4</w:t>
            </w:r>
          </w:p>
        </w:tc>
        <w:tc>
          <w:tcPr>
            <w:tcW w:w="2835" w:type="dxa"/>
            <w:shd w:val="clear" w:color="auto" w:fill="FFFFFF"/>
            <w:tcMar>
              <w:top w:w="0" w:type="dxa"/>
              <w:left w:w="0" w:type="dxa"/>
              <w:bottom w:w="0" w:type="dxa"/>
              <w:right w:w="0" w:type="dxa"/>
            </w:tcMar>
            <w:vAlign w:val="center"/>
          </w:tcPr>
          <w:p w14:paraId="7CB9AD26" w14:textId="77777777" w:rsidR="00AF28BD" w:rsidRDefault="00000000">
            <w:pPr>
              <w:keepNext/>
              <w:spacing w:before="0" w:after="0" w:line="240" w:lineRule="auto"/>
            </w:pPr>
            <w:r>
              <w:rPr>
                <w:rFonts w:ascii="Times" w:eastAsia="Times" w:hAnsi="Times" w:cs="Times"/>
                <w:color w:val="000000"/>
                <w:sz w:val="16"/>
                <w:szCs w:val="16"/>
              </w:rPr>
              <w:t>Own x Society Interaction</w:t>
            </w:r>
          </w:p>
        </w:tc>
        <w:tc>
          <w:tcPr>
            <w:tcW w:w="850" w:type="dxa"/>
            <w:shd w:val="clear" w:color="auto" w:fill="FFFFFF"/>
            <w:tcMar>
              <w:top w:w="0" w:type="dxa"/>
              <w:left w:w="0" w:type="dxa"/>
              <w:bottom w:w="0" w:type="dxa"/>
              <w:right w:w="0" w:type="dxa"/>
            </w:tcMar>
            <w:vAlign w:val="center"/>
          </w:tcPr>
          <w:p w14:paraId="7A34895B" w14:textId="77777777" w:rsidR="00AF28BD" w:rsidRDefault="00000000">
            <w:pPr>
              <w:keepNext/>
              <w:spacing w:before="0" w:after="0" w:line="240" w:lineRule="auto"/>
              <w:jc w:val="center"/>
            </w:pPr>
            <w:r>
              <w:rPr>
                <w:rFonts w:ascii="Times" w:eastAsia="Times" w:hAnsi="Times" w:cs="Times"/>
                <w:color w:val="000000"/>
                <w:sz w:val="16"/>
                <w:szCs w:val="16"/>
              </w:rPr>
              <w:t>0.145</w:t>
            </w:r>
          </w:p>
        </w:tc>
        <w:tc>
          <w:tcPr>
            <w:tcW w:w="680" w:type="dxa"/>
            <w:shd w:val="clear" w:color="auto" w:fill="FFFFFF"/>
            <w:tcMar>
              <w:top w:w="0" w:type="dxa"/>
              <w:left w:w="0" w:type="dxa"/>
              <w:bottom w:w="0" w:type="dxa"/>
              <w:right w:w="0" w:type="dxa"/>
            </w:tcMar>
            <w:vAlign w:val="center"/>
          </w:tcPr>
          <w:p w14:paraId="4C866051" w14:textId="77777777" w:rsidR="00AF28BD" w:rsidRDefault="00000000">
            <w:pPr>
              <w:keepNext/>
              <w:spacing w:before="0" w:after="0" w:line="240" w:lineRule="auto"/>
              <w:jc w:val="center"/>
            </w:pPr>
            <w:r>
              <w:rPr>
                <w:rFonts w:ascii="Times" w:eastAsia="Times" w:hAnsi="Times" w:cs="Times"/>
                <w:color w:val="000000"/>
                <w:sz w:val="16"/>
                <w:szCs w:val="16"/>
              </w:rPr>
              <w:t>0.052</w:t>
            </w:r>
          </w:p>
        </w:tc>
        <w:tc>
          <w:tcPr>
            <w:tcW w:w="680" w:type="dxa"/>
            <w:shd w:val="clear" w:color="auto" w:fill="FFFFFF"/>
            <w:tcMar>
              <w:top w:w="0" w:type="dxa"/>
              <w:left w:w="0" w:type="dxa"/>
              <w:bottom w:w="0" w:type="dxa"/>
              <w:right w:w="0" w:type="dxa"/>
            </w:tcMar>
            <w:vAlign w:val="center"/>
          </w:tcPr>
          <w:p w14:paraId="5A29F1CB" w14:textId="77777777" w:rsidR="00AF28BD" w:rsidRDefault="00000000">
            <w:pPr>
              <w:keepNext/>
              <w:spacing w:before="0" w:after="0" w:line="240" w:lineRule="auto"/>
              <w:jc w:val="center"/>
            </w:pPr>
            <w:r>
              <w:rPr>
                <w:rFonts w:ascii="Times" w:eastAsia="Times" w:hAnsi="Times" w:cs="Times"/>
                <w:color w:val="000000"/>
                <w:sz w:val="16"/>
                <w:szCs w:val="16"/>
              </w:rPr>
              <w:t>2.801</w:t>
            </w:r>
          </w:p>
        </w:tc>
        <w:tc>
          <w:tcPr>
            <w:tcW w:w="680" w:type="dxa"/>
            <w:shd w:val="clear" w:color="auto" w:fill="FFFFFF"/>
            <w:tcMar>
              <w:top w:w="0" w:type="dxa"/>
              <w:left w:w="0" w:type="dxa"/>
              <w:bottom w:w="0" w:type="dxa"/>
              <w:right w:w="0" w:type="dxa"/>
            </w:tcMar>
            <w:vAlign w:val="center"/>
          </w:tcPr>
          <w:p w14:paraId="162DE7F1" w14:textId="77777777" w:rsidR="00AF28BD" w:rsidRDefault="00000000">
            <w:pPr>
              <w:keepNext/>
              <w:spacing w:before="0" w:after="0" w:line="240" w:lineRule="auto"/>
              <w:jc w:val="center"/>
            </w:pPr>
            <w:r>
              <w:rPr>
                <w:rFonts w:ascii="Times" w:eastAsia="Times" w:hAnsi="Times" w:cs="Times"/>
                <w:color w:val="000000"/>
                <w:sz w:val="16"/>
                <w:szCs w:val="16"/>
              </w:rPr>
              <w:t>0.005</w:t>
            </w:r>
          </w:p>
        </w:tc>
        <w:tc>
          <w:tcPr>
            <w:tcW w:w="680" w:type="dxa"/>
            <w:shd w:val="clear" w:color="auto" w:fill="FFFFFF"/>
            <w:tcMar>
              <w:top w:w="0" w:type="dxa"/>
              <w:left w:w="0" w:type="dxa"/>
              <w:bottom w:w="0" w:type="dxa"/>
              <w:right w:w="0" w:type="dxa"/>
            </w:tcMar>
            <w:vAlign w:val="center"/>
          </w:tcPr>
          <w:p w14:paraId="7A27D14E" w14:textId="77777777" w:rsidR="00AF28BD" w:rsidRDefault="00000000">
            <w:pPr>
              <w:keepNext/>
              <w:spacing w:before="0" w:after="0" w:line="240" w:lineRule="auto"/>
              <w:jc w:val="center"/>
            </w:pPr>
            <w:r>
              <w:rPr>
                <w:rFonts w:ascii="Times" w:eastAsia="Times" w:hAnsi="Times" w:cs="Times"/>
                <w:color w:val="000000"/>
                <w:sz w:val="16"/>
                <w:szCs w:val="16"/>
              </w:rPr>
              <w:t>0.044</w:t>
            </w:r>
          </w:p>
        </w:tc>
        <w:tc>
          <w:tcPr>
            <w:tcW w:w="680" w:type="dxa"/>
            <w:shd w:val="clear" w:color="auto" w:fill="FFFFFF"/>
            <w:tcMar>
              <w:top w:w="0" w:type="dxa"/>
              <w:left w:w="0" w:type="dxa"/>
              <w:bottom w:w="0" w:type="dxa"/>
              <w:right w:w="0" w:type="dxa"/>
            </w:tcMar>
            <w:vAlign w:val="center"/>
          </w:tcPr>
          <w:p w14:paraId="6495857C" w14:textId="77777777" w:rsidR="00AF28BD" w:rsidRDefault="00000000">
            <w:pPr>
              <w:keepNext/>
              <w:spacing w:before="0" w:after="0" w:line="240" w:lineRule="auto"/>
              <w:jc w:val="center"/>
            </w:pPr>
            <w:r>
              <w:rPr>
                <w:rFonts w:ascii="Times" w:eastAsia="Times" w:hAnsi="Times" w:cs="Times"/>
                <w:color w:val="000000"/>
                <w:sz w:val="16"/>
                <w:szCs w:val="16"/>
              </w:rPr>
              <w:t>0.247</w:t>
            </w:r>
          </w:p>
        </w:tc>
      </w:tr>
      <w:tr w:rsidR="00AF28BD" w14:paraId="72CFE47D" w14:textId="77777777">
        <w:trPr>
          <w:cantSplit/>
          <w:jc w:val="center"/>
        </w:trPr>
        <w:tc>
          <w:tcPr>
            <w:tcW w:w="680" w:type="dxa"/>
            <w:shd w:val="clear" w:color="auto" w:fill="FFFFFF"/>
            <w:tcMar>
              <w:top w:w="0" w:type="dxa"/>
              <w:left w:w="0" w:type="dxa"/>
              <w:bottom w:w="0" w:type="dxa"/>
              <w:right w:w="0" w:type="dxa"/>
            </w:tcMar>
            <w:vAlign w:val="center"/>
          </w:tcPr>
          <w:p w14:paraId="3A4D1911" w14:textId="77777777" w:rsidR="00AF28BD" w:rsidRDefault="00000000">
            <w:pPr>
              <w:keepNext/>
              <w:spacing w:before="0" w:after="0" w:line="240" w:lineRule="auto"/>
              <w:ind w:left="240"/>
            </w:pPr>
            <w:r>
              <w:rPr>
                <w:rFonts w:ascii="Times" w:eastAsia="Times" w:hAnsi="Times" w:cs="Times"/>
                <w:color w:val="000000"/>
                <w:sz w:val="16"/>
                <w:szCs w:val="16"/>
              </w:rPr>
              <w:t>b5</w:t>
            </w:r>
          </w:p>
        </w:tc>
        <w:tc>
          <w:tcPr>
            <w:tcW w:w="2835" w:type="dxa"/>
            <w:shd w:val="clear" w:color="auto" w:fill="FFFFFF"/>
            <w:tcMar>
              <w:top w:w="0" w:type="dxa"/>
              <w:left w:w="0" w:type="dxa"/>
              <w:bottom w:w="0" w:type="dxa"/>
              <w:right w:w="0" w:type="dxa"/>
            </w:tcMar>
            <w:vAlign w:val="center"/>
          </w:tcPr>
          <w:p w14:paraId="3AC761FD" w14:textId="77777777" w:rsidR="00AF28BD" w:rsidRDefault="00000000">
            <w:pPr>
              <w:keepNext/>
              <w:spacing w:before="0" w:after="0" w:line="240" w:lineRule="auto"/>
            </w:pPr>
            <w:r>
              <w:rPr>
                <w:rFonts w:ascii="Times" w:eastAsia="Times" w:hAnsi="Times" w:cs="Times"/>
                <w:color w:val="000000"/>
                <w:sz w:val="16"/>
                <w:szCs w:val="16"/>
              </w:rPr>
              <w:t>Society Endorsement (Squared)</w:t>
            </w:r>
          </w:p>
        </w:tc>
        <w:tc>
          <w:tcPr>
            <w:tcW w:w="850" w:type="dxa"/>
            <w:shd w:val="clear" w:color="auto" w:fill="FFFFFF"/>
            <w:tcMar>
              <w:top w:w="0" w:type="dxa"/>
              <w:left w:w="0" w:type="dxa"/>
              <w:bottom w:w="0" w:type="dxa"/>
              <w:right w:w="0" w:type="dxa"/>
            </w:tcMar>
            <w:vAlign w:val="center"/>
          </w:tcPr>
          <w:p w14:paraId="0E070553"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3E63EF89"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1AE91EF5"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7C555BB7"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71AC7CF4"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0142980D" w14:textId="77777777" w:rsidR="00AF28BD" w:rsidRDefault="00AF28BD">
            <w:pPr>
              <w:keepNext/>
              <w:spacing w:before="0" w:after="0" w:line="240" w:lineRule="auto"/>
              <w:jc w:val="center"/>
            </w:pPr>
          </w:p>
        </w:tc>
      </w:tr>
      <w:tr w:rsidR="00AF28BD" w14:paraId="228A39AC" w14:textId="77777777">
        <w:trPr>
          <w:cantSplit/>
          <w:jc w:val="center"/>
        </w:trPr>
        <w:tc>
          <w:tcPr>
            <w:tcW w:w="680" w:type="dxa"/>
            <w:shd w:val="clear" w:color="auto" w:fill="FFFFFF"/>
            <w:tcMar>
              <w:top w:w="0" w:type="dxa"/>
              <w:left w:w="0" w:type="dxa"/>
              <w:bottom w:w="0" w:type="dxa"/>
              <w:right w:w="0" w:type="dxa"/>
            </w:tcMar>
            <w:vAlign w:val="center"/>
          </w:tcPr>
          <w:p w14:paraId="2C7D9157" w14:textId="77777777" w:rsidR="00AF28BD" w:rsidRDefault="00000000">
            <w:pPr>
              <w:keepNext/>
              <w:spacing w:after="0" w:line="240" w:lineRule="auto"/>
              <w:ind w:left="240"/>
            </w:pPr>
            <w:r>
              <w:rPr>
                <w:rFonts w:ascii="Times" w:eastAsia="Times" w:hAnsi="Times" w:cs="Times"/>
                <w:color w:val="000000"/>
                <w:sz w:val="16"/>
                <w:szCs w:val="16"/>
              </w:rPr>
              <w:t>a1</w:t>
            </w:r>
          </w:p>
        </w:tc>
        <w:tc>
          <w:tcPr>
            <w:tcW w:w="2835" w:type="dxa"/>
            <w:shd w:val="clear" w:color="auto" w:fill="FFFFFF"/>
            <w:tcMar>
              <w:top w:w="0" w:type="dxa"/>
              <w:left w:w="0" w:type="dxa"/>
              <w:bottom w:w="0" w:type="dxa"/>
              <w:right w:w="0" w:type="dxa"/>
            </w:tcMar>
            <w:vAlign w:val="center"/>
          </w:tcPr>
          <w:p w14:paraId="683D7445" w14:textId="77777777" w:rsidR="00AF28BD" w:rsidRDefault="00000000">
            <w:pPr>
              <w:keepNext/>
              <w:spacing w:after="0" w:line="240" w:lineRule="auto"/>
            </w:pPr>
            <w:r>
              <w:rPr>
                <w:rFonts w:ascii="Times" w:eastAsia="Times" w:hAnsi="Times" w:cs="Times"/>
                <w:color w:val="000000"/>
                <w:sz w:val="16"/>
                <w:szCs w:val="16"/>
              </w:rPr>
              <w:t>Linear Effect LOC</w:t>
            </w:r>
          </w:p>
        </w:tc>
        <w:tc>
          <w:tcPr>
            <w:tcW w:w="850" w:type="dxa"/>
            <w:shd w:val="clear" w:color="auto" w:fill="FFFFFF"/>
            <w:tcMar>
              <w:top w:w="0" w:type="dxa"/>
              <w:left w:w="0" w:type="dxa"/>
              <w:bottom w:w="0" w:type="dxa"/>
              <w:right w:w="0" w:type="dxa"/>
            </w:tcMar>
            <w:vAlign w:val="center"/>
          </w:tcPr>
          <w:p w14:paraId="18A267B7" w14:textId="77777777" w:rsidR="00AF28BD" w:rsidRDefault="00000000">
            <w:pPr>
              <w:keepNext/>
              <w:spacing w:after="0" w:line="240" w:lineRule="auto"/>
              <w:jc w:val="center"/>
            </w:pPr>
            <w:r>
              <w:rPr>
                <w:rFonts w:ascii="Times" w:eastAsia="Times" w:hAnsi="Times" w:cs="Times"/>
                <w:color w:val="000000"/>
                <w:sz w:val="16"/>
                <w:szCs w:val="16"/>
              </w:rPr>
              <w:t>-0.116</w:t>
            </w:r>
          </w:p>
        </w:tc>
        <w:tc>
          <w:tcPr>
            <w:tcW w:w="680" w:type="dxa"/>
            <w:shd w:val="clear" w:color="auto" w:fill="FFFFFF"/>
            <w:tcMar>
              <w:top w:w="0" w:type="dxa"/>
              <w:left w:w="0" w:type="dxa"/>
              <w:bottom w:w="0" w:type="dxa"/>
              <w:right w:w="0" w:type="dxa"/>
            </w:tcMar>
            <w:vAlign w:val="center"/>
          </w:tcPr>
          <w:p w14:paraId="2971997E" w14:textId="77777777" w:rsidR="00AF28BD" w:rsidRDefault="00000000">
            <w:pPr>
              <w:keepNext/>
              <w:spacing w:after="0" w:line="240" w:lineRule="auto"/>
              <w:jc w:val="center"/>
            </w:pPr>
            <w:r>
              <w:rPr>
                <w:rFonts w:ascii="Times" w:eastAsia="Times" w:hAnsi="Times" w:cs="Times"/>
                <w:color w:val="000000"/>
                <w:sz w:val="16"/>
                <w:szCs w:val="16"/>
              </w:rPr>
              <w:t>0.058</w:t>
            </w:r>
          </w:p>
        </w:tc>
        <w:tc>
          <w:tcPr>
            <w:tcW w:w="680" w:type="dxa"/>
            <w:shd w:val="clear" w:color="auto" w:fill="FFFFFF"/>
            <w:tcMar>
              <w:top w:w="0" w:type="dxa"/>
              <w:left w:w="0" w:type="dxa"/>
              <w:bottom w:w="0" w:type="dxa"/>
              <w:right w:w="0" w:type="dxa"/>
            </w:tcMar>
            <w:vAlign w:val="center"/>
          </w:tcPr>
          <w:p w14:paraId="061A5197" w14:textId="77777777" w:rsidR="00AF28BD" w:rsidRDefault="00000000">
            <w:pPr>
              <w:keepNext/>
              <w:spacing w:after="0" w:line="240" w:lineRule="auto"/>
              <w:jc w:val="center"/>
            </w:pPr>
            <w:r>
              <w:rPr>
                <w:rFonts w:ascii="Times" w:eastAsia="Times" w:hAnsi="Times" w:cs="Times"/>
                <w:color w:val="000000"/>
                <w:sz w:val="16"/>
                <w:szCs w:val="16"/>
              </w:rPr>
              <w:t>-2.001</w:t>
            </w:r>
          </w:p>
        </w:tc>
        <w:tc>
          <w:tcPr>
            <w:tcW w:w="680" w:type="dxa"/>
            <w:shd w:val="clear" w:color="auto" w:fill="FFFFFF"/>
            <w:tcMar>
              <w:top w:w="0" w:type="dxa"/>
              <w:left w:w="0" w:type="dxa"/>
              <w:bottom w:w="0" w:type="dxa"/>
              <w:right w:w="0" w:type="dxa"/>
            </w:tcMar>
            <w:vAlign w:val="center"/>
          </w:tcPr>
          <w:p w14:paraId="3AB8C707" w14:textId="77777777" w:rsidR="00AF28BD" w:rsidRDefault="00000000">
            <w:pPr>
              <w:keepNext/>
              <w:spacing w:after="0" w:line="240" w:lineRule="auto"/>
              <w:jc w:val="center"/>
            </w:pPr>
            <w:r>
              <w:rPr>
                <w:rFonts w:ascii="Times" w:eastAsia="Times" w:hAnsi="Times" w:cs="Times"/>
                <w:color w:val="000000"/>
                <w:sz w:val="16"/>
                <w:szCs w:val="16"/>
              </w:rPr>
              <w:t>0.045</w:t>
            </w:r>
          </w:p>
        </w:tc>
        <w:tc>
          <w:tcPr>
            <w:tcW w:w="680" w:type="dxa"/>
            <w:shd w:val="clear" w:color="auto" w:fill="FFFFFF"/>
            <w:tcMar>
              <w:top w:w="0" w:type="dxa"/>
              <w:left w:w="0" w:type="dxa"/>
              <w:bottom w:w="0" w:type="dxa"/>
              <w:right w:w="0" w:type="dxa"/>
            </w:tcMar>
            <w:vAlign w:val="center"/>
          </w:tcPr>
          <w:p w14:paraId="5DB821B8" w14:textId="77777777" w:rsidR="00AF28BD" w:rsidRDefault="00000000">
            <w:pPr>
              <w:keepNext/>
              <w:spacing w:after="0" w:line="240" w:lineRule="auto"/>
              <w:jc w:val="center"/>
            </w:pPr>
            <w:r>
              <w:rPr>
                <w:rFonts w:ascii="Times" w:eastAsia="Times" w:hAnsi="Times" w:cs="Times"/>
                <w:color w:val="000000"/>
                <w:sz w:val="16"/>
                <w:szCs w:val="16"/>
              </w:rPr>
              <w:t>-0.229</w:t>
            </w:r>
          </w:p>
        </w:tc>
        <w:tc>
          <w:tcPr>
            <w:tcW w:w="680" w:type="dxa"/>
            <w:shd w:val="clear" w:color="auto" w:fill="FFFFFF"/>
            <w:tcMar>
              <w:top w:w="0" w:type="dxa"/>
              <w:left w:w="0" w:type="dxa"/>
              <w:bottom w:w="0" w:type="dxa"/>
              <w:right w:w="0" w:type="dxa"/>
            </w:tcMar>
            <w:vAlign w:val="center"/>
          </w:tcPr>
          <w:p w14:paraId="7BF2894D" w14:textId="77777777" w:rsidR="00AF28BD" w:rsidRDefault="00000000">
            <w:pPr>
              <w:keepNext/>
              <w:spacing w:after="0" w:line="240" w:lineRule="auto"/>
              <w:jc w:val="center"/>
            </w:pPr>
            <w:r>
              <w:rPr>
                <w:rFonts w:ascii="Times" w:eastAsia="Times" w:hAnsi="Times" w:cs="Times"/>
                <w:color w:val="000000"/>
                <w:sz w:val="16"/>
                <w:szCs w:val="16"/>
              </w:rPr>
              <w:t>-0.002</w:t>
            </w:r>
          </w:p>
        </w:tc>
      </w:tr>
      <w:tr w:rsidR="00AF28BD" w14:paraId="217E2CDD" w14:textId="77777777">
        <w:trPr>
          <w:cantSplit/>
          <w:jc w:val="center"/>
        </w:trPr>
        <w:tc>
          <w:tcPr>
            <w:tcW w:w="680" w:type="dxa"/>
            <w:shd w:val="clear" w:color="auto" w:fill="FFFFFF"/>
            <w:tcMar>
              <w:top w:w="0" w:type="dxa"/>
              <w:left w:w="0" w:type="dxa"/>
              <w:bottom w:w="0" w:type="dxa"/>
              <w:right w:w="0" w:type="dxa"/>
            </w:tcMar>
            <w:vAlign w:val="center"/>
          </w:tcPr>
          <w:p w14:paraId="2BD34823" w14:textId="77777777" w:rsidR="00AF28BD" w:rsidRDefault="00000000">
            <w:pPr>
              <w:keepNext/>
              <w:spacing w:before="0" w:after="0" w:line="240" w:lineRule="auto"/>
              <w:ind w:left="240"/>
            </w:pPr>
            <w:r>
              <w:rPr>
                <w:rFonts w:ascii="Times" w:eastAsia="Times" w:hAnsi="Times" w:cs="Times"/>
                <w:color w:val="000000"/>
                <w:sz w:val="16"/>
                <w:szCs w:val="16"/>
              </w:rPr>
              <w:t>a2</w:t>
            </w:r>
          </w:p>
        </w:tc>
        <w:tc>
          <w:tcPr>
            <w:tcW w:w="2835" w:type="dxa"/>
            <w:shd w:val="clear" w:color="auto" w:fill="FFFFFF"/>
            <w:tcMar>
              <w:top w:w="0" w:type="dxa"/>
              <w:left w:w="0" w:type="dxa"/>
              <w:bottom w:w="0" w:type="dxa"/>
              <w:right w:w="0" w:type="dxa"/>
            </w:tcMar>
            <w:vAlign w:val="center"/>
          </w:tcPr>
          <w:p w14:paraId="63833995" w14:textId="77777777" w:rsidR="00AF28BD" w:rsidRDefault="00000000">
            <w:pPr>
              <w:keepNext/>
              <w:spacing w:before="0" w:after="0" w:line="240" w:lineRule="auto"/>
            </w:pPr>
            <w:r>
              <w:rPr>
                <w:rFonts w:ascii="Times" w:eastAsia="Times" w:hAnsi="Times" w:cs="Times"/>
                <w:color w:val="000000"/>
                <w:sz w:val="16"/>
                <w:szCs w:val="16"/>
              </w:rPr>
              <w:t>Curvature LOC</w:t>
            </w:r>
          </w:p>
        </w:tc>
        <w:tc>
          <w:tcPr>
            <w:tcW w:w="850" w:type="dxa"/>
            <w:shd w:val="clear" w:color="auto" w:fill="FFFFFF"/>
            <w:tcMar>
              <w:top w:w="0" w:type="dxa"/>
              <w:left w:w="0" w:type="dxa"/>
              <w:bottom w:w="0" w:type="dxa"/>
              <w:right w:w="0" w:type="dxa"/>
            </w:tcMar>
            <w:vAlign w:val="center"/>
          </w:tcPr>
          <w:p w14:paraId="3C450549" w14:textId="77777777" w:rsidR="00AF28BD" w:rsidRDefault="00000000">
            <w:pPr>
              <w:keepNext/>
              <w:spacing w:before="0" w:after="0" w:line="240" w:lineRule="auto"/>
              <w:jc w:val="center"/>
            </w:pPr>
            <w:r>
              <w:rPr>
                <w:rFonts w:ascii="Times" w:eastAsia="Times" w:hAnsi="Times" w:cs="Times"/>
                <w:color w:val="000000"/>
                <w:sz w:val="16"/>
                <w:szCs w:val="16"/>
              </w:rPr>
              <w:t>0.145</w:t>
            </w:r>
          </w:p>
        </w:tc>
        <w:tc>
          <w:tcPr>
            <w:tcW w:w="680" w:type="dxa"/>
            <w:shd w:val="clear" w:color="auto" w:fill="FFFFFF"/>
            <w:tcMar>
              <w:top w:w="0" w:type="dxa"/>
              <w:left w:w="0" w:type="dxa"/>
              <w:bottom w:w="0" w:type="dxa"/>
              <w:right w:w="0" w:type="dxa"/>
            </w:tcMar>
            <w:vAlign w:val="center"/>
          </w:tcPr>
          <w:p w14:paraId="3EE89A89" w14:textId="77777777" w:rsidR="00AF28BD" w:rsidRDefault="00000000">
            <w:pPr>
              <w:keepNext/>
              <w:spacing w:before="0" w:after="0" w:line="240" w:lineRule="auto"/>
              <w:jc w:val="center"/>
            </w:pPr>
            <w:r>
              <w:rPr>
                <w:rFonts w:ascii="Times" w:eastAsia="Times" w:hAnsi="Times" w:cs="Times"/>
                <w:color w:val="000000"/>
                <w:sz w:val="16"/>
                <w:szCs w:val="16"/>
              </w:rPr>
              <w:t>0.052</w:t>
            </w:r>
          </w:p>
        </w:tc>
        <w:tc>
          <w:tcPr>
            <w:tcW w:w="680" w:type="dxa"/>
            <w:shd w:val="clear" w:color="auto" w:fill="FFFFFF"/>
            <w:tcMar>
              <w:top w:w="0" w:type="dxa"/>
              <w:left w:w="0" w:type="dxa"/>
              <w:bottom w:w="0" w:type="dxa"/>
              <w:right w:w="0" w:type="dxa"/>
            </w:tcMar>
            <w:vAlign w:val="center"/>
          </w:tcPr>
          <w:p w14:paraId="7C7D4B83" w14:textId="77777777" w:rsidR="00AF28BD" w:rsidRDefault="00000000">
            <w:pPr>
              <w:keepNext/>
              <w:spacing w:before="0" w:after="0" w:line="240" w:lineRule="auto"/>
              <w:jc w:val="center"/>
            </w:pPr>
            <w:r>
              <w:rPr>
                <w:rFonts w:ascii="Times" w:eastAsia="Times" w:hAnsi="Times" w:cs="Times"/>
                <w:color w:val="000000"/>
                <w:sz w:val="16"/>
                <w:szCs w:val="16"/>
              </w:rPr>
              <w:t>2.801</w:t>
            </w:r>
          </w:p>
        </w:tc>
        <w:tc>
          <w:tcPr>
            <w:tcW w:w="680" w:type="dxa"/>
            <w:shd w:val="clear" w:color="auto" w:fill="FFFFFF"/>
            <w:tcMar>
              <w:top w:w="0" w:type="dxa"/>
              <w:left w:w="0" w:type="dxa"/>
              <w:bottom w:w="0" w:type="dxa"/>
              <w:right w:w="0" w:type="dxa"/>
            </w:tcMar>
            <w:vAlign w:val="center"/>
          </w:tcPr>
          <w:p w14:paraId="6DC6E74F" w14:textId="77777777" w:rsidR="00AF28BD" w:rsidRDefault="00000000">
            <w:pPr>
              <w:keepNext/>
              <w:spacing w:before="0" w:after="0" w:line="240" w:lineRule="auto"/>
              <w:jc w:val="center"/>
            </w:pPr>
            <w:r>
              <w:rPr>
                <w:rFonts w:ascii="Times" w:eastAsia="Times" w:hAnsi="Times" w:cs="Times"/>
                <w:color w:val="000000"/>
                <w:sz w:val="16"/>
                <w:szCs w:val="16"/>
              </w:rPr>
              <w:t>0.005</w:t>
            </w:r>
          </w:p>
        </w:tc>
        <w:tc>
          <w:tcPr>
            <w:tcW w:w="680" w:type="dxa"/>
            <w:shd w:val="clear" w:color="auto" w:fill="FFFFFF"/>
            <w:tcMar>
              <w:top w:w="0" w:type="dxa"/>
              <w:left w:w="0" w:type="dxa"/>
              <w:bottom w:w="0" w:type="dxa"/>
              <w:right w:w="0" w:type="dxa"/>
            </w:tcMar>
            <w:vAlign w:val="center"/>
          </w:tcPr>
          <w:p w14:paraId="02A4B252" w14:textId="77777777" w:rsidR="00AF28BD" w:rsidRDefault="00000000">
            <w:pPr>
              <w:keepNext/>
              <w:spacing w:before="0" w:after="0" w:line="240" w:lineRule="auto"/>
              <w:jc w:val="center"/>
            </w:pPr>
            <w:r>
              <w:rPr>
                <w:rFonts w:ascii="Times" w:eastAsia="Times" w:hAnsi="Times" w:cs="Times"/>
                <w:color w:val="000000"/>
                <w:sz w:val="16"/>
                <w:szCs w:val="16"/>
              </w:rPr>
              <w:t>0.044</w:t>
            </w:r>
          </w:p>
        </w:tc>
        <w:tc>
          <w:tcPr>
            <w:tcW w:w="680" w:type="dxa"/>
            <w:shd w:val="clear" w:color="auto" w:fill="FFFFFF"/>
            <w:tcMar>
              <w:top w:w="0" w:type="dxa"/>
              <w:left w:w="0" w:type="dxa"/>
              <w:bottom w:w="0" w:type="dxa"/>
              <w:right w:w="0" w:type="dxa"/>
            </w:tcMar>
            <w:vAlign w:val="center"/>
          </w:tcPr>
          <w:p w14:paraId="0359A792" w14:textId="77777777" w:rsidR="00AF28BD" w:rsidRDefault="00000000">
            <w:pPr>
              <w:keepNext/>
              <w:spacing w:before="0" w:after="0" w:line="240" w:lineRule="auto"/>
              <w:jc w:val="center"/>
            </w:pPr>
            <w:r>
              <w:rPr>
                <w:rFonts w:ascii="Times" w:eastAsia="Times" w:hAnsi="Times" w:cs="Times"/>
                <w:color w:val="000000"/>
                <w:sz w:val="16"/>
                <w:szCs w:val="16"/>
              </w:rPr>
              <w:t>0.247</w:t>
            </w:r>
          </w:p>
        </w:tc>
      </w:tr>
      <w:tr w:rsidR="00AF28BD" w14:paraId="566AE0B7" w14:textId="77777777">
        <w:trPr>
          <w:cantSplit/>
          <w:jc w:val="center"/>
        </w:trPr>
        <w:tc>
          <w:tcPr>
            <w:tcW w:w="680" w:type="dxa"/>
            <w:shd w:val="clear" w:color="auto" w:fill="FFFFFF"/>
            <w:tcMar>
              <w:top w:w="0" w:type="dxa"/>
              <w:left w:w="0" w:type="dxa"/>
              <w:bottom w:w="0" w:type="dxa"/>
              <w:right w:w="0" w:type="dxa"/>
            </w:tcMar>
            <w:vAlign w:val="center"/>
          </w:tcPr>
          <w:p w14:paraId="008BD3D3" w14:textId="77777777" w:rsidR="00AF28BD" w:rsidRDefault="00000000">
            <w:pPr>
              <w:keepNext/>
              <w:spacing w:before="0" w:after="0" w:line="240" w:lineRule="auto"/>
              <w:ind w:left="240"/>
            </w:pPr>
            <w:r>
              <w:rPr>
                <w:rFonts w:ascii="Times" w:eastAsia="Times" w:hAnsi="Times" w:cs="Times"/>
                <w:color w:val="000000"/>
                <w:sz w:val="16"/>
                <w:szCs w:val="16"/>
              </w:rPr>
              <w:t>a3</w:t>
            </w:r>
          </w:p>
        </w:tc>
        <w:tc>
          <w:tcPr>
            <w:tcW w:w="2835" w:type="dxa"/>
            <w:shd w:val="clear" w:color="auto" w:fill="FFFFFF"/>
            <w:tcMar>
              <w:top w:w="0" w:type="dxa"/>
              <w:left w:w="0" w:type="dxa"/>
              <w:bottom w:w="0" w:type="dxa"/>
              <w:right w:w="0" w:type="dxa"/>
            </w:tcMar>
            <w:vAlign w:val="center"/>
          </w:tcPr>
          <w:p w14:paraId="0F49FD11" w14:textId="77777777" w:rsidR="00AF28BD" w:rsidRDefault="00000000">
            <w:pPr>
              <w:keepNext/>
              <w:spacing w:before="0" w:after="0" w:line="240" w:lineRule="auto"/>
            </w:pPr>
            <w:r>
              <w:rPr>
                <w:rFonts w:ascii="Times" w:eastAsia="Times" w:hAnsi="Times" w:cs="Times"/>
                <w:color w:val="000000"/>
                <w:sz w:val="16"/>
                <w:szCs w:val="16"/>
              </w:rPr>
              <w:t>Linear Effect LOIC</w:t>
            </w:r>
          </w:p>
        </w:tc>
        <w:tc>
          <w:tcPr>
            <w:tcW w:w="850" w:type="dxa"/>
            <w:shd w:val="clear" w:color="auto" w:fill="FFFFFF"/>
            <w:tcMar>
              <w:top w:w="0" w:type="dxa"/>
              <w:left w:w="0" w:type="dxa"/>
              <w:bottom w:w="0" w:type="dxa"/>
              <w:right w:w="0" w:type="dxa"/>
            </w:tcMar>
            <w:vAlign w:val="center"/>
          </w:tcPr>
          <w:p w14:paraId="247E21E0" w14:textId="77777777" w:rsidR="00AF28BD" w:rsidRDefault="00000000">
            <w:pPr>
              <w:keepNext/>
              <w:spacing w:before="0" w:after="0" w:line="240" w:lineRule="auto"/>
              <w:jc w:val="center"/>
            </w:pPr>
            <w:r>
              <w:rPr>
                <w:rFonts w:ascii="Times" w:eastAsia="Times" w:hAnsi="Times" w:cs="Times"/>
                <w:color w:val="000000"/>
                <w:sz w:val="16"/>
                <w:szCs w:val="16"/>
              </w:rPr>
              <w:t>-0.035</w:t>
            </w:r>
          </w:p>
        </w:tc>
        <w:tc>
          <w:tcPr>
            <w:tcW w:w="680" w:type="dxa"/>
            <w:shd w:val="clear" w:color="auto" w:fill="FFFFFF"/>
            <w:tcMar>
              <w:top w:w="0" w:type="dxa"/>
              <w:left w:w="0" w:type="dxa"/>
              <w:bottom w:w="0" w:type="dxa"/>
              <w:right w:w="0" w:type="dxa"/>
            </w:tcMar>
            <w:vAlign w:val="center"/>
          </w:tcPr>
          <w:p w14:paraId="15E6478C" w14:textId="77777777" w:rsidR="00AF28BD" w:rsidRDefault="00000000">
            <w:pPr>
              <w:keepNext/>
              <w:spacing w:before="0" w:after="0" w:line="240" w:lineRule="auto"/>
              <w:jc w:val="center"/>
            </w:pPr>
            <w:r>
              <w:rPr>
                <w:rFonts w:ascii="Times" w:eastAsia="Times" w:hAnsi="Times" w:cs="Times"/>
                <w:color w:val="000000"/>
                <w:sz w:val="16"/>
                <w:szCs w:val="16"/>
              </w:rPr>
              <w:t>0.100</w:t>
            </w:r>
          </w:p>
        </w:tc>
        <w:tc>
          <w:tcPr>
            <w:tcW w:w="680" w:type="dxa"/>
            <w:shd w:val="clear" w:color="auto" w:fill="FFFFFF"/>
            <w:tcMar>
              <w:top w:w="0" w:type="dxa"/>
              <w:left w:w="0" w:type="dxa"/>
              <w:bottom w:w="0" w:type="dxa"/>
              <w:right w:w="0" w:type="dxa"/>
            </w:tcMar>
            <w:vAlign w:val="center"/>
          </w:tcPr>
          <w:p w14:paraId="3E53900A" w14:textId="77777777" w:rsidR="00AF28BD" w:rsidRDefault="00000000">
            <w:pPr>
              <w:keepNext/>
              <w:spacing w:before="0" w:after="0" w:line="240" w:lineRule="auto"/>
              <w:jc w:val="center"/>
            </w:pPr>
            <w:r>
              <w:rPr>
                <w:rFonts w:ascii="Times" w:eastAsia="Times" w:hAnsi="Times" w:cs="Times"/>
                <w:color w:val="000000"/>
                <w:sz w:val="16"/>
                <w:szCs w:val="16"/>
              </w:rPr>
              <w:t>-0.353</w:t>
            </w:r>
          </w:p>
        </w:tc>
        <w:tc>
          <w:tcPr>
            <w:tcW w:w="680" w:type="dxa"/>
            <w:shd w:val="clear" w:color="auto" w:fill="FFFFFF"/>
            <w:tcMar>
              <w:top w:w="0" w:type="dxa"/>
              <w:left w:w="0" w:type="dxa"/>
              <w:bottom w:w="0" w:type="dxa"/>
              <w:right w:w="0" w:type="dxa"/>
            </w:tcMar>
            <w:vAlign w:val="center"/>
          </w:tcPr>
          <w:p w14:paraId="26C9A2BB" w14:textId="77777777" w:rsidR="00AF28BD" w:rsidRDefault="00000000">
            <w:pPr>
              <w:keepNext/>
              <w:spacing w:before="0" w:after="0" w:line="240" w:lineRule="auto"/>
              <w:jc w:val="center"/>
            </w:pPr>
            <w:r>
              <w:rPr>
                <w:rFonts w:ascii="Times" w:eastAsia="Times" w:hAnsi="Times" w:cs="Times"/>
                <w:color w:val="000000"/>
                <w:sz w:val="16"/>
                <w:szCs w:val="16"/>
              </w:rPr>
              <w:t>0.724</w:t>
            </w:r>
          </w:p>
        </w:tc>
        <w:tc>
          <w:tcPr>
            <w:tcW w:w="680" w:type="dxa"/>
            <w:shd w:val="clear" w:color="auto" w:fill="FFFFFF"/>
            <w:tcMar>
              <w:top w:w="0" w:type="dxa"/>
              <w:left w:w="0" w:type="dxa"/>
              <w:bottom w:w="0" w:type="dxa"/>
              <w:right w:w="0" w:type="dxa"/>
            </w:tcMar>
            <w:vAlign w:val="center"/>
          </w:tcPr>
          <w:p w14:paraId="2074A445" w14:textId="77777777" w:rsidR="00AF28BD" w:rsidRDefault="00000000">
            <w:pPr>
              <w:keepNext/>
              <w:spacing w:before="0" w:after="0" w:line="240" w:lineRule="auto"/>
              <w:jc w:val="center"/>
            </w:pPr>
            <w:r>
              <w:rPr>
                <w:rFonts w:ascii="Times" w:eastAsia="Times" w:hAnsi="Times" w:cs="Times"/>
                <w:color w:val="000000"/>
                <w:sz w:val="16"/>
                <w:szCs w:val="16"/>
              </w:rPr>
              <w:t>-0.230</w:t>
            </w:r>
          </w:p>
        </w:tc>
        <w:tc>
          <w:tcPr>
            <w:tcW w:w="680" w:type="dxa"/>
            <w:shd w:val="clear" w:color="auto" w:fill="FFFFFF"/>
            <w:tcMar>
              <w:top w:w="0" w:type="dxa"/>
              <w:left w:w="0" w:type="dxa"/>
              <w:bottom w:w="0" w:type="dxa"/>
              <w:right w:w="0" w:type="dxa"/>
            </w:tcMar>
            <w:vAlign w:val="center"/>
          </w:tcPr>
          <w:p w14:paraId="35CEB7B8" w14:textId="77777777" w:rsidR="00AF28BD" w:rsidRDefault="00000000">
            <w:pPr>
              <w:keepNext/>
              <w:spacing w:before="0" w:after="0" w:line="240" w:lineRule="auto"/>
              <w:jc w:val="center"/>
            </w:pPr>
            <w:r>
              <w:rPr>
                <w:rFonts w:ascii="Times" w:eastAsia="Times" w:hAnsi="Times" w:cs="Times"/>
                <w:color w:val="000000"/>
                <w:sz w:val="16"/>
                <w:szCs w:val="16"/>
              </w:rPr>
              <w:t>0.160</w:t>
            </w:r>
          </w:p>
        </w:tc>
      </w:tr>
      <w:tr w:rsidR="00AF28BD" w14:paraId="6497AD0D" w14:textId="77777777">
        <w:trPr>
          <w:cantSplit/>
          <w:jc w:val="center"/>
        </w:trPr>
        <w:tc>
          <w:tcPr>
            <w:tcW w:w="680" w:type="dxa"/>
            <w:shd w:val="clear" w:color="auto" w:fill="FFFFFF"/>
            <w:tcMar>
              <w:top w:w="0" w:type="dxa"/>
              <w:left w:w="0" w:type="dxa"/>
              <w:bottom w:w="0" w:type="dxa"/>
              <w:right w:w="0" w:type="dxa"/>
            </w:tcMar>
            <w:vAlign w:val="center"/>
          </w:tcPr>
          <w:p w14:paraId="5D3BA246" w14:textId="77777777" w:rsidR="00AF28BD" w:rsidRDefault="00000000">
            <w:pPr>
              <w:keepNext/>
              <w:spacing w:before="0" w:after="0" w:line="240" w:lineRule="auto"/>
              <w:ind w:left="240"/>
            </w:pPr>
            <w:r>
              <w:rPr>
                <w:rFonts w:ascii="Times" w:eastAsia="Times" w:hAnsi="Times" w:cs="Times"/>
                <w:color w:val="000000"/>
                <w:sz w:val="16"/>
                <w:szCs w:val="16"/>
              </w:rPr>
              <w:t>a4</w:t>
            </w:r>
          </w:p>
        </w:tc>
        <w:tc>
          <w:tcPr>
            <w:tcW w:w="2835" w:type="dxa"/>
            <w:shd w:val="clear" w:color="auto" w:fill="FFFFFF"/>
            <w:tcMar>
              <w:top w:w="0" w:type="dxa"/>
              <w:left w:w="0" w:type="dxa"/>
              <w:bottom w:w="0" w:type="dxa"/>
              <w:right w:w="0" w:type="dxa"/>
            </w:tcMar>
            <w:vAlign w:val="center"/>
          </w:tcPr>
          <w:p w14:paraId="53CD3072" w14:textId="77777777" w:rsidR="00AF28BD" w:rsidRDefault="00000000">
            <w:pPr>
              <w:keepNext/>
              <w:spacing w:before="0" w:after="0" w:line="240" w:lineRule="auto"/>
            </w:pPr>
            <w:r>
              <w:rPr>
                <w:rFonts w:ascii="Times" w:eastAsia="Times" w:hAnsi="Times" w:cs="Times"/>
                <w:color w:val="000000"/>
                <w:sz w:val="16"/>
                <w:szCs w:val="16"/>
              </w:rPr>
              <w:t>Curvature LOIC</w:t>
            </w:r>
          </w:p>
        </w:tc>
        <w:tc>
          <w:tcPr>
            <w:tcW w:w="850" w:type="dxa"/>
            <w:shd w:val="clear" w:color="auto" w:fill="FFFFFF"/>
            <w:tcMar>
              <w:top w:w="0" w:type="dxa"/>
              <w:left w:w="0" w:type="dxa"/>
              <w:bottom w:w="0" w:type="dxa"/>
              <w:right w:w="0" w:type="dxa"/>
            </w:tcMar>
            <w:vAlign w:val="center"/>
          </w:tcPr>
          <w:p w14:paraId="01C8572A" w14:textId="77777777" w:rsidR="00AF28BD" w:rsidRDefault="00000000">
            <w:pPr>
              <w:keepNext/>
              <w:spacing w:before="0" w:after="0" w:line="240" w:lineRule="auto"/>
              <w:jc w:val="center"/>
            </w:pPr>
            <w:r>
              <w:rPr>
                <w:rFonts w:ascii="Times" w:eastAsia="Times" w:hAnsi="Times" w:cs="Times"/>
                <w:color w:val="000000"/>
                <w:sz w:val="16"/>
                <w:szCs w:val="16"/>
              </w:rPr>
              <w:t>-0.145</w:t>
            </w:r>
          </w:p>
        </w:tc>
        <w:tc>
          <w:tcPr>
            <w:tcW w:w="680" w:type="dxa"/>
            <w:shd w:val="clear" w:color="auto" w:fill="FFFFFF"/>
            <w:tcMar>
              <w:top w:w="0" w:type="dxa"/>
              <w:left w:w="0" w:type="dxa"/>
              <w:bottom w:w="0" w:type="dxa"/>
              <w:right w:w="0" w:type="dxa"/>
            </w:tcMar>
            <w:vAlign w:val="center"/>
          </w:tcPr>
          <w:p w14:paraId="7DC4A040" w14:textId="77777777" w:rsidR="00AF28BD" w:rsidRDefault="00000000">
            <w:pPr>
              <w:keepNext/>
              <w:spacing w:before="0" w:after="0" w:line="240" w:lineRule="auto"/>
              <w:jc w:val="center"/>
            </w:pPr>
            <w:r>
              <w:rPr>
                <w:rFonts w:ascii="Times" w:eastAsia="Times" w:hAnsi="Times" w:cs="Times"/>
                <w:color w:val="000000"/>
                <w:sz w:val="16"/>
                <w:szCs w:val="16"/>
              </w:rPr>
              <w:t>0.052</w:t>
            </w:r>
          </w:p>
        </w:tc>
        <w:tc>
          <w:tcPr>
            <w:tcW w:w="680" w:type="dxa"/>
            <w:shd w:val="clear" w:color="auto" w:fill="FFFFFF"/>
            <w:tcMar>
              <w:top w:w="0" w:type="dxa"/>
              <w:left w:w="0" w:type="dxa"/>
              <w:bottom w:w="0" w:type="dxa"/>
              <w:right w:w="0" w:type="dxa"/>
            </w:tcMar>
            <w:vAlign w:val="center"/>
          </w:tcPr>
          <w:p w14:paraId="7B44A7B7" w14:textId="77777777" w:rsidR="00AF28BD" w:rsidRDefault="00000000">
            <w:pPr>
              <w:keepNext/>
              <w:spacing w:before="0" w:after="0" w:line="240" w:lineRule="auto"/>
              <w:jc w:val="center"/>
            </w:pPr>
            <w:r>
              <w:rPr>
                <w:rFonts w:ascii="Times" w:eastAsia="Times" w:hAnsi="Times" w:cs="Times"/>
                <w:color w:val="000000"/>
                <w:sz w:val="16"/>
                <w:szCs w:val="16"/>
              </w:rPr>
              <w:t>-2.801</w:t>
            </w:r>
          </w:p>
        </w:tc>
        <w:tc>
          <w:tcPr>
            <w:tcW w:w="680" w:type="dxa"/>
            <w:shd w:val="clear" w:color="auto" w:fill="FFFFFF"/>
            <w:tcMar>
              <w:top w:w="0" w:type="dxa"/>
              <w:left w:w="0" w:type="dxa"/>
              <w:bottom w:w="0" w:type="dxa"/>
              <w:right w:w="0" w:type="dxa"/>
            </w:tcMar>
            <w:vAlign w:val="center"/>
          </w:tcPr>
          <w:p w14:paraId="13E320FA" w14:textId="77777777" w:rsidR="00AF28BD" w:rsidRDefault="00000000">
            <w:pPr>
              <w:keepNext/>
              <w:spacing w:before="0" w:after="0" w:line="240" w:lineRule="auto"/>
              <w:jc w:val="center"/>
            </w:pPr>
            <w:r>
              <w:rPr>
                <w:rFonts w:ascii="Times" w:eastAsia="Times" w:hAnsi="Times" w:cs="Times"/>
                <w:color w:val="000000"/>
                <w:sz w:val="16"/>
                <w:szCs w:val="16"/>
              </w:rPr>
              <w:t>0.005</w:t>
            </w:r>
          </w:p>
        </w:tc>
        <w:tc>
          <w:tcPr>
            <w:tcW w:w="680" w:type="dxa"/>
            <w:shd w:val="clear" w:color="auto" w:fill="FFFFFF"/>
            <w:tcMar>
              <w:top w:w="0" w:type="dxa"/>
              <w:left w:w="0" w:type="dxa"/>
              <w:bottom w:w="0" w:type="dxa"/>
              <w:right w:w="0" w:type="dxa"/>
            </w:tcMar>
            <w:vAlign w:val="center"/>
          </w:tcPr>
          <w:p w14:paraId="0B74D64A" w14:textId="77777777" w:rsidR="00AF28BD" w:rsidRDefault="00000000">
            <w:pPr>
              <w:keepNext/>
              <w:spacing w:before="0" w:after="0" w:line="240" w:lineRule="auto"/>
              <w:jc w:val="center"/>
            </w:pPr>
            <w:r>
              <w:rPr>
                <w:rFonts w:ascii="Times" w:eastAsia="Times" w:hAnsi="Times" w:cs="Times"/>
                <w:color w:val="000000"/>
                <w:sz w:val="16"/>
                <w:szCs w:val="16"/>
              </w:rPr>
              <w:t>-0.247</w:t>
            </w:r>
          </w:p>
        </w:tc>
        <w:tc>
          <w:tcPr>
            <w:tcW w:w="680" w:type="dxa"/>
            <w:shd w:val="clear" w:color="auto" w:fill="FFFFFF"/>
            <w:tcMar>
              <w:top w:w="0" w:type="dxa"/>
              <w:left w:w="0" w:type="dxa"/>
              <w:bottom w:w="0" w:type="dxa"/>
              <w:right w:w="0" w:type="dxa"/>
            </w:tcMar>
            <w:vAlign w:val="center"/>
          </w:tcPr>
          <w:p w14:paraId="1C4D8297" w14:textId="77777777" w:rsidR="00AF28BD" w:rsidRDefault="00000000">
            <w:pPr>
              <w:keepNext/>
              <w:spacing w:before="0" w:after="0" w:line="240" w:lineRule="auto"/>
              <w:jc w:val="center"/>
            </w:pPr>
            <w:r>
              <w:rPr>
                <w:rFonts w:ascii="Times" w:eastAsia="Times" w:hAnsi="Times" w:cs="Times"/>
                <w:color w:val="000000"/>
                <w:sz w:val="16"/>
                <w:szCs w:val="16"/>
              </w:rPr>
              <w:t>-0.044</w:t>
            </w:r>
          </w:p>
        </w:tc>
      </w:tr>
      <w:tr w:rsidR="00AF28BD" w14:paraId="011386D8" w14:textId="77777777">
        <w:trPr>
          <w:cantSplit/>
          <w:jc w:val="center"/>
        </w:trPr>
        <w:tc>
          <w:tcPr>
            <w:tcW w:w="680" w:type="dxa"/>
            <w:shd w:val="clear" w:color="auto" w:fill="FFFFFF"/>
            <w:tcMar>
              <w:top w:w="0" w:type="dxa"/>
              <w:left w:w="0" w:type="dxa"/>
              <w:bottom w:w="0" w:type="dxa"/>
              <w:right w:w="0" w:type="dxa"/>
            </w:tcMar>
            <w:vAlign w:val="center"/>
          </w:tcPr>
          <w:p w14:paraId="29D6AF87" w14:textId="77777777" w:rsidR="00AF28BD" w:rsidRDefault="00000000">
            <w:pPr>
              <w:keepNext/>
              <w:spacing w:after="0" w:line="240" w:lineRule="auto"/>
              <w:ind w:left="240"/>
            </w:pPr>
            <w:r>
              <w:rPr>
                <w:rFonts w:ascii="Times" w:eastAsia="Times" w:hAnsi="Times" w:cs="Times"/>
                <w:color w:val="000000"/>
                <w:sz w:val="16"/>
                <w:szCs w:val="16"/>
              </w:rPr>
              <w:t>p11</w:t>
            </w:r>
          </w:p>
        </w:tc>
        <w:tc>
          <w:tcPr>
            <w:tcW w:w="2835" w:type="dxa"/>
            <w:shd w:val="clear" w:color="auto" w:fill="FFFFFF"/>
            <w:tcMar>
              <w:top w:w="0" w:type="dxa"/>
              <w:left w:w="0" w:type="dxa"/>
              <w:bottom w:w="0" w:type="dxa"/>
              <w:right w:w="0" w:type="dxa"/>
            </w:tcMar>
            <w:vAlign w:val="center"/>
          </w:tcPr>
          <w:p w14:paraId="2C18A5C9" w14:textId="77777777" w:rsidR="00AF28BD" w:rsidRDefault="00000000">
            <w:pPr>
              <w:keepNext/>
              <w:spacing w:after="0" w:line="240" w:lineRule="auto"/>
            </w:pPr>
            <w:r>
              <w:rPr>
                <w:rFonts w:ascii="Times" w:eastAsia="Times" w:hAnsi="Times" w:cs="Times"/>
                <w:color w:val="000000"/>
                <w:sz w:val="16"/>
                <w:szCs w:val="16"/>
              </w:rPr>
              <w:t>Slope of Projected FPA</w:t>
            </w:r>
          </w:p>
        </w:tc>
        <w:tc>
          <w:tcPr>
            <w:tcW w:w="850" w:type="dxa"/>
            <w:shd w:val="clear" w:color="auto" w:fill="FFFFFF"/>
            <w:tcMar>
              <w:top w:w="0" w:type="dxa"/>
              <w:left w:w="0" w:type="dxa"/>
              <w:bottom w:w="0" w:type="dxa"/>
              <w:right w:w="0" w:type="dxa"/>
            </w:tcMar>
            <w:vAlign w:val="center"/>
          </w:tcPr>
          <w:p w14:paraId="489CDE65" w14:textId="77777777" w:rsidR="00AF28BD" w:rsidRDefault="00000000">
            <w:pPr>
              <w:keepNext/>
              <w:spacing w:after="0" w:line="240" w:lineRule="auto"/>
              <w:jc w:val="center"/>
            </w:pPr>
            <w:r>
              <w:rPr>
                <w:rFonts w:ascii="Times" w:eastAsia="Times" w:hAnsi="Times" w:cs="Times"/>
                <w:color w:val="000000"/>
                <w:sz w:val="16"/>
                <w:szCs w:val="16"/>
              </w:rPr>
              <w:t>1.000</w:t>
            </w:r>
          </w:p>
        </w:tc>
        <w:tc>
          <w:tcPr>
            <w:tcW w:w="680" w:type="dxa"/>
            <w:shd w:val="clear" w:color="auto" w:fill="FFFFFF"/>
            <w:tcMar>
              <w:top w:w="0" w:type="dxa"/>
              <w:left w:w="0" w:type="dxa"/>
              <w:bottom w:w="0" w:type="dxa"/>
              <w:right w:w="0" w:type="dxa"/>
            </w:tcMar>
            <w:vAlign w:val="center"/>
          </w:tcPr>
          <w:p w14:paraId="450CA261"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10BE4D57"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6FA9BDDF"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5DE607D9"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5CC80924" w14:textId="77777777" w:rsidR="00AF28BD" w:rsidRDefault="00AF28BD">
            <w:pPr>
              <w:keepNext/>
              <w:spacing w:after="0" w:line="240" w:lineRule="auto"/>
              <w:jc w:val="center"/>
            </w:pPr>
          </w:p>
        </w:tc>
      </w:tr>
      <w:tr w:rsidR="00AF28BD" w14:paraId="2D7BAE7D" w14:textId="77777777">
        <w:trPr>
          <w:cantSplit/>
          <w:jc w:val="center"/>
        </w:trPr>
        <w:tc>
          <w:tcPr>
            <w:tcW w:w="680" w:type="dxa"/>
            <w:shd w:val="clear" w:color="auto" w:fill="FFFFFF"/>
            <w:tcMar>
              <w:top w:w="0" w:type="dxa"/>
              <w:left w:w="0" w:type="dxa"/>
              <w:bottom w:w="0" w:type="dxa"/>
              <w:right w:w="0" w:type="dxa"/>
            </w:tcMar>
            <w:vAlign w:val="center"/>
          </w:tcPr>
          <w:p w14:paraId="6528BAFF" w14:textId="77777777" w:rsidR="00AF28BD" w:rsidRDefault="00000000">
            <w:pPr>
              <w:keepNext/>
              <w:spacing w:before="0" w:after="0" w:line="240" w:lineRule="auto"/>
              <w:ind w:left="240"/>
            </w:pPr>
            <w:r>
              <w:rPr>
                <w:rFonts w:ascii="Times" w:eastAsia="Times" w:hAnsi="Times" w:cs="Times"/>
                <w:color w:val="000000"/>
                <w:sz w:val="16"/>
                <w:szCs w:val="16"/>
              </w:rPr>
              <w:t>p10</w:t>
            </w:r>
          </w:p>
        </w:tc>
        <w:tc>
          <w:tcPr>
            <w:tcW w:w="2835" w:type="dxa"/>
            <w:shd w:val="clear" w:color="auto" w:fill="FFFFFF"/>
            <w:tcMar>
              <w:top w:w="0" w:type="dxa"/>
              <w:left w:w="0" w:type="dxa"/>
              <w:bottom w:w="0" w:type="dxa"/>
              <w:right w:w="0" w:type="dxa"/>
            </w:tcMar>
            <w:vAlign w:val="center"/>
          </w:tcPr>
          <w:p w14:paraId="669AC11F" w14:textId="77777777" w:rsidR="00AF28BD" w:rsidRDefault="00000000">
            <w:pPr>
              <w:keepNext/>
              <w:spacing w:before="0" w:after="0" w:line="240" w:lineRule="auto"/>
            </w:pPr>
            <w:r>
              <w:rPr>
                <w:rFonts w:ascii="Times" w:eastAsia="Times" w:hAnsi="Times" w:cs="Times"/>
                <w:color w:val="000000"/>
                <w:sz w:val="16"/>
                <w:szCs w:val="16"/>
              </w:rPr>
              <w:t>Intercept of Projected FPA</w:t>
            </w:r>
          </w:p>
        </w:tc>
        <w:tc>
          <w:tcPr>
            <w:tcW w:w="850" w:type="dxa"/>
            <w:shd w:val="clear" w:color="auto" w:fill="FFFFFF"/>
            <w:tcMar>
              <w:top w:w="0" w:type="dxa"/>
              <w:left w:w="0" w:type="dxa"/>
              <w:bottom w:w="0" w:type="dxa"/>
              <w:right w:w="0" w:type="dxa"/>
            </w:tcMar>
            <w:vAlign w:val="center"/>
          </w:tcPr>
          <w:p w14:paraId="59EFAA90" w14:textId="77777777" w:rsidR="00AF28BD" w:rsidRDefault="00000000">
            <w:pPr>
              <w:keepNext/>
              <w:spacing w:before="0" w:after="0" w:line="240" w:lineRule="auto"/>
              <w:jc w:val="center"/>
            </w:pPr>
            <w:r>
              <w:rPr>
                <w:rFonts w:ascii="Times" w:eastAsia="Times" w:hAnsi="Times" w:cs="Times"/>
                <w:color w:val="000000"/>
                <w:sz w:val="16"/>
                <w:szCs w:val="16"/>
              </w:rPr>
              <w:t>0.242</w:t>
            </w:r>
          </w:p>
        </w:tc>
        <w:tc>
          <w:tcPr>
            <w:tcW w:w="680" w:type="dxa"/>
            <w:shd w:val="clear" w:color="auto" w:fill="FFFFFF"/>
            <w:tcMar>
              <w:top w:w="0" w:type="dxa"/>
              <w:left w:w="0" w:type="dxa"/>
              <w:bottom w:w="0" w:type="dxa"/>
              <w:right w:w="0" w:type="dxa"/>
            </w:tcMar>
            <w:vAlign w:val="center"/>
          </w:tcPr>
          <w:p w14:paraId="5A6F2A28" w14:textId="77777777" w:rsidR="00AF28BD" w:rsidRDefault="00000000">
            <w:pPr>
              <w:keepNext/>
              <w:spacing w:before="0" w:after="0" w:line="240" w:lineRule="auto"/>
              <w:jc w:val="center"/>
            </w:pPr>
            <w:r>
              <w:rPr>
                <w:rFonts w:ascii="Times" w:eastAsia="Times" w:hAnsi="Times" w:cs="Times"/>
                <w:color w:val="000000"/>
                <w:sz w:val="16"/>
                <w:szCs w:val="16"/>
              </w:rPr>
              <w:t>0.628</w:t>
            </w:r>
          </w:p>
        </w:tc>
        <w:tc>
          <w:tcPr>
            <w:tcW w:w="680" w:type="dxa"/>
            <w:shd w:val="clear" w:color="auto" w:fill="FFFFFF"/>
            <w:tcMar>
              <w:top w:w="0" w:type="dxa"/>
              <w:left w:w="0" w:type="dxa"/>
              <w:bottom w:w="0" w:type="dxa"/>
              <w:right w:w="0" w:type="dxa"/>
            </w:tcMar>
            <w:vAlign w:val="center"/>
          </w:tcPr>
          <w:p w14:paraId="75B1242F" w14:textId="77777777" w:rsidR="00AF28BD" w:rsidRDefault="00000000">
            <w:pPr>
              <w:keepNext/>
              <w:spacing w:before="0" w:after="0" w:line="240" w:lineRule="auto"/>
              <w:jc w:val="center"/>
            </w:pPr>
            <w:r>
              <w:rPr>
                <w:rFonts w:ascii="Times" w:eastAsia="Times" w:hAnsi="Times" w:cs="Times"/>
                <w:color w:val="000000"/>
                <w:sz w:val="16"/>
                <w:szCs w:val="16"/>
              </w:rPr>
              <w:t>0.386</w:t>
            </w:r>
          </w:p>
        </w:tc>
        <w:tc>
          <w:tcPr>
            <w:tcW w:w="680" w:type="dxa"/>
            <w:shd w:val="clear" w:color="auto" w:fill="FFFFFF"/>
            <w:tcMar>
              <w:top w:w="0" w:type="dxa"/>
              <w:left w:w="0" w:type="dxa"/>
              <w:bottom w:w="0" w:type="dxa"/>
              <w:right w:w="0" w:type="dxa"/>
            </w:tcMar>
            <w:vAlign w:val="center"/>
          </w:tcPr>
          <w:p w14:paraId="27C60F3E" w14:textId="77777777" w:rsidR="00AF28BD" w:rsidRDefault="00000000">
            <w:pPr>
              <w:keepNext/>
              <w:spacing w:before="0" w:after="0" w:line="240" w:lineRule="auto"/>
              <w:jc w:val="center"/>
            </w:pPr>
            <w:r>
              <w:rPr>
                <w:rFonts w:ascii="Times" w:eastAsia="Times" w:hAnsi="Times" w:cs="Times"/>
                <w:color w:val="000000"/>
                <w:sz w:val="16"/>
                <w:szCs w:val="16"/>
              </w:rPr>
              <w:t>0.700</w:t>
            </w:r>
          </w:p>
        </w:tc>
        <w:tc>
          <w:tcPr>
            <w:tcW w:w="680" w:type="dxa"/>
            <w:shd w:val="clear" w:color="auto" w:fill="FFFFFF"/>
            <w:tcMar>
              <w:top w:w="0" w:type="dxa"/>
              <w:left w:w="0" w:type="dxa"/>
              <w:bottom w:w="0" w:type="dxa"/>
              <w:right w:w="0" w:type="dxa"/>
            </w:tcMar>
            <w:vAlign w:val="center"/>
          </w:tcPr>
          <w:p w14:paraId="74439436" w14:textId="77777777" w:rsidR="00AF28BD" w:rsidRDefault="00000000">
            <w:pPr>
              <w:keepNext/>
              <w:spacing w:before="0" w:after="0" w:line="240" w:lineRule="auto"/>
              <w:jc w:val="center"/>
            </w:pPr>
            <w:r>
              <w:rPr>
                <w:rFonts w:ascii="Times" w:eastAsia="Times" w:hAnsi="Times" w:cs="Times"/>
                <w:color w:val="000000"/>
                <w:sz w:val="16"/>
                <w:szCs w:val="16"/>
              </w:rPr>
              <w:t>-0.988</w:t>
            </w:r>
          </w:p>
        </w:tc>
        <w:tc>
          <w:tcPr>
            <w:tcW w:w="680" w:type="dxa"/>
            <w:shd w:val="clear" w:color="auto" w:fill="FFFFFF"/>
            <w:tcMar>
              <w:top w:w="0" w:type="dxa"/>
              <w:left w:w="0" w:type="dxa"/>
              <w:bottom w:w="0" w:type="dxa"/>
              <w:right w:w="0" w:type="dxa"/>
            </w:tcMar>
            <w:vAlign w:val="center"/>
          </w:tcPr>
          <w:p w14:paraId="5F99E1E3" w14:textId="77777777" w:rsidR="00AF28BD" w:rsidRDefault="00000000">
            <w:pPr>
              <w:keepNext/>
              <w:spacing w:before="0" w:after="0" w:line="240" w:lineRule="auto"/>
              <w:jc w:val="center"/>
            </w:pPr>
            <w:r>
              <w:rPr>
                <w:rFonts w:ascii="Times" w:eastAsia="Times" w:hAnsi="Times" w:cs="Times"/>
                <w:color w:val="000000"/>
                <w:sz w:val="16"/>
                <w:szCs w:val="16"/>
              </w:rPr>
              <w:t>1.472</w:t>
            </w:r>
          </w:p>
        </w:tc>
      </w:tr>
      <w:tr w:rsidR="00AF28BD" w14:paraId="6FDF06DE" w14:textId="77777777">
        <w:trPr>
          <w:cantSplit/>
          <w:jc w:val="center"/>
        </w:trPr>
        <w:tc>
          <w:tcPr>
            <w:tcW w:w="3515" w:type="dxa"/>
            <w:gridSpan w:val="2"/>
            <w:shd w:val="clear" w:color="auto" w:fill="FFFFFF"/>
            <w:tcMar>
              <w:top w:w="0" w:type="dxa"/>
              <w:left w:w="0" w:type="dxa"/>
              <w:bottom w:w="0" w:type="dxa"/>
              <w:right w:w="0" w:type="dxa"/>
            </w:tcMar>
            <w:vAlign w:val="center"/>
          </w:tcPr>
          <w:p w14:paraId="7CE1AFE6" w14:textId="77777777" w:rsidR="00AF28BD" w:rsidRDefault="00000000">
            <w:pPr>
              <w:keepNext/>
              <w:spacing w:after="0" w:line="240" w:lineRule="auto"/>
            </w:pPr>
            <w:r>
              <w:rPr>
                <w:rFonts w:ascii="Times" w:eastAsia="Times" w:hAnsi="Times" w:cs="Times"/>
                <w:b/>
                <w:color w:val="000000"/>
                <w:sz w:val="16"/>
                <w:szCs w:val="16"/>
              </w:rPr>
              <w:t>Fixed Effects (Level 2)</w:t>
            </w:r>
          </w:p>
        </w:tc>
        <w:tc>
          <w:tcPr>
            <w:tcW w:w="850" w:type="dxa"/>
            <w:shd w:val="clear" w:color="auto" w:fill="FFFFFF"/>
            <w:tcMar>
              <w:top w:w="0" w:type="dxa"/>
              <w:left w:w="0" w:type="dxa"/>
              <w:bottom w:w="0" w:type="dxa"/>
              <w:right w:w="0" w:type="dxa"/>
            </w:tcMar>
            <w:vAlign w:val="center"/>
          </w:tcPr>
          <w:p w14:paraId="7925F71F"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4086681B"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7F54B9C8"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70683606"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68ED747F"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789B10C3" w14:textId="77777777" w:rsidR="00AF28BD" w:rsidRDefault="00AF28BD">
            <w:pPr>
              <w:keepNext/>
              <w:spacing w:after="0" w:line="240" w:lineRule="auto"/>
              <w:jc w:val="center"/>
            </w:pPr>
          </w:p>
        </w:tc>
      </w:tr>
      <w:tr w:rsidR="00AF28BD" w14:paraId="46065585" w14:textId="77777777">
        <w:trPr>
          <w:cantSplit/>
          <w:jc w:val="center"/>
        </w:trPr>
        <w:tc>
          <w:tcPr>
            <w:tcW w:w="680" w:type="dxa"/>
            <w:shd w:val="clear" w:color="auto" w:fill="FFFFFF"/>
            <w:tcMar>
              <w:top w:w="0" w:type="dxa"/>
              <w:left w:w="0" w:type="dxa"/>
              <w:bottom w:w="0" w:type="dxa"/>
              <w:right w:w="0" w:type="dxa"/>
            </w:tcMar>
            <w:vAlign w:val="center"/>
          </w:tcPr>
          <w:p w14:paraId="5A176091" w14:textId="77777777" w:rsidR="00AF28BD" w:rsidRDefault="00000000">
            <w:pPr>
              <w:keepNext/>
              <w:spacing w:before="0" w:after="0" w:line="240" w:lineRule="auto"/>
              <w:ind w:left="240"/>
            </w:pPr>
            <w:r>
              <w:rPr>
                <w:rFonts w:ascii="Times" w:eastAsia="Times" w:hAnsi="Times" w:cs="Times"/>
                <w:color w:val="000000"/>
                <w:sz w:val="16"/>
                <w:szCs w:val="16"/>
              </w:rPr>
              <w:t>b0</w:t>
            </w:r>
          </w:p>
        </w:tc>
        <w:tc>
          <w:tcPr>
            <w:tcW w:w="2835" w:type="dxa"/>
            <w:shd w:val="clear" w:color="auto" w:fill="FFFFFF"/>
            <w:tcMar>
              <w:top w:w="0" w:type="dxa"/>
              <w:left w:w="0" w:type="dxa"/>
              <w:bottom w:w="0" w:type="dxa"/>
              <w:right w:w="0" w:type="dxa"/>
            </w:tcMar>
            <w:vAlign w:val="center"/>
          </w:tcPr>
          <w:p w14:paraId="4DE0867F" w14:textId="77777777" w:rsidR="00AF28BD" w:rsidRDefault="00000000">
            <w:pPr>
              <w:keepNext/>
              <w:spacing w:before="0" w:after="0" w:line="240" w:lineRule="auto"/>
            </w:pPr>
            <w:r>
              <w:rPr>
                <w:rFonts w:ascii="Times" w:eastAsia="Times" w:hAnsi="Times" w:cs="Times"/>
                <w:color w:val="000000"/>
                <w:sz w:val="16"/>
                <w:szCs w:val="16"/>
              </w:rPr>
              <w:t>Grand-Mean SWB</w:t>
            </w:r>
          </w:p>
        </w:tc>
        <w:tc>
          <w:tcPr>
            <w:tcW w:w="850" w:type="dxa"/>
            <w:shd w:val="clear" w:color="auto" w:fill="FFFFFF"/>
            <w:tcMar>
              <w:top w:w="0" w:type="dxa"/>
              <w:left w:w="0" w:type="dxa"/>
              <w:bottom w:w="0" w:type="dxa"/>
              <w:right w:w="0" w:type="dxa"/>
            </w:tcMar>
            <w:vAlign w:val="center"/>
          </w:tcPr>
          <w:p w14:paraId="39949E96" w14:textId="77777777" w:rsidR="00AF28BD" w:rsidRDefault="00000000">
            <w:pPr>
              <w:keepNext/>
              <w:spacing w:before="0" w:after="0" w:line="240" w:lineRule="auto"/>
              <w:jc w:val="center"/>
            </w:pPr>
            <w:r>
              <w:rPr>
                <w:rFonts w:ascii="Times" w:eastAsia="Times" w:hAnsi="Times" w:cs="Times"/>
                <w:color w:val="000000"/>
                <w:sz w:val="16"/>
                <w:szCs w:val="16"/>
              </w:rPr>
              <w:t>6.730</w:t>
            </w:r>
          </w:p>
        </w:tc>
        <w:tc>
          <w:tcPr>
            <w:tcW w:w="680" w:type="dxa"/>
            <w:shd w:val="clear" w:color="auto" w:fill="FFFFFF"/>
            <w:tcMar>
              <w:top w:w="0" w:type="dxa"/>
              <w:left w:w="0" w:type="dxa"/>
              <w:bottom w:w="0" w:type="dxa"/>
              <w:right w:w="0" w:type="dxa"/>
            </w:tcMar>
            <w:vAlign w:val="center"/>
          </w:tcPr>
          <w:p w14:paraId="1594C247" w14:textId="77777777" w:rsidR="00AF28BD" w:rsidRDefault="00000000">
            <w:pPr>
              <w:keepNext/>
              <w:spacing w:before="0" w:after="0" w:line="240" w:lineRule="auto"/>
              <w:jc w:val="center"/>
            </w:pPr>
            <w:r>
              <w:rPr>
                <w:rFonts w:ascii="Times" w:eastAsia="Times" w:hAnsi="Times" w:cs="Times"/>
                <w:color w:val="000000"/>
                <w:sz w:val="16"/>
                <w:szCs w:val="16"/>
              </w:rPr>
              <w:t>0.482</w:t>
            </w:r>
          </w:p>
        </w:tc>
        <w:tc>
          <w:tcPr>
            <w:tcW w:w="680" w:type="dxa"/>
            <w:shd w:val="clear" w:color="auto" w:fill="FFFFFF"/>
            <w:tcMar>
              <w:top w:w="0" w:type="dxa"/>
              <w:left w:w="0" w:type="dxa"/>
              <w:bottom w:w="0" w:type="dxa"/>
              <w:right w:w="0" w:type="dxa"/>
            </w:tcMar>
            <w:vAlign w:val="center"/>
          </w:tcPr>
          <w:p w14:paraId="06EDD2D9" w14:textId="77777777" w:rsidR="00AF28BD" w:rsidRDefault="00000000">
            <w:pPr>
              <w:keepNext/>
              <w:spacing w:before="0" w:after="0" w:line="240" w:lineRule="auto"/>
              <w:jc w:val="center"/>
            </w:pPr>
            <w:r>
              <w:rPr>
                <w:rFonts w:ascii="Times" w:eastAsia="Times" w:hAnsi="Times" w:cs="Times"/>
                <w:color w:val="000000"/>
                <w:sz w:val="16"/>
                <w:szCs w:val="16"/>
              </w:rPr>
              <w:t>13.971</w:t>
            </w:r>
          </w:p>
        </w:tc>
        <w:tc>
          <w:tcPr>
            <w:tcW w:w="680" w:type="dxa"/>
            <w:shd w:val="clear" w:color="auto" w:fill="FFFFFF"/>
            <w:tcMar>
              <w:top w:w="0" w:type="dxa"/>
              <w:left w:w="0" w:type="dxa"/>
              <w:bottom w:w="0" w:type="dxa"/>
              <w:right w:w="0" w:type="dxa"/>
            </w:tcMar>
            <w:vAlign w:val="center"/>
          </w:tcPr>
          <w:p w14:paraId="6CBE7305"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614F7CC0" w14:textId="77777777" w:rsidR="00AF28BD" w:rsidRDefault="00000000">
            <w:pPr>
              <w:keepNext/>
              <w:spacing w:before="0" w:after="0" w:line="240" w:lineRule="auto"/>
              <w:jc w:val="center"/>
            </w:pPr>
            <w:r>
              <w:rPr>
                <w:rFonts w:ascii="Times" w:eastAsia="Times" w:hAnsi="Times" w:cs="Times"/>
                <w:color w:val="000000"/>
                <w:sz w:val="16"/>
                <w:szCs w:val="16"/>
              </w:rPr>
              <w:t>5.786</w:t>
            </w:r>
          </w:p>
        </w:tc>
        <w:tc>
          <w:tcPr>
            <w:tcW w:w="680" w:type="dxa"/>
            <w:shd w:val="clear" w:color="auto" w:fill="FFFFFF"/>
            <w:tcMar>
              <w:top w:w="0" w:type="dxa"/>
              <w:left w:w="0" w:type="dxa"/>
              <w:bottom w:w="0" w:type="dxa"/>
              <w:right w:w="0" w:type="dxa"/>
            </w:tcMar>
            <w:vAlign w:val="center"/>
          </w:tcPr>
          <w:p w14:paraId="4171CE5B" w14:textId="77777777" w:rsidR="00AF28BD" w:rsidRDefault="00000000">
            <w:pPr>
              <w:keepNext/>
              <w:spacing w:before="0" w:after="0" w:line="240" w:lineRule="auto"/>
              <w:jc w:val="center"/>
            </w:pPr>
            <w:r>
              <w:rPr>
                <w:rFonts w:ascii="Times" w:eastAsia="Times" w:hAnsi="Times" w:cs="Times"/>
                <w:color w:val="000000"/>
                <w:sz w:val="16"/>
                <w:szCs w:val="16"/>
              </w:rPr>
              <w:t>7.674</w:t>
            </w:r>
          </w:p>
        </w:tc>
      </w:tr>
      <w:tr w:rsidR="00AF28BD" w14:paraId="79DC539E" w14:textId="77777777">
        <w:trPr>
          <w:cantSplit/>
          <w:jc w:val="center"/>
        </w:trPr>
        <w:tc>
          <w:tcPr>
            <w:tcW w:w="680" w:type="dxa"/>
            <w:shd w:val="clear" w:color="auto" w:fill="FFFFFF"/>
            <w:tcMar>
              <w:top w:w="0" w:type="dxa"/>
              <w:left w:w="0" w:type="dxa"/>
              <w:bottom w:w="0" w:type="dxa"/>
              <w:right w:w="0" w:type="dxa"/>
            </w:tcMar>
            <w:vAlign w:val="center"/>
          </w:tcPr>
          <w:p w14:paraId="7C0BAEB2" w14:textId="77777777" w:rsidR="00AF28BD" w:rsidRDefault="00AF28BD">
            <w:pPr>
              <w:keepNext/>
              <w:spacing w:before="0" w:after="0" w:line="240" w:lineRule="auto"/>
              <w:ind w:left="240"/>
            </w:pPr>
          </w:p>
        </w:tc>
        <w:tc>
          <w:tcPr>
            <w:tcW w:w="2835" w:type="dxa"/>
            <w:shd w:val="clear" w:color="auto" w:fill="FFFFFF"/>
            <w:tcMar>
              <w:top w:w="0" w:type="dxa"/>
              <w:left w:w="0" w:type="dxa"/>
              <w:bottom w:w="0" w:type="dxa"/>
              <w:right w:w="0" w:type="dxa"/>
            </w:tcMar>
            <w:vAlign w:val="center"/>
          </w:tcPr>
          <w:p w14:paraId="6739EBA2" w14:textId="77777777" w:rsidR="00AF28BD" w:rsidRDefault="00000000">
            <w:pPr>
              <w:keepNext/>
              <w:spacing w:before="0" w:after="0" w:line="240" w:lineRule="auto"/>
            </w:pPr>
            <w:r>
              <w:rPr>
                <w:rFonts w:ascii="Times" w:eastAsia="Times" w:hAnsi="Times" w:cs="Times"/>
                <w:color w:val="000000"/>
                <w:sz w:val="16"/>
                <w:szCs w:val="16"/>
              </w:rPr>
              <w:t>Country-Score: Own Endorsement</w:t>
            </w:r>
          </w:p>
        </w:tc>
        <w:tc>
          <w:tcPr>
            <w:tcW w:w="850" w:type="dxa"/>
            <w:shd w:val="clear" w:color="auto" w:fill="FFFFFF"/>
            <w:tcMar>
              <w:top w:w="0" w:type="dxa"/>
              <w:left w:w="0" w:type="dxa"/>
              <w:bottom w:w="0" w:type="dxa"/>
              <w:right w:w="0" w:type="dxa"/>
            </w:tcMar>
            <w:vAlign w:val="center"/>
          </w:tcPr>
          <w:p w14:paraId="34118131" w14:textId="77777777" w:rsidR="00AF28BD" w:rsidRDefault="00000000">
            <w:pPr>
              <w:keepNext/>
              <w:spacing w:before="0" w:after="0" w:line="240" w:lineRule="auto"/>
              <w:jc w:val="center"/>
            </w:pPr>
            <w:r>
              <w:rPr>
                <w:rFonts w:ascii="Times" w:eastAsia="Times" w:hAnsi="Times" w:cs="Times"/>
                <w:color w:val="000000"/>
                <w:sz w:val="16"/>
                <w:szCs w:val="16"/>
              </w:rPr>
              <w:t>0.477</w:t>
            </w:r>
          </w:p>
        </w:tc>
        <w:tc>
          <w:tcPr>
            <w:tcW w:w="680" w:type="dxa"/>
            <w:shd w:val="clear" w:color="auto" w:fill="FFFFFF"/>
            <w:tcMar>
              <w:top w:w="0" w:type="dxa"/>
              <w:left w:w="0" w:type="dxa"/>
              <w:bottom w:w="0" w:type="dxa"/>
              <w:right w:w="0" w:type="dxa"/>
            </w:tcMar>
            <w:vAlign w:val="center"/>
          </w:tcPr>
          <w:p w14:paraId="1E95F863" w14:textId="77777777" w:rsidR="00AF28BD" w:rsidRDefault="00000000">
            <w:pPr>
              <w:keepNext/>
              <w:spacing w:before="0" w:after="0" w:line="240" w:lineRule="auto"/>
              <w:jc w:val="center"/>
            </w:pPr>
            <w:r>
              <w:rPr>
                <w:rFonts w:ascii="Times" w:eastAsia="Times" w:hAnsi="Times" w:cs="Times"/>
                <w:color w:val="000000"/>
                <w:sz w:val="16"/>
                <w:szCs w:val="16"/>
              </w:rPr>
              <w:t>0.430</w:t>
            </w:r>
          </w:p>
        </w:tc>
        <w:tc>
          <w:tcPr>
            <w:tcW w:w="680" w:type="dxa"/>
            <w:shd w:val="clear" w:color="auto" w:fill="FFFFFF"/>
            <w:tcMar>
              <w:top w:w="0" w:type="dxa"/>
              <w:left w:w="0" w:type="dxa"/>
              <w:bottom w:w="0" w:type="dxa"/>
              <w:right w:w="0" w:type="dxa"/>
            </w:tcMar>
            <w:vAlign w:val="center"/>
          </w:tcPr>
          <w:p w14:paraId="7A66C1A8" w14:textId="77777777" w:rsidR="00AF28BD" w:rsidRDefault="00000000">
            <w:pPr>
              <w:keepNext/>
              <w:spacing w:before="0" w:after="0" w:line="240" w:lineRule="auto"/>
              <w:jc w:val="center"/>
            </w:pPr>
            <w:r>
              <w:rPr>
                <w:rFonts w:ascii="Times" w:eastAsia="Times" w:hAnsi="Times" w:cs="Times"/>
                <w:color w:val="000000"/>
                <w:sz w:val="16"/>
                <w:szCs w:val="16"/>
              </w:rPr>
              <w:t>1.108</w:t>
            </w:r>
          </w:p>
        </w:tc>
        <w:tc>
          <w:tcPr>
            <w:tcW w:w="680" w:type="dxa"/>
            <w:shd w:val="clear" w:color="auto" w:fill="FFFFFF"/>
            <w:tcMar>
              <w:top w:w="0" w:type="dxa"/>
              <w:left w:w="0" w:type="dxa"/>
              <w:bottom w:w="0" w:type="dxa"/>
              <w:right w:w="0" w:type="dxa"/>
            </w:tcMar>
            <w:vAlign w:val="center"/>
          </w:tcPr>
          <w:p w14:paraId="5320461D" w14:textId="77777777" w:rsidR="00AF28BD" w:rsidRDefault="00000000">
            <w:pPr>
              <w:keepNext/>
              <w:spacing w:before="0" w:after="0" w:line="240" w:lineRule="auto"/>
              <w:jc w:val="center"/>
            </w:pPr>
            <w:r>
              <w:rPr>
                <w:rFonts w:ascii="Times" w:eastAsia="Times" w:hAnsi="Times" w:cs="Times"/>
                <w:color w:val="000000"/>
                <w:sz w:val="16"/>
                <w:szCs w:val="16"/>
              </w:rPr>
              <w:t>0.268</w:t>
            </w:r>
          </w:p>
        </w:tc>
        <w:tc>
          <w:tcPr>
            <w:tcW w:w="680" w:type="dxa"/>
            <w:shd w:val="clear" w:color="auto" w:fill="FFFFFF"/>
            <w:tcMar>
              <w:top w:w="0" w:type="dxa"/>
              <w:left w:w="0" w:type="dxa"/>
              <w:bottom w:w="0" w:type="dxa"/>
              <w:right w:w="0" w:type="dxa"/>
            </w:tcMar>
            <w:vAlign w:val="center"/>
          </w:tcPr>
          <w:p w14:paraId="182E9896" w14:textId="77777777" w:rsidR="00AF28BD" w:rsidRDefault="00000000">
            <w:pPr>
              <w:keepNext/>
              <w:spacing w:before="0" w:after="0" w:line="240" w:lineRule="auto"/>
              <w:jc w:val="center"/>
            </w:pPr>
            <w:r>
              <w:rPr>
                <w:rFonts w:ascii="Times" w:eastAsia="Times" w:hAnsi="Times" w:cs="Times"/>
                <w:color w:val="000000"/>
                <w:sz w:val="16"/>
                <w:szCs w:val="16"/>
              </w:rPr>
              <w:t>-0.367</w:t>
            </w:r>
          </w:p>
        </w:tc>
        <w:tc>
          <w:tcPr>
            <w:tcW w:w="680" w:type="dxa"/>
            <w:shd w:val="clear" w:color="auto" w:fill="FFFFFF"/>
            <w:tcMar>
              <w:top w:w="0" w:type="dxa"/>
              <w:left w:w="0" w:type="dxa"/>
              <w:bottom w:w="0" w:type="dxa"/>
              <w:right w:w="0" w:type="dxa"/>
            </w:tcMar>
            <w:vAlign w:val="center"/>
          </w:tcPr>
          <w:p w14:paraId="4EA061FF" w14:textId="77777777" w:rsidR="00AF28BD" w:rsidRDefault="00000000">
            <w:pPr>
              <w:keepNext/>
              <w:spacing w:before="0" w:after="0" w:line="240" w:lineRule="auto"/>
              <w:jc w:val="center"/>
            </w:pPr>
            <w:r>
              <w:rPr>
                <w:rFonts w:ascii="Times" w:eastAsia="Times" w:hAnsi="Times" w:cs="Times"/>
                <w:color w:val="000000"/>
                <w:sz w:val="16"/>
                <w:szCs w:val="16"/>
              </w:rPr>
              <w:t>1.320</w:t>
            </w:r>
          </w:p>
        </w:tc>
      </w:tr>
      <w:tr w:rsidR="00AF28BD" w14:paraId="1979CF79" w14:textId="77777777">
        <w:trPr>
          <w:cantSplit/>
          <w:jc w:val="center"/>
        </w:trPr>
        <w:tc>
          <w:tcPr>
            <w:tcW w:w="680" w:type="dxa"/>
            <w:shd w:val="clear" w:color="auto" w:fill="FFFFFF"/>
            <w:tcMar>
              <w:top w:w="0" w:type="dxa"/>
              <w:left w:w="0" w:type="dxa"/>
              <w:bottom w:w="0" w:type="dxa"/>
              <w:right w:w="0" w:type="dxa"/>
            </w:tcMar>
            <w:vAlign w:val="center"/>
          </w:tcPr>
          <w:p w14:paraId="1480C864" w14:textId="77777777" w:rsidR="00AF28BD" w:rsidRDefault="00AF28BD">
            <w:pPr>
              <w:keepNext/>
              <w:spacing w:before="0" w:after="0" w:line="240" w:lineRule="auto"/>
              <w:ind w:left="240"/>
            </w:pPr>
          </w:p>
        </w:tc>
        <w:tc>
          <w:tcPr>
            <w:tcW w:w="2835" w:type="dxa"/>
            <w:shd w:val="clear" w:color="auto" w:fill="FFFFFF"/>
            <w:tcMar>
              <w:top w:w="0" w:type="dxa"/>
              <w:left w:w="0" w:type="dxa"/>
              <w:bottom w:w="0" w:type="dxa"/>
              <w:right w:w="0" w:type="dxa"/>
            </w:tcMar>
            <w:vAlign w:val="center"/>
          </w:tcPr>
          <w:p w14:paraId="2B945EB3" w14:textId="77777777" w:rsidR="00AF28BD" w:rsidRDefault="00000000">
            <w:pPr>
              <w:keepNext/>
              <w:spacing w:before="0" w:after="0" w:line="240" w:lineRule="auto"/>
            </w:pPr>
            <w:r>
              <w:rPr>
                <w:rFonts w:ascii="Times" w:eastAsia="Times" w:hAnsi="Times" w:cs="Times"/>
                <w:color w:val="000000"/>
                <w:sz w:val="16"/>
                <w:szCs w:val="16"/>
              </w:rPr>
              <w:t>Country-Score: Society Endorsement</w:t>
            </w:r>
          </w:p>
        </w:tc>
        <w:tc>
          <w:tcPr>
            <w:tcW w:w="850" w:type="dxa"/>
            <w:shd w:val="clear" w:color="auto" w:fill="FFFFFF"/>
            <w:tcMar>
              <w:top w:w="0" w:type="dxa"/>
              <w:left w:w="0" w:type="dxa"/>
              <w:bottom w:w="0" w:type="dxa"/>
              <w:right w:w="0" w:type="dxa"/>
            </w:tcMar>
            <w:vAlign w:val="center"/>
          </w:tcPr>
          <w:p w14:paraId="7601BF9B" w14:textId="77777777" w:rsidR="00AF28BD" w:rsidRDefault="00000000">
            <w:pPr>
              <w:keepNext/>
              <w:spacing w:before="0" w:after="0" w:line="240" w:lineRule="auto"/>
              <w:jc w:val="center"/>
            </w:pPr>
            <w:r>
              <w:rPr>
                <w:rFonts w:ascii="Times" w:eastAsia="Times" w:hAnsi="Times" w:cs="Times"/>
                <w:color w:val="000000"/>
                <w:sz w:val="16"/>
                <w:szCs w:val="16"/>
              </w:rPr>
              <w:t>-0.626</w:t>
            </w:r>
          </w:p>
        </w:tc>
        <w:tc>
          <w:tcPr>
            <w:tcW w:w="680" w:type="dxa"/>
            <w:shd w:val="clear" w:color="auto" w:fill="FFFFFF"/>
            <w:tcMar>
              <w:top w:w="0" w:type="dxa"/>
              <w:left w:w="0" w:type="dxa"/>
              <w:bottom w:w="0" w:type="dxa"/>
              <w:right w:w="0" w:type="dxa"/>
            </w:tcMar>
            <w:vAlign w:val="center"/>
          </w:tcPr>
          <w:p w14:paraId="3C20A18F" w14:textId="77777777" w:rsidR="00AF28BD" w:rsidRDefault="00000000">
            <w:pPr>
              <w:keepNext/>
              <w:spacing w:before="0" w:after="0" w:line="240" w:lineRule="auto"/>
              <w:jc w:val="center"/>
            </w:pPr>
            <w:r>
              <w:rPr>
                <w:rFonts w:ascii="Times" w:eastAsia="Times" w:hAnsi="Times" w:cs="Times"/>
                <w:color w:val="000000"/>
                <w:sz w:val="16"/>
                <w:szCs w:val="16"/>
              </w:rPr>
              <w:t>0.574</w:t>
            </w:r>
          </w:p>
        </w:tc>
        <w:tc>
          <w:tcPr>
            <w:tcW w:w="680" w:type="dxa"/>
            <w:shd w:val="clear" w:color="auto" w:fill="FFFFFF"/>
            <w:tcMar>
              <w:top w:w="0" w:type="dxa"/>
              <w:left w:w="0" w:type="dxa"/>
              <w:bottom w:w="0" w:type="dxa"/>
              <w:right w:w="0" w:type="dxa"/>
            </w:tcMar>
            <w:vAlign w:val="center"/>
          </w:tcPr>
          <w:p w14:paraId="4AE2B55A" w14:textId="77777777" w:rsidR="00AF28BD" w:rsidRDefault="00000000">
            <w:pPr>
              <w:keepNext/>
              <w:spacing w:before="0" w:after="0" w:line="240" w:lineRule="auto"/>
              <w:jc w:val="center"/>
            </w:pPr>
            <w:r>
              <w:rPr>
                <w:rFonts w:ascii="Times" w:eastAsia="Times" w:hAnsi="Times" w:cs="Times"/>
                <w:color w:val="000000"/>
                <w:sz w:val="16"/>
                <w:szCs w:val="16"/>
              </w:rPr>
              <w:t>-1.089</w:t>
            </w:r>
          </w:p>
        </w:tc>
        <w:tc>
          <w:tcPr>
            <w:tcW w:w="680" w:type="dxa"/>
            <w:shd w:val="clear" w:color="auto" w:fill="FFFFFF"/>
            <w:tcMar>
              <w:top w:w="0" w:type="dxa"/>
              <w:left w:w="0" w:type="dxa"/>
              <w:bottom w:w="0" w:type="dxa"/>
              <w:right w:w="0" w:type="dxa"/>
            </w:tcMar>
            <w:vAlign w:val="center"/>
          </w:tcPr>
          <w:p w14:paraId="765425B1" w14:textId="77777777" w:rsidR="00AF28BD" w:rsidRDefault="00000000">
            <w:pPr>
              <w:keepNext/>
              <w:spacing w:before="0" w:after="0" w:line="240" w:lineRule="auto"/>
              <w:jc w:val="center"/>
            </w:pPr>
            <w:r>
              <w:rPr>
                <w:rFonts w:ascii="Times" w:eastAsia="Times" w:hAnsi="Times" w:cs="Times"/>
                <w:color w:val="000000"/>
                <w:sz w:val="16"/>
                <w:szCs w:val="16"/>
              </w:rPr>
              <w:t>0.276</w:t>
            </w:r>
          </w:p>
        </w:tc>
        <w:tc>
          <w:tcPr>
            <w:tcW w:w="680" w:type="dxa"/>
            <w:shd w:val="clear" w:color="auto" w:fill="FFFFFF"/>
            <w:tcMar>
              <w:top w:w="0" w:type="dxa"/>
              <w:left w:w="0" w:type="dxa"/>
              <w:bottom w:w="0" w:type="dxa"/>
              <w:right w:w="0" w:type="dxa"/>
            </w:tcMar>
            <w:vAlign w:val="center"/>
          </w:tcPr>
          <w:p w14:paraId="1536FC00" w14:textId="77777777" w:rsidR="00AF28BD" w:rsidRDefault="00000000">
            <w:pPr>
              <w:keepNext/>
              <w:spacing w:before="0" w:after="0" w:line="240" w:lineRule="auto"/>
              <w:jc w:val="center"/>
            </w:pPr>
            <w:r>
              <w:rPr>
                <w:rFonts w:ascii="Times" w:eastAsia="Times" w:hAnsi="Times" w:cs="Times"/>
                <w:color w:val="000000"/>
                <w:sz w:val="16"/>
                <w:szCs w:val="16"/>
              </w:rPr>
              <w:t>-1.751</w:t>
            </w:r>
          </w:p>
        </w:tc>
        <w:tc>
          <w:tcPr>
            <w:tcW w:w="680" w:type="dxa"/>
            <w:shd w:val="clear" w:color="auto" w:fill="FFFFFF"/>
            <w:tcMar>
              <w:top w:w="0" w:type="dxa"/>
              <w:left w:w="0" w:type="dxa"/>
              <w:bottom w:w="0" w:type="dxa"/>
              <w:right w:w="0" w:type="dxa"/>
            </w:tcMar>
            <w:vAlign w:val="center"/>
          </w:tcPr>
          <w:p w14:paraId="796E59D9" w14:textId="77777777" w:rsidR="00AF28BD" w:rsidRDefault="00000000">
            <w:pPr>
              <w:keepNext/>
              <w:spacing w:before="0" w:after="0" w:line="240" w:lineRule="auto"/>
              <w:jc w:val="center"/>
            </w:pPr>
            <w:r>
              <w:rPr>
                <w:rFonts w:ascii="Times" w:eastAsia="Times" w:hAnsi="Times" w:cs="Times"/>
                <w:color w:val="000000"/>
                <w:sz w:val="16"/>
                <w:szCs w:val="16"/>
              </w:rPr>
              <w:t>0.500</w:t>
            </w:r>
          </w:p>
        </w:tc>
      </w:tr>
      <w:tr w:rsidR="00AF28BD" w14:paraId="51D01403" w14:textId="77777777">
        <w:trPr>
          <w:cantSplit/>
          <w:jc w:val="center"/>
        </w:trPr>
        <w:tc>
          <w:tcPr>
            <w:tcW w:w="3515" w:type="dxa"/>
            <w:gridSpan w:val="2"/>
            <w:shd w:val="clear" w:color="auto" w:fill="FFFFFF"/>
            <w:tcMar>
              <w:top w:w="0" w:type="dxa"/>
              <w:left w:w="0" w:type="dxa"/>
              <w:bottom w:w="0" w:type="dxa"/>
              <w:right w:w="0" w:type="dxa"/>
            </w:tcMar>
            <w:vAlign w:val="center"/>
          </w:tcPr>
          <w:p w14:paraId="71190F53" w14:textId="77777777" w:rsidR="00AF28BD" w:rsidRDefault="00000000">
            <w:pPr>
              <w:keepNext/>
              <w:spacing w:after="0" w:line="240" w:lineRule="auto"/>
            </w:pPr>
            <w:r>
              <w:rPr>
                <w:rFonts w:ascii="Times" w:eastAsia="Times" w:hAnsi="Times" w:cs="Times"/>
                <w:b/>
                <w:color w:val="000000"/>
                <w:sz w:val="16"/>
                <w:szCs w:val="16"/>
              </w:rPr>
              <w:t>Error Terms</w:t>
            </w:r>
          </w:p>
        </w:tc>
        <w:tc>
          <w:tcPr>
            <w:tcW w:w="850" w:type="dxa"/>
            <w:shd w:val="clear" w:color="auto" w:fill="FFFFFF"/>
            <w:tcMar>
              <w:top w:w="0" w:type="dxa"/>
              <w:left w:w="0" w:type="dxa"/>
              <w:bottom w:w="0" w:type="dxa"/>
              <w:right w:w="0" w:type="dxa"/>
            </w:tcMar>
            <w:vAlign w:val="center"/>
          </w:tcPr>
          <w:p w14:paraId="696DD019"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34D52D1E"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7130B029"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73E3140C"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6984F3A3"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2C83A7FB" w14:textId="77777777" w:rsidR="00AF28BD" w:rsidRDefault="00AF28BD">
            <w:pPr>
              <w:keepNext/>
              <w:spacing w:after="0" w:line="240" w:lineRule="auto"/>
              <w:jc w:val="center"/>
            </w:pPr>
          </w:p>
        </w:tc>
      </w:tr>
      <w:tr w:rsidR="00AF28BD" w14:paraId="542624B4" w14:textId="77777777">
        <w:trPr>
          <w:cantSplit/>
          <w:jc w:val="center"/>
        </w:trPr>
        <w:tc>
          <w:tcPr>
            <w:tcW w:w="680" w:type="dxa"/>
            <w:shd w:val="clear" w:color="auto" w:fill="FFFFFF"/>
            <w:tcMar>
              <w:top w:w="0" w:type="dxa"/>
              <w:left w:w="0" w:type="dxa"/>
              <w:bottom w:w="0" w:type="dxa"/>
              <w:right w:w="0" w:type="dxa"/>
            </w:tcMar>
            <w:vAlign w:val="center"/>
          </w:tcPr>
          <w:p w14:paraId="369C8A09" w14:textId="77777777" w:rsidR="00AF28BD" w:rsidRDefault="00AF28BD">
            <w:pPr>
              <w:keepNext/>
              <w:spacing w:before="0" w:after="0" w:line="240" w:lineRule="auto"/>
              <w:ind w:left="240"/>
            </w:pPr>
          </w:p>
        </w:tc>
        <w:tc>
          <w:tcPr>
            <w:tcW w:w="2835" w:type="dxa"/>
            <w:shd w:val="clear" w:color="auto" w:fill="FFFFFF"/>
            <w:tcMar>
              <w:top w:w="0" w:type="dxa"/>
              <w:left w:w="0" w:type="dxa"/>
              <w:bottom w:w="0" w:type="dxa"/>
              <w:right w:w="0" w:type="dxa"/>
            </w:tcMar>
            <w:vAlign w:val="center"/>
          </w:tcPr>
          <w:p w14:paraId="2E685808" w14:textId="77777777" w:rsidR="00AF28BD" w:rsidRDefault="00000000">
            <w:pPr>
              <w:keepNext/>
              <w:spacing w:before="0" w:after="0" w:line="240" w:lineRule="auto"/>
            </w:pPr>
            <w:r>
              <w:rPr>
                <w:rFonts w:ascii="Times" w:eastAsia="Times" w:hAnsi="Times" w:cs="Times"/>
                <w:color w:val="000000"/>
                <w:sz w:val="16"/>
                <w:szCs w:val="16"/>
              </w:rPr>
              <w:t>Intercept Variance (Lvl-2)</w:t>
            </w:r>
          </w:p>
        </w:tc>
        <w:tc>
          <w:tcPr>
            <w:tcW w:w="850" w:type="dxa"/>
            <w:shd w:val="clear" w:color="auto" w:fill="FFFFFF"/>
            <w:tcMar>
              <w:top w:w="0" w:type="dxa"/>
              <w:left w:w="0" w:type="dxa"/>
              <w:bottom w:w="0" w:type="dxa"/>
              <w:right w:w="0" w:type="dxa"/>
            </w:tcMar>
            <w:vAlign w:val="center"/>
          </w:tcPr>
          <w:p w14:paraId="7405FFCC" w14:textId="77777777" w:rsidR="00AF28BD" w:rsidRDefault="00000000">
            <w:pPr>
              <w:keepNext/>
              <w:spacing w:before="0" w:after="0" w:line="240" w:lineRule="auto"/>
              <w:jc w:val="center"/>
            </w:pPr>
            <w:r>
              <w:rPr>
                <w:rFonts w:ascii="Times" w:eastAsia="Times" w:hAnsi="Times" w:cs="Times"/>
                <w:color w:val="000000"/>
                <w:sz w:val="16"/>
                <w:szCs w:val="16"/>
              </w:rPr>
              <w:t>0.093</w:t>
            </w:r>
          </w:p>
        </w:tc>
        <w:tc>
          <w:tcPr>
            <w:tcW w:w="680" w:type="dxa"/>
            <w:shd w:val="clear" w:color="auto" w:fill="FFFFFF"/>
            <w:tcMar>
              <w:top w:w="0" w:type="dxa"/>
              <w:left w:w="0" w:type="dxa"/>
              <w:bottom w:w="0" w:type="dxa"/>
              <w:right w:w="0" w:type="dxa"/>
            </w:tcMar>
            <w:vAlign w:val="center"/>
          </w:tcPr>
          <w:p w14:paraId="25332D99" w14:textId="77777777" w:rsidR="00AF28BD" w:rsidRDefault="00000000">
            <w:pPr>
              <w:keepNext/>
              <w:spacing w:before="0" w:after="0" w:line="240" w:lineRule="auto"/>
              <w:jc w:val="center"/>
            </w:pPr>
            <w:r>
              <w:rPr>
                <w:rFonts w:ascii="Times" w:eastAsia="Times" w:hAnsi="Times" w:cs="Times"/>
                <w:color w:val="000000"/>
                <w:sz w:val="16"/>
                <w:szCs w:val="16"/>
              </w:rPr>
              <w:t>0.053</w:t>
            </w:r>
          </w:p>
        </w:tc>
        <w:tc>
          <w:tcPr>
            <w:tcW w:w="680" w:type="dxa"/>
            <w:shd w:val="clear" w:color="auto" w:fill="FFFFFF"/>
            <w:tcMar>
              <w:top w:w="0" w:type="dxa"/>
              <w:left w:w="0" w:type="dxa"/>
              <w:bottom w:w="0" w:type="dxa"/>
              <w:right w:w="0" w:type="dxa"/>
            </w:tcMar>
            <w:vAlign w:val="center"/>
          </w:tcPr>
          <w:p w14:paraId="3768FD0E" w14:textId="77777777" w:rsidR="00AF28BD" w:rsidRDefault="00000000">
            <w:pPr>
              <w:keepNext/>
              <w:spacing w:before="0" w:after="0" w:line="240" w:lineRule="auto"/>
              <w:jc w:val="center"/>
            </w:pPr>
            <w:r>
              <w:rPr>
                <w:rFonts w:ascii="Times" w:eastAsia="Times" w:hAnsi="Times" w:cs="Times"/>
                <w:color w:val="000000"/>
                <w:sz w:val="16"/>
                <w:szCs w:val="16"/>
              </w:rPr>
              <w:t>1.752</w:t>
            </w:r>
          </w:p>
        </w:tc>
        <w:tc>
          <w:tcPr>
            <w:tcW w:w="680" w:type="dxa"/>
            <w:shd w:val="clear" w:color="auto" w:fill="FFFFFF"/>
            <w:tcMar>
              <w:top w:w="0" w:type="dxa"/>
              <w:left w:w="0" w:type="dxa"/>
              <w:bottom w:w="0" w:type="dxa"/>
              <w:right w:w="0" w:type="dxa"/>
            </w:tcMar>
            <w:vAlign w:val="center"/>
          </w:tcPr>
          <w:p w14:paraId="51C0DDF2" w14:textId="77777777" w:rsidR="00AF28BD" w:rsidRDefault="00000000">
            <w:pPr>
              <w:keepNext/>
              <w:spacing w:before="0" w:after="0" w:line="240" w:lineRule="auto"/>
              <w:jc w:val="center"/>
            </w:pPr>
            <w:r>
              <w:rPr>
                <w:rFonts w:ascii="Times" w:eastAsia="Times" w:hAnsi="Times" w:cs="Times"/>
                <w:color w:val="000000"/>
                <w:sz w:val="16"/>
                <w:szCs w:val="16"/>
              </w:rPr>
              <w:t>0.080</w:t>
            </w:r>
          </w:p>
        </w:tc>
        <w:tc>
          <w:tcPr>
            <w:tcW w:w="680" w:type="dxa"/>
            <w:shd w:val="clear" w:color="auto" w:fill="FFFFFF"/>
            <w:tcMar>
              <w:top w:w="0" w:type="dxa"/>
              <w:left w:w="0" w:type="dxa"/>
              <w:bottom w:w="0" w:type="dxa"/>
              <w:right w:w="0" w:type="dxa"/>
            </w:tcMar>
            <w:vAlign w:val="center"/>
          </w:tcPr>
          <w:p w14:paraId="6F0F8146" w14:textId="77777777" w:rsidR="00AF28BD" w:rsidRDefault="00000000">
            <w:pPr>
              <w:keepNext/>
              <w:spacing w:before="0" w:after="0" w:line="240" w:lineRule="auto"/>
              <w:jc w:val="center"/>
            </w:pPr>
            <w:r>
              <w:rPr>
                <w:rFonts w:ascii="Times" w:eastAsia="Times" w:hAnsi="Times" w:cs="Times"/>
                <w:color w:val="000000"/>
                <w:sz w:val="16"/>
                <w:szCs w:val="16"/>
              </w:rPr>
              <w:t>-0.011</w:t>
            </w:r>
          </w:p>
        </w:tc>
        <w:tc>
          <w:tcPr>
            <w:tcW w:w="680" w:type="dxa"/>
            <w:shd w:val="clear" w:color="auto" w:fill="FFFFFF"/>
            <w:tcMar>
              <w:top w:w="0" w:type="dxa"/>
              <w:left w:w="0" w:type="dxa"/>
              <w:bottom w:w="0" w:type="dxa"/>
              <w:right w:w="0" w:type="dxa"/>
            </w:tcMar>
            <w:vAlign w:val="center"/>
          </w:tcPr>
          <w:p w14:paraId="40DF5E01" w14:textId="77777777" w:rsidR="00AF28BD" w:rsidRDefault="00000000">
            <w:pPr>
              <w:keepNext/>
              <w:spacing w:before="0" w:after="0" w:line="240" w:lineRule="auto"/>
              <w:jc w:val="center"/>
            </w:pPr>
            <w:r>
              <w:rPr>
                <w:rFonts w:ascii="Times" w:eastAsia="Times" w:hAnsi="Times" w:cs="Times"/>
                <w:color w:val="000000"/>
                <w:sz w:val="16"/>
                <w:szCs w:val="16"/>
              </w:rPr>
              <w:t>0.196</w:t>
            </w:r>
          </w:p>
        </w:tc>
      </w:tr>
      <w:tr w:rsidR="00AF28BD" w14:paraId="041EB9EE" w14:textId="77777777">
        <w:trPr>
          <w:cantSplit/>
          <w:jc w:val="center"/>
        </w:trPr>
        <w:tc>
          <w:tcPr>
            <w:tcW w:w="680" w:type="dxa"/>
            <w:tcBorders>
              <w:bottom w:val="single" w:sz="16" w:space="0" w:color="666666"/>
            </w:tcBorders>
            <w:shd w:val="clear" w:color="auto" w:fill="FFFFFF"/>
            <w:tcMar>
              <w:top w:w="0" w:type="dxa"/>
              <w:left w:w="0" w:type="dxa"/>
              <w:bottom w:w="0" w:type="dxa"/>
              <w:right w:w="0" w:type="dxa"/>
            </w:tcMar>
            <w:vAlign w:val="center"/>
          </w:tcPr>
          <w:p w14:paraId="565AED26" w14:textId="77777777" w:rsidR="00AF28BD" w:rsidRDefault="00AF28BD">
            <w:pPr>
              <w:keepNext/>
              <w:spacing w:before="0" w:after="0" w:line="240" w:lineRule="auto"/>
              <w:ind w:left="240"/>
            </w:pPr>
          </w:p>
        </w:tc>
        <w:tc>
          <w:tcPr>
            <w:tcW w:w="2835" w:type="dxa"/>
            <w:tcBorders>
              <w:bottom w:val="single" w:sz="16" w:space="0" w:color="666666"/>
            </w:tcBorders>
            <w:shd w:val="clear" w:color="auto" w:fill="FFFFFF"/>
            <w:tcMar>
              <w:top w:w="0" w:type="dxa"/>
              <w:left w:w="0" w:type="dxa"/>
              <w:bottom w:w="0" w:type="dxa"/>
              <w:right w:w="0" w:type="dxa"/>
            </w:tcMar>
            <w:vAlign w:val="center"/>
          </w:tcPr>
          <w:p w14:paraId="7948A9E3" w14:textId="77777777" w:rsidR="00AF28BD" w:rsidRDefault="00000000">
            <w:pPr>
              <w:keepNext/>
              <w:spacing w:before="0" w:after="0" w:line="240" w:lineRule="auto"/>
            </w:pPr>
            <w:r>
              <w:rPr>
                <w:rFonts w:ascii="Times" w:eastAsia="Times" w:hAnsi="Times" w:cs="Times"/>
                <w:color w:val="000000"/>
                <w:sz w:val="16"/>
                <w:szCs w:val="16"/>
              </w:rPr>
              <w:t>Residual Variance (Lvl-1)</w:t>
            </w:r>
          </w:p>
        </w:tc>
        <w:tc>
          <w:tcPr>
            <w:tcW w:w="850" w:type="dxa"/>
            <w:tcBorders>
              <w:bottom w:val="single" w:sz="16" w:space="0" w:color="666666"/>
            </w:tcBorders>
            <w:shd w:val="clear" w:color="auto" w:fill="FFFFFF"/>
            <w:tcMar>
              <w:top w:w="0" w:type="dxa"/>
              <w:left w:w="0" w:type="dxa"/>
              <w:bottom w:w="0" w:type="dxa"/>
              <w:right w:w="0" w:type="dxa"/>
            </w:tcMar>
            <w:vAlign w:val="center"/>
          </w:tcPr>
          <w:p w14:paraId="73AA568F" w14:textId="77777777" w:rsidR="00AF28BD" w:rsidRDefault="00000000">
            <w:pPr>
              <w:keepNext/>
              <w:spacing w:before="0" w:after="0" w:line="240" w:lineRule="auto"/>
              <w:jc w:val="center"/>
            </w:pPr>
            <w:r>
              <w:rPr>
                <w:rFonts w:ascii="Times" w:eastAsia="Times" w:hAnsi="Times" w:cs="Times"/>
                <w:color w:val="000000"/>
                <w:sz w:val="16"/>
                <w:szCs w:val="16"/>
              </w:rPr>
              <w:t>2.822</w:t>
            </w:r>
          </w:p>
        </w:tc>
        <w:tc>
          <w:tcPr>
            <w:tcW w:w="680" w:type="dxa"/>
            <w:tcBorders>
              <w:bottom w:val="single" w:sz="16" w:space="0" w:color="666666"/>
            </w:tcBorders>
            <w:shd w:val="clear" w:color="auto" w:fill="FFFFFF"/>
            <w:tcMar>
              <w:top w:w="0" w:type="dxa"/>
              <w:left w:w="0" w:type="dxa"/>
              <w:bottom w:w="0" w:type="dxa"/>
              <w:right w:w="0" w:type="dxa"/>
            </w:tcMar>
            <w:vAlign w:val="center"/>
          </w:tcPr>
          <w:p w14:paraId="68C797C5" w14:textId="77777777" w:rsidR="00AF28BD" w:rsidRDefault="00000000">
            <w:pPr>
              <w:keepNext/>
              <w:spacing w:before="0" w:after="0" w:line="240" w:lineRule="auto"/>
              <w:jc w:val="center"/>
            </w:pPr>
            <w:r>
              <w:rPr>
                <w:rFonts w:ascii="Times" w:eastAsia="Times" w:hAnsi="Times" w:cs="Times"/>
                <w:color w:val="000000"/>
                <w:sz w:val="16"/>
                <w:szCs w:val="16"/>
              </w:rPr>
              <w:t>0.085</w:t>
            </w:r>
          </w:p>
        </w:tc>
        <w:tc>
          <w:tcPr>
            <w:tcW w:w="680" w:type="dxa"/>
            <w:tcBorders>
              <w:bottom w:val="single" w:sz="16" w:space="0" w:color="666666"/>
            </w:tcBorders>
            <w:shd w:val="clear" w:color="auto" w:fill="FFFFFF"/>
            <w:tcMar>
              <w:top w:w="0" w:type="dxa"/>
              <w:left w:w="0" w:type="dxa"/>
              <w:bottom w:w="0" w:type="dxa"/>
              <w:right w:w="0" w:type="dxa"/>
            </w:tcMar>
            <w:vAlign w:val="center"/>
          </w:tcPr>
          <w:p w14:paraId="4C164917" w14:textId="77777777" w:rsidR="00AF28BD" w:rsidRDefault="00000000">
            <w:pPr>
              <w:keepNext/>
              <w:spacing w:before="0" w:after="0" w:line="240" w:lineRule="auto"/>
              <w:jc w:val="center"/>
            </w:pPr>
            <w:r>
              <w:rPr>
                <w:rFonts w:ascii="Times" w:eastAsia="Times" w:hAnsi="Times" w:cs="Times"/>
                <w:color w:val="000000"/>
                <w:sz w:val="16"/>
                <w:szCs w:val="16"/>
              </w:rPr>
              <w:t>33.299</w:t>
            </w:r>
          </w:p>
        </w:tc>
        <w:tc>
          <w:tcPr>
            <w:tcW w:w="680" w:type="dxa"/>
            <w:tcBorders>
              <w:bottom w:val="single" w:sz="16" w:space="0" w:color="666666"/>
            </w:tcBorders>
            <w:shd w:val="clear" w:color="auto" w:fill="FFFFFF"/>
            <w:tcMar>
              <w:top w:w="0" w:type="dxa"/>
              <w:left w:w="0" w:type="dxa"/>
              <w:bottom w:w="0" w:type="dxa"/>
              <w:right w:w="0" w:type="dxa"/>
            </w:tcMar>
            <w:vAlign w:val="center"/>
          </w:tcPr>
          <w:p w14:paraId="0DFEE01C"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tcBorders>
              <w:bottom w:val="single" w:sz="16" w:space="0" w:color="666666"/>
            </w:tcBorders>
            <w:shd w:val="clear" w:color="auto" w:fill="FFFFFF"/>
            <w:tcMar>
              <w:top w:w="0" w:type="dxa"/>
              <w:left w:w="0" w:type="dxa"/>
              <w:bottom w:w="0" w:type="dxa"/>
              <w:right w:w="0" w:type="dxa"/>
            </w:tcMar>
            <w:vAlign w:val="center"/>
          </w:tcPr>
          <w:p w14:paraId="05E8431B" w14:textId="77777777" w:rsidR="00AF28BD" w:rsidRDefault="00000000">
            <w:pPr>
              <w:keepNext/>
              <w:spacing w:before="0" w:after="0" w:line="240" w:lineRule="auto"/>
              <w:jc w:val="center"/>
            </w:pPr>
            <w:r>
              <w:rPr>
                <w:rFonts w:ascii="Times" w:eastAsia="Times" w:hAnsi="Times" w:cs="Times"/>
                <w:color w:val="000000"/>
                <w:sz w:val="16"/>
                <w:szCs w:val="16"/>
              </w:rPr>
              <w:t>2.656</w:t>
            </w:r>
          </w:p>
        </w:tc>
        <w:tc>
          <w:tcPr>
            <w:tcW w:w="680" w:type="dxa"/>
            <w:tcBorders>
              <w:bottom w:val="single" w:sz="16" w:space="0" w:color="666666"/>
            </w:tcBorders>
            <w:shd w:val="clear" w:color="auto" w:fill="FFFFFF"/>
            <w:tcMar>
              <w:top w:w="0" w:type="dxa"/>
              <w:left w:w="0" w:type="dxa"/>
              <w:bottom w:w="0" w:type="dxa"/>
              <w:right w:w="0" w:type="dxa"/>
            </w:tcMar>
            <w:vAlign w:val="center"/>
          </w:tcPr>
          <w:p w14:paraId="3A630760" w14:textId="77777777" w:rsidR="00AF28BD" w:rsidRDefault="00000000">
            <w:pPr>
              <w:keepNext/>
              <w:spacing w:before="0" w:after="0" w:line="240" w:lineRule="auto"/>
              <w:jc w:val="center"/>
            </w:pPr>
            <w:r>
              <w:rPr>
                <w:rFonts w:ascii="Times" w:eastAsia="Times" w:hAnsi="Times" w:cs="Times"/>
                <w:color w:val="000000"/>
                <w:sz w:val="16"/>
                <w:szCs w:val="16"/>
              </w:rPr>
              <w:t>2.988</w:t>
            </w:r>
          </w:p>
        </w:tc>
      </w:tr>
      <w:tr w:rsidR="00AF28BD" w14:paraId="1D5E5AAE" w14:textId="77777777">
        <w:trPr>
          <w:cantSplit/>
          <w:jc w:val="center"/>
        </w:trPr>
        <w:tc>
          <w:tcPr>
            <w:tcW w:w="7765" w:type="dxa"/>
            <w:gridSpan w:val="8"/>
            <w:shd w:val="clear" w:color="auto" w:fill="FFFFFF"/>
            <w:tcMar>
              <w:top w:w="0" w:type="dxa"/>
              <w:left w:w="0" w:type="dxa"/>
              <w:bottom w:w="0" w:type="dxa"/>
              <w:right w:w="0" w:type="dxa"/>
            </w:tcMar>
            <w:vAlign w:val="center"/>
          </w:tcPr>
          <w:p w14:paraId="29CFA0F3" w14:textId="77777777" w:rsidR="00AF28BD" w:rsidRDefault="00000000">
            <w:pPr>
              <w:keepNext/>
              <w:spacing w:before="100" w:after="100" w:line="240" w:lineRule="auto"/>
              <w:ind w:left="100" w:right="100"/>
            </w:pPr>
            <w:r>
              <w:rPr>
                <w:rFonts w:ascii="Times" w:eastAsia="Times" w:hAnsi="Times" w:cs="Times"/>
                <w:color w:val="000000"/>
                <w:sz w:val="16"/>
                <w:szCs w:val="16"/>
              </w:rPr>
              <w:t>Note. Shown are parameter coefficients for the final Interaction Model for Strong Self-Image Values. In this  Interaction Model, the following constraints are applied compared to the full model: b3 and b5 are set to 0. This implies that p11 is constrained to 1, and that a2 and a4 show the same estimate with opposite signs.</w:t>
            </w:r>
          </w:p>
        </w:tc>
      </w:tr>
    </w:tbl>
    <w:p w14:paraId="47C974DD" w14:textId="2612609B" w:rsidR="00AF28BD" w:rsidRDefault="00AC20DA">
      <w:pPr>
        <w:pStyle w:val="CaptionedFigure"/>
      </w:pPr>
      <w:r>
        <w:rPr>
          <w:noProof/>
        </w:rPr>
        <w:lastRenderedPageBreak/>
        <w:drawing>
          <wp:inline distT="0" distB="0" distL="0" distR="0" wp14:anchorId="2A10F25A" wp14:editId="672E2A94">
            <wp:extent cx="5969000" cy="5969000"/>
            <wp:effectExtent l="0" t="0" r="0" b="0"/>
            <wp:docPr id="173" name="Picture" descr="Figure 5.  Shown is the response surface plot for values related to a strong self-image. Black points represent the (jittered) data points of participants at their predicted level of SWB. The red line marks the Line of Congruence, the blue line marks the Line of Incongruence. The two inner circles mark a bagplot, which describes the position of the inner 50% of points (the inner circle) and outer 50% of points (the outer circle), except outliers."/>
            <wp:cNvGraphicFramePr/>
            <a:graphic xmlns:a="http://schemas.openxmlformats.org/drawingml/2006/main">
              <a:graphicData uri="http://schemas.openxmlformats.org/drawingml/2006/picture">
                <pic:pic xmlns:pic="http://schemas.openxmlformats.org/drawingml/2006/picture">
                  <pic:nvPicPr>
                    <pic:cNvPr id="174" name="Picture" descr="JoP_Honor_Fit_and_Wellbeing_Manuscript_files/figure-docx/unnamed-chunk-15-1.png"/>
                    <pic:cNvPicPr>
                      <a:picLocks noChangeAspect="1" noChangeArrowheads="1"/>
                    </pic:cNvPicPr>
                  </pic:nvPicPr>
                  <pic:blipFill>
                    <a:blip r:embed="rId8"/>
                    <a:stretch>
                      <a:fillRect/>
                    </a:stretch>
                  </pic:blipFill>
                  <pic:spPr bwMode="auto">
                    <a:xfrm>
                      <a:off x="0" y="0"/>
                      <a:ext cx="5969000" cy="5969000"/>
                    </a:xfrm>
                    <a:prstGeom prst="rect">
                      <a:avLst/>
                    </a:prstGeom>
                    <a:noFill/>
                    <a:ln w="9525">
                      <a:noFill/>
                      <a:headEnd/>
                      <a:tailEnd/>
                    </a:ln>
                  </pic:spPr>
                </pic:pic>
              </a:graphicData>
            </a:graphic>
          </wp:inline>
        </w:drawing>
      </w:r>
    </w:p>
    <w:p w14:paraId="16953035" w14:textId="77777777" w:rsidR="00AF28BD" w:rsidRDefault="00000000">
      <w:pPr>
        <w:pStyle w:val="ImageCaption"/>
      </w:pPr>
      <w:r>
        <w:rPr>
          <w:i/>
          <w:iCs/>
        </w:rPr>
        <w:t>Figure</w:t>
      </w:r>
      <w:r>
        <w:t xml:space="preserve"> </w:t>
      </w:r>
      <w:r>
        <w:rPr>
          <w:i/>
          <w:iCs/>
        </w:rPr>
        <w:t xml:space="preserve">5. </w:t>
      </w:r>
      <w:r>
        <w:t xml:space="preserve"> Shown is the response surface plot for values related to a strong self-image. Black points represent the (jittered) data points of participants at their predicted level of SWB. The red line marks the Line of Congruence, the blue line marks the Line of Incongruence. The two inner circles mark a bagplot, which describes the position of the inner 50% of points (the inner circle) and outer 50% of points (the outer circle), except outliers.</w:t>
      </w:r>
    </w:p>
    <w:p w14:paraId="746726A2" w14:textId="77777777" w:rsidR="00AF28BD" w:rsidRDefault="00000000">
      <w:r>
        <w:br w:type="page"/>
      </w:r>
    </w:p>
    <w:p w14:paraId="34421CB3" w14:textId="77777777" w:rsidR="00AF28BD" w:rsidRDefault="00000000">
      <w:pPr>
        <w:pStyle w:val="Heading2"/>
      </w:pPr>
      <w:bookmarkStart w:id="7" w:name="a.2.3.-family-reputation-concerns"/>
      <w:bookmarkEnd w:id="6"/>
      <w:r>
        <w:lastRenderedPageBreak/>
        <w:t>A.2.3. Family Reputation Concerns</w:t>
      </w:r>
    </w:p>
    <w:p w14:paraId="6753BEA4" w14:textId="77777777" w:rsidR="00AF28BD" w:rsidRDefault="00000000" w:rsidP="007A3296">
      <w:pPr>
        <w:pStyle w:val="FirstParagraph"/>
        <w:spacing w:before="0"/>
      </w:pPr>
      <w:r>
        <w:t xml:space="preserve">For family reputation concerns, we found that an </w:t>
      </w:r>
      <w:r>
        <w:rPr>
          <w:b/>
          <w:bCs/>
        </w:rPr>
        <w:t>Interaction Model</w:t>
      </w:r>
      <w:r>
        <w:t xml:space="preserve"> was the best fitting and most parsimonious model according to our criteria based on the AIC (a difference of 3 to the second best fitting, full model).</w:t>
      </w:r>
    </w:p>
    <w:p w14:paraId="12C57B96" w14:textId="77777777" w:rsidR="00AF28BD" w:rsidRDefault="00000000">
      <w:pPr>
        <w:pStyle w:val="TableCaption"/>
      </w:pPr>
      <w:r>
        <w:t>Table 10: Model Comparison for Family Reputation Concerns</w:t>
      </w:r>
    </w:p>
    <w:tbl>
      <w:tblPr>
        <w:tblW w:w="0" w:type="auto"/>
        <w:jc w:val="center"/>
        <w:tblLayout w:type="fixed"/>
        <w:tblLook w:val="0420" w:firstRow="1" w:lastRow="0" w:firstColumn="0" w:lastColumn="0" w:noHBand="0" w:noVBand="1"/>
      </w:tblPr>
      <w:tblGrid>
        <w:gridCol w:w="2835"/>
        <w:gridCol w:w="1080"/>
        <w:gridCol w:w="1080"/>
        <w:gridCol w:w="1080"/>
        <w:gridCol w:w="1080"/>
      </w:tblGrid>
      <w:tr w:rsidR="00AF28BD" w14:paraId="302EEB5E" w14:textId="77777777">
        <w:trPr>
          <w:cantSplit/>
          <w:tblHeader/>
          <w:jc w:val="center"/>
        </w:trPr>
        <w:tc>
          <w:tcPr>
            <w:tcW w:w="283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D22F372" w14:textId="77777777" w:rsidR="00AF28BD" w:rsidRDefault="00AF28BD">
            <w:pPr>
              <w:keepNext/>
              <w:spacing w:before="100" w:after="100" w:line="240" w:lineRule="auto"/>
              <w:ind w:left="100" w:right="100"/>
            </w:pP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0E240F9" w14:textId="77777777" w:rsidR="00AF28BD" w:rsidRDefault="00AF28BD">
            <w:pPr>
              <w:keepNext/>
              <w:spacing w:before="100" w:after="100" w:line="240" w:lineRule="auto"/>
              <w:ind w:left="100" w:right="100"/>
              <w:jc w:val="center"/>
            </w:pP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2E33ACC" w14:textId="77777777" w:rsidR="00AF28BD" w:rsidRDefault="00AF28BD">
            <w:pPr>
              <w:keepNext/>
              <w:spacing w:before="100" w:after="100" w:line="240" w:lineRule="auto"/>
              <w:ind w:left="100" w:right="100"/>
              <w:jc w:val="center"/>
            </w:pPr>
          </w:p>
        </w:tc>
        <w:tc>
          <w:tcPr>
            <w:tcW w:w="2160" w:type="dxa"/>
            <w:gridSpan w:val="2"/>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2534946" w14:textId="77777777" w:rsidR="00AF28BD" w:rsidRDefault="00000000">
            <w:pPr>
              <w:keepNext/>
              <w:spacing w:before="100" w:after="100" w:line="240" w:lineRule="auto"/>
              <w:ind w:left="100" w:right="100"/>
              <w:jc w:val="center"/>
            </w:pPr>
            <w:r>
              <w:rPr>
                <w:rFonts w:ascii="Times" w:eastAsia="Times" w:hAnsi="Times" w:cs="Times"/>
                <w:b/>
                <w:i/>
                <w:color w:val="000000"/>
                <w:sz w:val="20"/>
                <w:szCs w:val="20"/>
              </w:rPr>
              <w:t>R2</w:t>
            </w:r>
          </w:p>
        </w:tc>
      </w:tr>
      <w:tr w:rsidR="00AF28BD" w14:paraId="119DBF5C" w14:textId="77777777">
        <w:trPr>
          <w:cantSplit/>
          <w:tblHeader/>
          <w:jc w:val="center"/>
        </w:trPr>
        <w:tc>
          <w:tcPr>
            <w:tcW w:w="283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30833B7" w14:textId="77777777" w:rsidR="00AF28BD" w:rsidRDefault="00000000">
            <w:pPr>
              <w:keepNext/>
              <w:spacing w:before="100" w:after="100" w:line="240" w:lineRule="auto"/>
              <w:ind w:left="100" w:right="100"/>
            </w:pPr>
            <w:r>
              <w:rPr>
                <w:rFonts w:ascii="Times" w:eastAsia="Times" w:hAnsi="Times" w:cs="Times"/>
                <w:b/>
                <w:color w:val="000000"/>
                <w:sz w:val="20"/>
                <w:szCs w:val="20"/>
              </w:rPr>
              <w:t>Model</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CB4C0A8" w14:textId="77777777" w:rsidR="00AF28BD" w:rsidRDefault="00000000">
            <w:pPr>
              <w:keepNext/>
              <w:spacing w:before="100" w:after="100" w:line="240" w:lineRule="auto"/>
              <w:ind w:left="100" w:right="100"/>
              <w:jc w:val="center"/>
            </w:pPr>
            <w:r>
              <w:rPr>
                <w:rFonts w:ascii="Times" w:eastAsia="Times" w:hAnsi="Times" w:cs="Times"/>
                <w:b/>
                <w:i/>
                <w:color w:val="000000"/>
                <w:sz w:val="20"/>
                <w:szCs w:val="20"/>
              </w:rPr>
              <w:t>df</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D4FCA50" w14:textId="77777777" w:rsidR="00AF28BD" w:rsidRDefault="00000000">
            <w:pPr>
              <w:keepNext/>
              <w:spacing w:before="100" w:after="100" w:line="240" w:lineRule="auto"/>
              <w:ind w:left="100" w:right="100"/>
              <w:jc w:val="center"/>
            </w:pPr>
            <w:r>
              <w:rPr>
                <w:rFonts w:ascii="Times" w:eastAsia="Times" w:hAnsi="Times" w:cs="Times"/>
                <w:b/>
                <w:i/>
                <w:color w:val="000000"/>
                <w:sz w:val="20"/>
                <w:szCs w:val="20"/>
              </w:rPr>
              <w:t>AIC</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91164BB" w14:textId="77777777" w:rsidR="00AF28BD" w:rsidRDefault="00000000">
            <w:pPr>
              <w:keepNext/>
              <w:spacing w:before="100" w:after="100" w:line="240" w:lineRule="auto"/>
              <w:ind w:left="100" w:right="100"/>
              <w:jc w:val="center"/>
            </w:pPr>
            <w:r>
              <w:rPr>
                <w:rFonts w:ascii="Times" w:eastAsia="Times" w:hAnsi="Times" w:cs="Times"/>
                <w:b/>
                <w:i/>
                <w:color w:val="000000"/>
                <w:sz w:val="20"/>
                <w:szCs w:val="20"/>
              </w:rPr>
              <w:t>Level 1</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B525BF0" w14:textId="77777777" w:rsidR="00AF28BD" w:rsidRDefault="00000000">
            <w:pPr>
              <w:keepNext/>
              <w:spacing w:before="100" w:after="100" w:line="240" w:lineRule="auto"/>
              <w:ind w:left="100" w:right="100"/>
              <w:jc w:val="center"/>
            </w:pPr>
            <w:r>
              <w:rPr>
                <w:rFonts w:ascii="Times" w:eastAsia="Times" w:hAnsi="Times" w:cs="Times"/>
                <w:b/>
                <w:i/>
                <w:color w:val="000000"/>
                <w:sz w:val="20"/>
                <w:szCs w:val="20"/>
              </w:rPr>
              <w:t>Level 2</w:t>
            </w:r>
          </w:p>
        </w:tc>
      </w:tr>
      <w:tr w:rsidR="00AF28BD" w14:paraId="05DBA5CB" w14:textId="77777777">
        <w:trPr>
          <w:cantSplit/>
          <w:jc w:val="center"/>
        </w:trPr>
        <w:tc>
          <w:tcPr>
            <w:tcW w:w="2835" w:type="dxa"/>
            <w:shd w:val="clear" w:color="auto" w:fill="FFFFFF"/>
            <w:tcMar>
              <w:top w:w="0" w:type="dxa"/>
              <w:left w:w="0" w:type="dxa"/>
              <w:bottom w:w="0" w:type="dxa"/>
              <w:right w:w="0" w:type="dxa"/>
            </w:tcMar>
            <w:vAlign w:val="center"/>
          </w:tcPr>
          <w:p w14:paraId="6BC2F699" w14:textId="77777777" w:rsidR="00AF28BD" w:rsidRDefault="00000000">
            <w:pPr>
              <w:keepNext/>
              <w:spacing w:before="100" w:after="40" w:line="240" w:lineRule="auto"/>
              <w:ind w:left="120"/>
            </w:pPr>
            <w:r>
              <w:rPr>
                <w:rFonts w:ascii="Times" w:eastAsia="Times" w:hAnsi="Times" w:cs="Times"/>
                <w:color w:val="000000"/>
                <w:sz w:val="20"/>
                <w:szCs w:val="20"/>
              </w:rPr>
              <w:t>Full Model</w:t>
            </w:r>
          </w:p>
        </w:tc>
        <w:tc>
          <w:tcPr>
            <w:tcW w:w="1080" w:type="dxa"/>
            <w:shd w:val="clear" w:color="auto" w:fill="FFFFFF"/>
            <w:tcMar>
              <w:top w:w="0" w:type="dxa"/>
              <w:left w:w="0" w:type="dxa"/>
              <w:bottom w:w="0" w:type="dxa"/>
              <w:right w:w="0" w:type="dxa"/>
            </w:tcMar>
            <w:vAlign w:val="center"/>
          </w:tcPr>
          <w:p w14:paraId="317B450B" w14:textId="77777777" w:rsidR="00AF28BD" w:rsidRDefault="00000000">
            <w:pPr>
              <w:keepNext/>
              <w:spacing w:before="100" w:after="40" w:line="240" w:lineRule="auto"/>
              <w:ind w:left="120"/>
              <w:jc w:val="center"/>
            </w:pPr>
            <w:r>
              <w:rPr>
                <w:rFonts w:ascii="Times" w:eastAsia="Times" w:hAnsi="Times" w:cs="Times"/>
                <w:color w:val="000000"/>
                <w:sz w:val="20"/>
                <w:szCs w:val="20"/>
              </w:rPr>
              <w:t>10</w:t>
            </w:r>
          </w:p>
        </w:tc>
        <w:tc>
          <w:tcPr>
            <w:tcW w:w="1080" w:type="dxa"/>
            <w:shd w:val="clear" w:color="auto" w:fill="FFFFFF"/>
            <w:tcMar>
              <w:top w:w="0" w:type="dxa"/>
              <w:left w:w="0" w:type="dxa"/>
              <w:bottom w:w="0" w:type="dxa"/>
              <w:right w:w="0" w:type="dxa"/>
            </w:tcMar>
            <w:vAlign w:val="center"/>
          </w:tcPr>
          <w:p w14:paraId="61147B67" w14:textId="77777777" w:rsidR="00AF28BD" w:rsidRDefault="00000000">
            <w:pPr>
              <w:keepNext/>
              <w:spacing w:before="100" w:after="40" w:line="240" w:lineRule="auto"/>
              <w:ind w:left="120"/>
              <w:jc w:val="center"/>
            </w:pPr>
            <w:r>
              <w:rPr>
                <w:rFonts w:ascii="Times" w:eastAsia="Times" w:hAnsi="Times" w:cs="Times"/>
                <w:color w:val="000000"/>
                <w:sz w:val="20"/>
                <w:szCs w:val="20"/>
              </w:rPr>
              <w:t>43,452</w:t>
            </w:r>
          </w:p>
        </w:tc>
        <w:tc>
          <w:tcPr>
            <w:tcW w:w="1080" w:type="dxa"/>
            <w:shd w:val="clear" w:color="auto" w:fill="FFFFFF"/>
            <w:tcMar>
              <w:top w:w="0" w:type="dxa"/>
              <w:left w:w="0" w:type="dxa"/>
              <w:bottom w:w="0" w:type="dxa"/>
              <w:right w:w="0" w:type="dxa"/>
            </w:tcMar>
            <w:vAlign w:val="center"/>
          </w:tcPr>
          <w:p w14:paraId="69CF1866" w14:textId="77777777" w:rsidR="00AF28BD" w:rsidRDefault="00000000">
            <w:pPr>
              <w:keepNext/>
              <w:spacing w:before="100" w:after="40" w:line="240" w:lineRule="auto"/>
              <w:ind w:left="120"/>
              <w:jc w:val="center"/>
            </w:pPr>
            <w:r>
              <w:rPr>
                <w:rFonts w:ascii="Times" w:eastAsia="Times" w:hAnsi="Times" w:cs="Times"/>
                <w:color w:val="000000"/>
                <w:sz w:val="20"/>
                <w:szCs w:val="20"/>
              </w:rPr>
              <w:t>0.029</w:t>
            </w:r>
          </w:p>
        </w:tc>
        <w:tc>
          <w:tcPr>
            <w:tcW w:w="1080" w:type="dxa"/>
            <w:shd w:val="clear" w:color="auto" w:fill="FFFFFF"/>
            <w:tcMar>
              <w:top w:w="0" w:type="dxa"/>
              <w:left w:w="0" w:type="dxa"/>
              <w:bottom w:w="0" w:type="dxa"/>
              <w:right w:w="0" w:type="dxa"/>
            </w:tcMar>
            <w:vAlign w:val="center"/>
          </w:tcPr>
          <w:p w14:paraId="48E7F62B" w14:textId="77777777" w:rsidR="00AF28BD" w:rsidRDefault="00000000">
            <w:pPr>
              <w:keepNext/>
              <w:spacing w:before="100" w:after="40" w:line="240" w:lineRule="auto"/>
              <w:ind w:left="120"/>
              <w:jc w:val="center"/>
            </w:pPr>
            <w:r>
              <w:rPr>
                <w:rFonts w:ascii="Times" w:eastAsia="Times" w:hAnsi="Times" w:cs="Times"/>
                <w:color w:val="000000"/>
                <w:sz w:val="20"/>
                <w:szCs w:val="20"/>
              </w:rPr>
              <w:t>0.041</w:t>
            </w:r>
          </w:p>
        </w:tc>
      </w:tr>
      <w:tr w:rsidR="00AF28BD" w14:paraId="3B4BAD47" w14:textId="77777777">
        <w:trPr>
          <w:cantSplit/>
          <w:jc w:val="center"/>
        </w:trPr>
        <w:tc>
          <w:tcPr>
            <w:tcW w:w="2835" w:type="dxa"/>
            <w:shd w:val="clear" w:color="auto" w:fill="FFFFFF"/>
            <w:tcMar>
              <w:top w:w="0" w:type="dxa"/>
              <w:left w:w="0" w:type="dxa"/>
              <w:bottom w:w="0" w:type="dxa"/>
              <w:right w:w="0" w:type="dxa"/>
            </w:tcMar>
            <w:vAlign w:val="center"/>
          </w:tcPr>
          <w:p w14:paraId="56740BE0" w14:textId="77777777" w:rsidR="00AF28BD" w:rsidRDefault="00000000">
            <w:pPr>
              <w:keepNext/>
              <w:spacing w:before="0" w:after="40" w:line="240" w:lineRule="auto"/>
              <w:ind w:left="120"/>
            </w:pPr>
            <w:r>
              <w:rPr>
                <w:rFonts w:ascii="Times" w:eastAsia="Times" w:hAnsi="Times" w:cs="Times"/>
                <w:b/>
                <w:i/>
                <w:color w:val="000000"/>
                <w:sz w:val="20"/>
                <w:szCs w:val="20"/>
              </w:rPr>
              <w:t>Interaction Model</w:t>
            </w:r>
          </w:p>
        </w:tc>
        <w:tc>
          <w:tcPr>
            <w:tcW w:w="1080" w:type="dxa"/>
            <w:shd w:val="clear" w:color="auto" w:fill="FFFFFF"/>
            <w:tcMar>
              <w:top w:w="0" w:type="dxa"/>
              <w:left w:w="0" w:type="dxa"/>
              <w:bottom w:w="0" w:type="dxa"/>
              <w:right w:w="0" w:type="dxa"/>
            </w:tcMar>
            <w:vAlign w:val="center"/>
          </w:tcPr>
          <w:p w14:paraId="3CF873E1" w14:textId="77777777" w:rsidR="00AF28BD" w:rsidRDefault="00000000">
            <w:pPr>
              <w:keepNext/>
              <w:spacing w:before="0" w:after="40" w:line="240" w:lineRule="auto"/>
              <w:ind w:left="120"/>
              <w:jc w:val="center"/>
            </w:pPr>
            <w:r>
              <w:rPr>
                <w:rFonts w:ascii="Times" w:eastAsia="Times" w:hAnsi="Times" w:cs="Times"/>
                <w:color w:val="000000"/>
                <w:sz w:val="20"/>
                <w:szCs w:val="20"/>
              </w:rPr>
              <w:t>8</w:t>
            </w:r>
          </w:p>
        </w:tc>
        <w:tc>
          <w:tcPr>
            <w:tcW w:w="1080" w:type="dxa"/>
            <w:shd w:val="clear" w:color="auto" w:fill="FFFFFF"/>
            <w:tcMar>
              <w:top w:w="0" w:type="dxa"/>
              <w:left w:w="0" w:type="dxa"/>
              <w:bottom w:w="0" w:type="dxa"/>
              <w:right w:w="0" w:type="dxa"/>
            </w:tcMar>
            <w:vAlign w:val="center"/>
          </w:tcPr>
          <w:p w14:paraId="228260F9" w14:textId="77777777" w:rsidR="00AF28BD" w:rsidRDefault="00000000">
            <w:pPr>
              <w:keepNext/>
              <w:spacing w:before="0" w:after="40" w:line="240" w:lineRule="auto"/>
              <w:ind w:left="120"/>
              <w:jc w:val="center"/>
            </w:pPr>
            <w:r>
              <w:rPr>
                <w:rFonts w:ascii="Times" w:eastAsia="Times" w:hAnsi="Times" w:cs="Times"/>
                <w:color w:val="000000"/>
                <w:sz w:val="20"/>
                <w:szCs w:val="20"/>
              </w:rPr>
              <w:t>43,449</w:t>
            </w:r>
          </w:p>
        </w:tc>
        <w:tc>
          <w:tcPr>
            <w:tcW w:w="1080" w:type="dxa"/>
            <w:shd w:val="clear" w:color="auto" w:fill="FFFFFF"/>
            <w:tcMar>
              <w:top w:w="0" w:type="dxa"/>
              <w:left w:w="0" w:type="dxa"/>
              <w:bottom w:w="0" w:type="dxa"/>
              <w:right w:w="0" w:type="dxa"/>
            </w:tcMar>
            <w:vAlign w:val="center"/>
          </w:tcPr>
          <w:p w14:paraId="7ECEE8F3" w14:textId="77777777" w:rsidR="00AF28BD" w:rsidRDefault="00000000">
            <w:pPr>
              <w:keepNext/>
              <w:spacing w:before="0" w:after="40" w:line="240" w:lineRule="auto"/>
              <w:ind w:left="120"/>
              <w:jc w:val="center"/>
            </w:pPr>
            <w:r>
              <w:rPr>
                <w:rFonts w:ascii="Times" w:eastAsia="Times" w:hAnsi="Times" w:cs="Times"/>
                <w:color w:val="000000"/>
                <w:sz w:val="20"/>
                <w:szCs w:val="20"/>
              </w:rPr>
              <w:t>0.029</w:t>
            </w:r>
          </w:p>
        </w:tc>
        <w:tc>
          <w:tcPr>
            <w:tcW w:w="1080" w:type="dxa"/>
            <w:shd w:val="clear" w:color="auto" w:fill="FFFFFF"/>
            <w:tcMar>
              <w:top w:w="0" w:type="dxa"/>
              <w:left w:w="0" w:type="dxa"/>
              <w:bottom w:w="0" w:type="dxa"/>
              <w:right w:w="0" w:type="dxa"/>
            </w:tcMar>
            <w:vAlign w:val="center"/>
          </w:tcPr>
          <w:p w14:paraId="62CBB0D4" w14:textId="77777777" w:rsidR="00AF28BD" w:rsidRDefault="00000000">
            <w:pPr>
              <w:keepNext/>
              <w:spacing w:before="0" w:after="40" w:line="240" w:lineRule="auto"/>
              <w:ind w:left="120"/>
              <w:jc w:val="center"/>
            </w:pPr>
            <w:r>
              <w:rPr>
                <w:rFonts w:ascii="Times" w:eastAsia="Times" w:hAnsi="Times" w:cs="Times"/>
                <w:color w:val="000000"/>
                <w:sz w:val="20"/>
                <w:szCs w:val="20"/>
              </w:rPr>
              <w:t>0.042</w:t>
            </w:r>
          </w:p>
        </w:tc>
      </w:tr>
      <w:tr w:rsidR="00AF28BD" w14:paraId="25827E20" w14:textId="77777777">
        <w:trPr>
          <w:cantSplit/>
          <w:jc w:val="center"/>
        </w:trPr>
        <w:tc>
          <w:tcPr>
            <w:tcW w:w="2835" w:type="dxa"/>
            <w:shd w:val="clear" w:color="auto" w:fill="FFFFFF"/>
            <w:tcMar>
              <w:top w:w="0" w:type="dxa"/>
              <w:left w:w="0" w:type="dxa"/>
              <w:bottom w:w="0" w:type="dxa"/>
              <w:right w:w="0" w:type="dxa"/>
            </w:tcMar>
            <w:vAlign w:val="center"/>
          </w:tcPr>
          <w:p w14:paraId="614344B9" w14:textId="77777777" w:rsidR="00AF28BD" w:rsidRDefault="00000000">
            <w:pPr>
              <w:keepNext/>
              <w:spacing w:before="0" w:after="40" w:line="240" w:lineRule="auto"/>
              <w:ind w:left="120"/>
            </w:pPr>
            <w:r>
              <w:rPr>
                <w:rFonts w:ascii="Times" w:eastAsia="Times" w:hAnsi="Times" w:cs="Times"/>
                <w:color w:val="000000"/>
                <w:sz w:val="20"/>
                <w:szCs w:val="20"/>
              </w:rPr>
              <w:t>Rising Ridge Model</w:t>
            </w:r>
          </w:p>
        </w:tc>
        <w:tc>
          <w:tcPr>
            <w:tcW w:w="1080" w:type="dxa"/>
            <w:shd w:val="clear" w:color="auto" w:fill="FFFFFF"/>
            <w:tcMar>
              <w:top w:w="0" w:type="dxa"/>
              <w:left w:w="0" w:type="dxa"/>
              <w:bottom w:w="0" w:type="dxa"/>
              <w:right w:w="0" w:type="dxa"/>
            </w:tcMar>
            <w:vAlign w:val="center"/>
          </w:tcPr>
          <w:p w14:paraId="6CB0556E" w14:textId="77777777" w:rsidR="00AF28BD" w:rsidRDefault="00000000">
            <w:pPr>
              <w:keepNext/>
              <w:spacing w:before="0" w:after="40" w:line="240" w:lineRule="auto"/>
              <w:ind w:left="120"/>
              <w:jc w:val="center"/>
            </w:pPr>
            <w:r>
              <w:rPr>
                <w:rFonts w:ascii="Times" w:eastAsia="Times" w:hAnsi="Times" w:cs="Times"/>
                <w:color w:val="000000"/>
                <w:sz w:val="20"/>
                <w:szCs w:val="20"/>
              </w:rPr>
              <w:t>7</w:t>
            </w:r>
          </w:p>
        </w:tc>
        <w:tc>
          <w:tcPr>
            <w:tcW w:w="1080" w:type="dxa"/>
            <w:shd w:val="clear" w:color="auto" w:fill="FFFFFF"/>
            <w:tcMar>
              <w:top w:w="0" w:type="dxa"/>
              <w:left w:w="0" w:type="dxa"/>
              <w:bottom w:w="0" w:type="dxa"/>
              <w:right w:w="0" w:type="dxa"/>
            </w:tcMar>
            <w:vAlign w:val="center"/>
          </w:tcPr>
          <w:p w14:paraId="43CA5033" w14:textId="77777777" w:rsidR="00AF28BD" w:rsidRDefault="00000000">
            <w:pPr>
              <w:keepNext/>
              <w:spacing w:before="0" w:after="40" w:line="240" w:lineRule="auto"/>
              <w:ind w:left="120"/>
              <w:jc w:val="center"/>
            </w:pPr>
            <w:r>
              <w:rPr>
                <w:rFonts w:ascii="Times" w:eastAsia="Times" w:hAnsi="Times" w:cs="Times"/>
                <w:color w:val="000000"/>
                <w:sz w:val="20"/>
                <w:szCs w:val="20"/>
              </w:rPr>
              <w:t>43,460</w:t>
            </w:r>
          </w:p>
        </w:tc>
        <w:tc>
          <w:tcPr>
            <w:tcW w:w="1080" w:type="dxa"/>
            <w:shd w:val="clear" w:color="auto" w:fill="FFFFFF"/>
            <w:tcMar>
              <w:top w:w="0" w:type="dxa"/>
              <w:left w:w="0" w:type="dxa"/>
              <w:bottom w:w="0" w:type="dxa"/>
              <w:right w:w="0" w:type="dxa"/>
            </w:tcMar>
            <w:vAlign w:val="center"/>
          </w:tcPr>
          <w:p w14:paraId="43739C74" w14:textId="77777777" w:rsidR="00AF28BD" w:rsidRDefault="00000000">
            <w:pPr>
              <w:keepNext/>
              <w:spacing w:before="0" w:after="40" w:line="240" w:lineRule="auto"/>
              <w:ind w:left="120"/>
              <w:jc w:val="center"/>
            </w:pPr>
            <w:r>
              <w:rPr>
                <w:rFonts w:ascii="Times" w:eastAsia="Times" w:hAnsi="Times" w:cs="Times"/>
                <w:color w:val="000000"/>
                <w:sz w:val="20"/>
                <w:szCs w:val="20"/>
              </w:rPr>
              <w:t>0.022</w:t>
            </w:r>
          </w:p>
        </w:tc>
        <w:tc>
          <w:tcPr>
            <w:tcW w:w="1080" w:type="dxa"/>
            <w:shd w:val="clear" w:color="auto" w:fill="FFFFFF"/>
            <w:tcMar>
              <w:top w:w="0" w:type="dxa"/>
              <w:left w:w="0" w:type="dxa"/>
              <w:bottom w:w="0" w:type="dxa"/>
              <w:right w:w="0" w:type="dxa"/>
            </w:tcMar>
            <w:vAlign w:val="center"/>
          </w:tcPr>
          <w:p w14:paraId="4545E582" w14:textId="77777777" w:rsidR="00AF28BD" w:rsidRDefault="00000000">
            <w:pPr>
              <w:keepNext/>
              <w:spacing w:before="0" w:after="40" w:line="240" w:lineRule="auto"/>
              <w:ind w:left="120"/>
              <w:jc w:val="center"/>
            </w:pPr>
            <w:r>
              <w:rPr>
                <w:rFonts w:ascii="Times" w:eastAsia="Times" w:hAnsi="Times" w:cs="Times"/>
                <w:color w:val="000000"/>
                <w:sz w:val="20"/>
                <w:szCs w:val="20"/>
              </w:rPr>
              <w:t>0.026</w:t>
            </w:r>
          </w:p>
        </w:tc>
      </w:tr>
      <w:tr w:rsidR="00AF28BD" w14:paraId="1EC03F68" w14:textId="77777777">
        <w:trPr>
          <w:cantSplit/>
          <w:jc w:val="center"/>
        </w:trPr>
        <w:tc>
          <w:tcPr>
            <w:tcW w:w="2835" w:type="dxa"/>
            <w:shd w:val="clear" w:color="auto" w:fill="FFFFFF"/>
            <w:tcMar>
              <w:top w:w="0" w:type="dxa"/>
              <w:left w:w="0" w:type="dxa"/>
              <w:bottom w:w="0" w:type="dxa"/>
              <w:right w:w="0" w:type="dxa"/>
            </w:tcMar>
            <w:vAlign w:val="center"/>
          </w:tcPr>
          <w:p w14:paraId="1A2D598F" w14:textId="77777777" w:rsidR="00AF28BD" w:rsidRDefault="00000000">
            <w:pPr>
              <w:keepNext/>
              <w:spacing w:before="0" w:after="40" w:line="240" w:lineRule="auto"/>
              <w:ind w:left="120"/>
            </w:pPr>
            <w:r>
              <w:rPr>
                <w:rFonts w:ascii="Times" w:eastAsia="Times" w:hAnsi="Times" w:cs="Times"/>
                <w:color w:val="000000"/>
                <w:sz w:val="20"/>
                <w:szCs w:val="20"/>
              </w:rPr>
              <w:t>Main Effects Model</w:t>
            </w:r>
          </w:p>
        </w:tc>
        <w:tc>
          <w:tcPr>
            <w:tcW w:w="1080" w:type="dxa"/>
            <w:shd w:val="clear" w:color="auto" w:fill="FFFFFF"/>
            <w:tcMar>
              <w:top w:w="0" w:type="dxa"/>
              <w:left w:w="0" w:type="dxa"/>
              <w:bottom w:w="0" w:type="dxa"/>
              <w:right w:w="0" w:type="dxa"/>
            </w:tcMar>
            <w:vAlign w:val="center"/>
          </w:tcPr>
          <w:p w14:paraId="58D184CF" w14:textId="77777777" w:rsidR="00AF28BD" w:rsidRDefault="00000000">
            <w:pPr>
              <w:keepNext/>
              <w:spacing w:before="0" w:after="40" w:line="240" w:lineRule="auto"/>
              <w:ind w:left="120"/>
              <w:jc w:val="center"/>
            </w:pPr>
            <w:r>
              <w:rPr>
                <w:rFonts w:ascii="Times" w:eastAsia="Times" w:hAnsi="Times" w:cs="Times"/>
                <w:color w:val="000000"/>
                <w:sz w:val="20"/>
                <w:szCs w:val="20"/>
              </w:rPr>
              <w:t>7</w:t>
            </w:r>
          </w:p>
        </w:tc>
        <w:tc>
          <w:tcPr>
            <w:tcW w:w="1080" w:type="dxa"/>
            <w:shd w:val="clear" w:color="auto" w:fill="FFFFFF"/>
            <w:tcMar>
              <w:top w:w="0" w:type="dxa"/>
              <w:left w:w="0" w:type="dxa"/>
              <w:bottom w:w="0" w:type="dxa"/>
              <w:right w:w="0" w:type="dxa"/>
            </w:tcMar>
            <w:vAlign w:val="center"/>
          </w:tcPr>
          <w:p w14:paraId="78E0EC70" w14:textId="77777777" w:rsidR="00AF28BD" w:rsidRDefault="00000000">
            <w:pPr>
              <w:keepNext/>
              <w:spacing w:before="0" w:after="40" w:line="240" w:lineRule="auto"/>
              <w:ind w:left="120"/>
              <w:jc w:val="center"/>
            </w:pPr>
            <w:r>
              <w:rPr>
                <w:rFonts w:ascii="Times" w:eastAsia="Times" w:hAnsi="Times" w:cs="Times"/>
                <w:color w:val="000000"/>
                <w:sz w:val="20"/>
                <w:szCs w:val="20"/>
              </w:rPr>
              <w:t>43,457</w:t>
            </w:r>
          </w:p>
        </w:tc>
        <w:tc>
          <w:tcPr>
            <w:tcW w:w="1080" w:type="dxa"/>
            <w:shd w:val="clear" w:color="auto" w:fill="FFFFFF"/>
            <w:tcMar>
              <w:top w:w="0" w:type="dxa"/>
              <w:left w:w="0" w:type="dxa"/>
              <w:bottom w:w="0" w:type="dxa"/>
              <w:right w:w="0" w:type="dxa"/>
            </w:tcMar>
            <w:vAlign w:val="center"/>
          </w:tcPr>
          <w:p w14:paraId="67DB6C76" w14:textId="77777777" w:rsidR="00AF28BD" w:rsidRDefault="00000000">
            <w:pPr>
              <w:keepNext/>
              <w:spacing w:before="0" w:after="40" w:line="240" w:lineRule="auto"/>
              <w:ind w:left="120"/>
              <w:jc w:val="center"/>
            </w:pPr>
            <w:r>
              <w:rPr>
                <w:rFonts w:ascii="Times" w:eastAsia="Times" w:hAnsi="Times" w:cs="Times"/>
                <w:color w:val="000000"/>
                <w:sz w:val="20"/>
                <w:szCs w:val="20"/>
              </w:rPr>
              <w:t>0.024</w:t>
            </w:r>
          </w:p>
        </w:tc>
        <w:tc>
          <w:tcPr>
            <w:tcW w:w="1080" w:type="dxa"/>
            <w:shd w:val="clear" w:color="auto" w:fill="FFFFFF"/>
            <w:tcMar>
              <w:top w:w="0" w:type="dxa"/>
              <w:left w:w="0" w:type="dxa"/>
              <w:bottom w:w="0" w:type="dxa"/>
              <w:right w:w="0" w:type="dxa"/>
            </w:tcMar>
            <w:vAlign w:val="center"/>
          </w:tcPr>
          <w:p w14:paraId="67DCDABC" w14:textId="77777777" w:rsidR="00AF28BD" w:rsidRDefault="00000000">
            <w:pPr>
              <w:keepNext/>
              <w:spacing w:before="0" w:after="40" w:line="240" w:lineRule="auto"/>
              <w:ind w:left="120"/>
              <w:jc w:val="center"/>
            </w:pPr>
            <w:r>
              <w:rPr>
                <w:rFonts w:ascii="Times" w:eastAsia="Times" w:hAnsi="Times" w:cs="Times"/>
                <w:color w:val="000000"/>
                <w:sz w:val="20"/>
                <w:szCs w:val="20"/>
              </w:rPr>
              <w:t>0.035</w:t>
            </w:r>
          </w:p>
        </w:tc>
      </w:tr>
      <w:tr w:rsidR="00AF28BD" w14:paraId="0B40C2B9" w14:textId="77777777">
        <w:trPr>
          <w:cantSplit/>
          <w:jc w:val="center"/>
        </w:trPr>
        <w:tc>
          <w:tcPr>
            <w:tcW w:w="2835" w:type="dxa"/>
            <w:shd w:val="clear" w:color="auto" w:fill="FFFFFF"/>
            <w:tcMar>
              <w:top w:w="0" w:type="dxa"/>
              <w:left w:w="0" w:type="dxa"/>
              <w:bottom w:w="0" w:type="dxa"/>
              <w:right w:w="0" w:type="dxa"/>
            </w:tcMar>
            <w:vAlign w:val="center"/>
          </w:tcPr>
          <w:p w14:paraId="504D3BD7" w14:textId="77777777" w:rsidR="00AF28BD" w:rsidRDefault="00000000">
            <w:pPr>
              <w:keepNext/>
              <w:spacing w:before="0" w:after="40" w:line="240" w:lineRule="auto"/>
              <w:ind w:left="120"/>
            </w:pPr>
            <w:r>
              <w:rPr>
                <w:rFonts w:ascii="Times" w:eastAsia="Times" w:hAnsi="Times" w:cs="Times"/>
                <w:color w:val="000000"/>
                <w:sz w:val="20"/>
                <w:szCs w:val="20"/>
              </w:rPr>
              <w:t>Squared Difference Model</w:t>
            </w:r>
          </w:p>
        </w:tc>
        <w:tc>
          <w:tcPr>
            <w:tcW w:w="1080" w:type="dxa"/>
            <w:shd w:val="clear" w:color="auto" w:fill="FFFFFF"/>
            <w:tcMar>
              <w:top w:w="0" w:type="dxa"/>
              <w:left w:w="0" w:type="dxa"/>
              <w:bottom w:w="0" w:type="dxa"/>
              <w:right w:w="0" w:type="dxa"/>
            </w:tcMar>
            <w:vAlign w:val="center"/>
          </w:tcPr>
          <w:p w14:paraId="3DFD96C0" w14:textId="77777777" w:rsidR="00AF28BD" w:rsidRDefault="00000000">
            <w:pPr>
              <w:keepNext/>
              <w:spacing w:before="0" w:after="40" w:line="240" w:lineRule="auto"/>
              <w:ind w:left="120"/>
              <w:jc w:val="center"/>
            </w:pPr>
            <w:r>
              <w:rPr>
                <w:rFonts w:ascii="Times" w:eastAsia="Times" w:hAnsi="Times" w:cs="Times"/>
                <w:color w:val="000000"/>
                <w:sz w:val="20"/>
                <w:szCs w:val="20"/>
              </w:rPr>
              <w:t>6</w:t>
            </w:r>
          </w:p>
        </w:tc>
        <w:tc>
          <w:tcPr>
            <w:tcW w:w="1080" w:type="dxa"/>
            <w:shd w:val="clear" w:color="auto" w:fill="FFFFFF"/>
            <w:tcMar>
              <w:top w:w="0" w:type="dxa"/>
              <w:left w:w="0" w:type="dxa"/>
              <w:bottom w:w="0" w:type="dxa"/>
              <w:right w:w="0" w:type="dxa"/>
            </w:tcMar>
            <w:vAlign w:val="center"/>
          </w:tcPr>
          <w:p w14:paraId="448D0FF4" w14:textId="77777777" w:rsidR="00AF28BD" w:rsidRDefault="00000000">
            <w:pPr>
              <w:keepNext/>
              <w:spacing w:before="0" w:after="40" w:line="240" w:lineRule="auto"/>
              <w:ind w:left="120"/>
              <w:jc w:val="center"/>
            </w:pPr>
            <w:r>
              <w:rPr>
                <w:rFonts w:ascii="Times" w:eastAsia="Times" w:hAnsi="Times" w:cs="Times"/>
                <w:color w:val="000000"/>
                <w:sz w:val="20"/>
                <w:szCs w:val="20"/>
              </w:rPr>
              <w:t>43,487</w:t>
            </w:r>
          </w:p>
        </w:tc>
        <w:tc>
          <w:tcPr>
            <w:tcW w:w="1080" w:type="dxa"/>
            <w:shd w:val="clear" w:color="auto" w:fill="FFFFFF"/>
            <w:tcMar>
              <w:top w:w="0" w:type="dxa"/>
              <w:left w:w="0" w:type="dxa"/>
              <w:bottom w:w="0" w:type="dxa"/>
              <w:right w:w="0" w:type="dxa"/>
            </w:tcMar>
            <w:vAlign w:val="center"/>
          </w:tcPr>
          <w:p w14:paraId="72A9D310" w14:textId="77777777" w:rsidR="00AF28BD" w:rsidRDefault="00000000">
            <w:pPr>
              <w:keepNext/>
              <w:spacing w:before="0" w:after="40" w:line="240" w:lineRule="auto"/>
              <w:ind w:left="120"/>
              <w:jc w:val="center"/>
            </w:pPr>
            <w:r>
              <w:rPr>
                <w:rFonts w:ascii="Times" w:eastAsia="Times" w:hAnsi="Times" w:cs="Times"/>
                <w:color w:val="000000"/>
                <w:sz w:val="20"/>
                <w:szCs w:val="20"/>
              </w:rPr>
              <w:t>0.010</w:t>
            </w:r>
          </w:p>
        </w:tc>
        <w:tc>
          <w:tcPr>
            <w:tcW w:w="1080" w:type="dxa"/>
            <w:shd w:val="clear" w:color="auto" w:fill="FFFFFF"/>
            <w:tcMar>
              <w:top w:w="0" w:type="dxa"/>
              <w:left w:w="0" w:type="dxa"/>
              <w:bottom w:w="0" w:type="dxa"/>
              <w:right w:w="0" w:type="dxa"/>
            </w:tcMar>
            <w:vAlign w:val="center"/>
          </w:tcPr>
          <w:p w14:paraId="7812FB54" w14:textId="77777777" w:rsidR="00AF28BD" w:rsidRDefault="00000000">
            <w:pPr>
              <w:keepNext/>
              <w:spacing w:before="0" w:after="40" w:line="240" w:lineRule="auto"/>
              <w:ind w:left="120"/>
              <w:jc w:val="center"/>
            </w:pPr>
            <w:r>
              <w:rPr>
                <w:rFonts w:ascii="Times" w:eastAsia="Times" w:hAnsi="Times" w:cs="Times"/>
                <w:color w:val="000000"/>
                <w:sz w:val="20"/>
                <w:szCs w:val="20"/>
              </w:rPr>
              <w:t>0.022</w:t>
            </w:r>
          </w:p>
        </w:tc>
      </w:tr>
      <w:tr w:rsidR="00AF28BD" w14:paraId="4B8C13F1" w14:textId="77777777">
        <w:trPr>
          <w:cantSplit/>
          <w:jc w:val="center"/>
        </w:trPr>
        <w:tc>
          <w:tcPr>
            <w:tcW w:w="2835" w:type="dxa"/>
            <w:tcBorders>
              <w:bottom w:val="single" w:sz="16" w:space="0" w:color="666666"/>
            </w:tcBorders>
            <w:shd w:val="clear" w:color="auto" w:fill="FFFFFF"/>
            <w:tcMar>
              <w:top w:w="0" w:type="dxa"/>
              <w:left w:w="0" w:type="dxa"/>
              <w:bottom w:w="0" w:type="dxa"/>
              <w:right w:w="0" w:type="dxa"/>
            </w:tcMar>
            <w:vAlign w:val="center"/>
          </w:tcPr>
          <w:p w14:paraId="4E7AFAC3" w14:textId="77777777" w:rsidR="00AF28BD" w:rsidRDefault="00000000">
            <w:pPr>
              <w:keepNext/>
              <w:spacing w:before="0" w:after="40" w:line="240" w:lineRule="auto"/>
              <w:ind w:left="120"/>
            </w:pPr>
            <w:r>
              <w:rPr>
                <w:rFonts w:ascii="Times" w:eastAsia="Times" w:hAnsi="Times" w:cs="Times"/>
                <w:color w:val="000000"/>
                <w:sz w:val="20"/>
                <w:szCs w:val="20"/>
              </w:rPr>
              <w:t>Null Model</w:t>
            </w:r>
          </w:p>
        </w:tc>
        <w:tc>
          <w:tcPr>
            <w:tcW w:w="1080" w:type="dxa"/>
            <w:tcBorders>
              <w:bottom w:val="single" w:sz="16" w:space="0" w:color="666666"/>
            </w:tcBorders>
            <w:shd w:val="clear" w:color="auto" w:fill="FFFFFF"/>
            <w:tcMar>
              <w:top w:w="0" w:type="dxa"/>
              <w:left w:w="0" w:type="dxa"/>
              <w:bottom w:w="0" w:type="dxa"/>
              <w:right w:w="0" w:type="dxa"/>
            </w:tcMar>
            <w:vAlign w:val="center"/>
          </w:tcPr>
          <w:p w14:paraId="5EF2F696" w14:textId="77777777" w:rsidR="00AF28BD" w:rsidRDefault="00000000">
            <w:pPr>
              <w:keepNext/>
              <w:spacing w:before="0" w:after="40" w:line="240" w:lineRule="auto"/>
              <w:ind w:left="120"/>
              <w:jc w:val="center"/>
            </w:pPr>
            <w:r>
              <w:rPr>
                <w:rFonts w:ascii="Times" w:eastAsia="Times" w:hAnsi="Times" w:cs="Times"/>
                <w:color w:val="000000"/>
                <w:sz w:val="20"/>
                <w:szCs w:val="20"/>
              </w:rPr>
              <w:t>5</w:t>
            </w:r>
          </w:p>
        </w:tc>
        <w:tc>
          <w:tcPr>
            <w:tcW w:w="1080" w:type="dxa"/>
            <w:tcBorders>
              <w:bottom w:val="single" w:sz="16" w:space="0" w:color="666666"/>
            </w:tcBorders>
            <w:shd w:val="clear" w:color="auto" w:fill="FFFFFF"/>
            <w:tcMar>
              <w:top w:w="0" w:type="dxa"/>
              <w:left w:w="0" w:type="dxa"/>
              <w:bottom w:w="0" w:type="dxa"/>
              <w:right w:w="0" w:type="dxa"/>
            </w:tcMar>
            <w:vAlign w:val="center"/>
          </w:tcPr>
          <w:p w14:paraId="29EAB9FA" w14:textId="77777777" w:rsidR="00AF28BD" w:rsidRDefault="00000000">
            <w:pPr>
              <w:keepNext/>
              <w:spacing w:before="0" w:after="40" w:line="240" w:lineRule="auto"/>
              <w:ind w:left="120"/>
              <w:jc w:val="center"/>
            </w:pPr>
            <w:r>
              <w:rPr>
                <w:rFonts w:ascii="Times" w:eastAsia="Times" w:hAnsi="Times" w:cs="Times"/>
                <w:color w:val="000000"/>
                <w:sz w:val="20"/>
                <w:szCs w:val="20"/>
              </w:rPr>
              <w:t>43,507</w:t>
            </w:r>
          </w:p>
        </w:tc>
        <w:tc>
          <w:tcPr>
            <w:tcW w:w="1080" w:type="dxa"/>
            <w:tcBorders>
              <w:bottom w:val="single" w:sz="16" w:space="0" w:color="666666"/>
            </w:tcBorders>
            <w:shd w:val="clear" w:color="auto" w:fill="FFFFFF"/>
            <w:tcMar>
              <w:top w:w="0" w:type="dxa"/>
              <w:left w:w="0" w:type="dxa"/>
              <w:bottom w:w="0" w:type="dxa"/>
              <w:right w:w="0" w:type="dxa"/>
            </w:tcMar>
            <w:vAlign w:val="center"/>
          </w:tcPr>
          <w:p w14:paraId="2CED6B5C" w14:textId="77777777" w:rsidR="00AF28BD" w:rsidRDefault="00000000">
            <w:pPr>
              <w:keepNext/>
              <w:spacing w:before="0" w:after="40" w:line="240" w:lineRule="auto"/>
              <w:ind w:left="120"/>
              <w:jc w:val="center"/>
            </w:pPr>
            <w:r>
              <w:rPr>
                <w:rFonts w:ascii="Times" w:eastAsia="Times" w:hAnsi="Times" w:cs="Times"/>
                <w:color w:val="000000"/>
                <w:sz w:val="20"/>
                <w:szCs w:val="20"/>
              </w:rPr>
              <w:t>0.000</w:t>
            </w:r>
          </w:p>
        </w:tc>
        <w:tc>
          <w:tcPr>
            <w:tcW w:w="1080" w:type="dxa"/>
            <w:tcBorders>
              <w:bottom w:val="single" w:sz="16" w:space="0" w:color="666666"/>
            </w:tcBorders>
            <w:shd w:val="clear" w:color="auto" w:fill="FFFFFF"/>
            <w:tcMar>
              <w:top w:w="0" w:type="dxa"/>
              <w:left w:w="0" w:type="dxa"/>
              <w:bottom w:w="0" w:type="dxa"/>
              <w:right w:w="0" w:type="dxa"/>
            </w:tcMar>
            <w:vAlign w:val="center"/>
          </w:tcPr>
          <w:p w14:paraId="2B3C8376" w14:textId="77777777" w:rsidR="00AF28BD" w:rsidRDefault="00000000">
            <w:pPr>
              <w:keepNext/>
              <w:spacing w:before="0" w:after="40" w:line="240" w:lineRule="auto"/>
              <w:ind w:left="120"/>
              <w:jc w:val="center"/>
            </w:pPr>
            <w:r>
              <w:rPr>
                <w:rFonts w:ascii="Times" w:eastAsia="Times" w:hAnsi="Times" w:cs="Times"/>
                <w:color w:val="000000"/>
                <w:sz w:val="20"/>
                <w:szCs w:val="20"/>
              </w:rPr>
              <w:t>0.029</w:t>
            </w:r>
          </w:p>
        </w:tc>
      </w:tr>
      <w:tr w:rsidR="00AF28BD" w14:paraId="2A1E2228" w14:textId="77777777">
        <w:trPr>
          <w:cantSplit/>
          <w:jc w:val="center"/>
        </w:trPr>
        <w:tc>
          <w:tcPr>
            <w:tcW w:w="7155" w:type="dxa"/>
            <w:gridSpan w:val="5"/>
            <w:shd w:val="clear" w:color="auto" w:fill="FFFFFF"/>
            <w:tcMar>
              <w:top w:w="0" w:type="dxa"/>
              <w:left w:w="0" w:type="dxa"/>
              <w:bottom w:w="0" w:type="dxa"/>
              <w:right w:w="0" w:type="dxa"/>
            </w:tcMar>
            <w:vAlign w:val="center"/>
          </w:tcPr>
          <w:p w14:paraId="57E5E8BB" w14:textId="77777777" w:rsidR="00AF28BD" w:rsidRDefault="00000000">
            <w:pPr>
              <w:keepNext/>
              <w:spacing w:before="100" w:after="100" w:line="240" w:lineRule="auto"/>
              <w:ind w:left="100" w:right="100"/>
            </w:pPr>
            <w:r>
              <w:rPr>
                <w:rFonts w:ascii="Times" w:eastAsia="Times" w:hAnsi="Times" w:cs="Times"/>
                <w:color w:val="000000"/>
                <w:sz w:val="20"/>
                <w:szCs w:val="20"/>
              </w:rPr>
              <w:t>Note. Presented are the relevant model fitting indices for the respective models compared for the Response Surface Analyses with family reputation concerns. The best fitting model according to the AIC is highlighted in italic and bold.</w:t>
            </w:r>
          </w:p>
        </w:tc>
      </w:tr>
    </w:tbl>
    <w:p w14:paraId="6111124D" w14:textId="77777777" w:rsidR="00AF28BD" w:rsidRDefault="00000000">
      <w:pPr>
        <w:pStyle w:val="BodyText"/>
      </w:pPr>
      <w:r>
        <w:t xml:space="preserve">Examining the model coefficients for the Interaction Model, we found no support for a congruence effect in the broad sense. The constraints introduced in an Interaction model already imply that the slope of the projected FPA is not rotated significantly from the LOC (as </w:t>
      </w:r>
      <w:r>
        <w:rPr>
          <w:i/>
          <w:iCs/>
        </w:rPr>
        <w:t>p</w:t>
      </w:r>
      <w:r>
        <w:rPr>
          <w:i/>
          <w:iCs/>
          <w:vertAlign w:val="subscript"/>
        </w:rPr>
        <w:t>11</w:t>
      </w:r>
      <w:r>
        <w:t xml:space="preserve"> is constrained to 1), and thus already fulfills 1 out of the 4 conditions for a broad congruence effect. While the current Interaction model indeed showed a LOIC with an inverted u-shape (as indicated by a suggestive negative </w:t>
      </w:r>
      <w:r>
        <w:rPr>
          <w:i/>
          <w:iCs/>
        </w:rPr>
        <w:t>a</w:t>
      </w:r>
      <w:r>
        <w:rPr>
          <w:i/>
          <w:iCs/>
          <w:vertAlign w:val="subscript"/>
        </w:rPr>
        <w:t>4</w:t>
      </w:r>
      <w:r>
        <w:t xml:space="preserve"> = -0.10, </w:t>
      </w:r>
      <w:r>
        <w:rPr>
          <w:i/>
          <w:iCs/>
        </w:rPr>
        <w:t>p</w:t>
      </w:r>
      <w:r>
        <w:t xml:space="preserve"> = .001, 95% CI = [-0.16,-0.04]), the remaining two conditions were not fulfilled: the FPA of the response surface was shifted from the LOC (as indicated by a suggestive </w:t>
      </w:r>
      <w:r>
        <w:rPr>
          <w:i/>
          <w:iCs/>
        </w:rPr>
        <w:t>p</w:t>
      </w:r>
      <w:r>
        <w:rPr>
          <w:i/>
          <w:iCs/>
          <w:vertAlign w:val="subscript"/>
        </w:rPr>
        <w:t>10</w:t>
      </w:r>
      <w:r>
        <w:t xml:space="preserve"> = -1.62, </w:t>
      </w:r>
      <w:r>
        <w:rPr>
          <w:i/>
          <w:iCs/>
        </w:rPr>
        <w:t>p</w:t>
      </w:r>
      <w:r>
        <w:t xml:space="preserve"> = .039, 95% CI = [-3.15,-0.08]), and the peak of the LOIC (measured by the slope of LOIC at the point 0,0) was not aligned with the LOC either (as indicated by a suggestive positive </w:t>
      </w:r>
      <w:r>
        <w:rPr>
          <w:i/>
          <w:iCs/>
        </w:rPr>
        <w:t>a</w:t>
      </w:r>
      <w:r>
        <w:rPr>
          <w:i/>
          <w:iCs/>
          <w:vertAlign w:val="subscript"/>
        </w:rPr>
        <w:t>3</w:t>
      </w:r>
      <w:r>
        <w:t xml:space="preserve"> = 0.16, </w:t>
      </w:r>
      <w:r>
        <w:rPr>
          <w:i/>
          <w:iCs/>
        </w:rPr>
        <w:t>p</w:t>
      </w:r>
      <w:r>
        <w:t xml:space="preserve"> = .01, 95% CI = [0.04,0.28]). Finally, the model suggested a positive link between the general levels of family reputation concerns and well-</w:t>
      </w:r>
      <w:r>
        <w:lastRenderedPageBreak/>
        <w:t xml:space="preserve">being, in the form of a positive slope of the LOC at the midpoint 0,0 (as indicated by a significant positive </w:t>
      </w:r>
      <w:r>
        <w:rPr>
          <w:i/>
          <w:iCs/>
        </w:rPr>
        <w:t>a</w:t>
      </w:r>
      <w:r>
        <w:rPr>
          <w:i/>
          <w:iCs/>
          <w:vertAlign w:val="subscript"/>
        </w:rPr>
        <w:t>1</w:t>
      </w:r>
      <w:r>
        <w:t xml:space="preserve"> = 0.36, </w:t>
      </w:r>
      <w:r>
        <w:rPr>
          <w:i/>
          <w:iCs/>
        </w:rPr>
        <w:t>p</w:t>
      </w:r>
      <w:r>
        <w:t xml:space="preserve"> &lt; .001, 95% CI = [0.27,0.46]), as well as in the shape of a u-shape of the LOC (as indicated by a significant positive </w:t>
      </w:r>
      <w:r>
        <w:rPr>
          <w:i/>
          <w:iCs/>
        </w:rPr>
        <w:t>a</w:t>
      </w:r>
      <w:r>
        <w:rPr>
          <w:i/>
          <w:iCs/>
          <w:vertAlign w:val="subscript"/>
        </w:rPr>
        <w:t>2</w:t>
      </w:r>
      <w:r>
        <w:t xml:space="preserve"> = 0.10, </w:t>
      </w:r>
      <w:r>
        <w:rPr>
          <w:i/>
          <w:iCs/>
        </w:rPr>
        <w:t>p</w:t>
      </w:r>
      <w:r>
        <w:t xml:space="preserve"> = .001, 95% CI = [0.04,0.16]). The higher country-level variables for both own honor endorsement as well as perceived-societal honor endorsement were not significant, as was the between country variance in intercepts of subjective well-being.</w:t>
      </w:r>
    </w:p>
    <w:p w14:paraId="66F7EF88" w14:textId="77777777" w:rsidR="00AF28BD" w:rsidRDefault="00000000">
      <w:pPr>
        <w:pStyle w:val="TableCaption"/>
      </w:pPr>
      <w:r>
        <w:lastRenderedPageBreak/>
        <w:t>Table 11: Model Parameters for Family Reputation Concerns (Interaction Model).</w:t>
      </w:r>
    </w:p>
    <w:tbl>
      <w:tblPr>
        <w:tblW w:w="0" w:type="auto"/>
        <w:jc w:val="center"/>
        <w:tblLayout w:type="fixed"/>
        <w:tblLook w:val="0420" w:firstRow="1" w:lastRow="0" w:firstColumn="0" w:lastColumn="0" w:noHBand="0" w:noVBand="1"/>
      </w:tblPr>
      <w:tblGrid>
        <w:gridCol w:w="680"/>
        <w:gridCol w:w="2835"/>
        <w:gridCol w:w="850"/>
        <w:gridCol w:w="680"/>
        <w:gridCol w:w="680"/>
        <w:gridCol w:w="680"/>
        <w:gridCol w:w="680"/>
        <w:gridCol w:w="680"/>
      </w:tblGrid>
      <w:tr w:rsidR="00AF28BD" w14:paraId="6E477996" w14:textId="77777777">
        <w:trPr>
          <w:cantSplit/>
          <w:tblHeader/>
          <w:jc w:val="center"/>
        </w:trPr>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0AD3342" w14:textId="77777777" w:rsidR="00AF28BD" w:rsidRDefault="00AF28BD">
            <w:pPr>
              <w:keepNext/>
              <w:spacing w:before="100" w:after="100" w:line="240" w:lineRule="auto"/>
              <w:ind w:left="100" w:right="100"/>
              <w:jc w:val="center"/>
            </w:pPr>
          </w:p>
        </w:tc>
        <w:tc>
          <w:tcPr>
            <w:tcW w:w="283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F9458AD" w14:textId="77777777" w:rsidR="00AF28BD" w:rsidRDefault="00AF28BD">
            <w:pPr>
              <w:keepNext/>
              <w:spacing w:before="100" w:after="100" w:line="240" w:lineRule="auto"/>
              <w:ind w:left="100" w:right="100"/>
              <w:jc w:val="center"/>
            </w:pPr>
          </w:p>
        </w:tc>
        <w:tc>
          <w:tcPr>
            <w:tcW w:w="85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91A9554" w14:textId="77777777" w:rsidR="00AF28BD" w:rsidRDefault="00AF28BD">
            <w:pPr>
              <w:keepNext/>
              <w:spacing w:before="100" w:after="100" w:line="240" w:lineRule="auto"/>
              <w:ind w:left="100" w:right="100"/>
              <w:jc w:val="center"/>
            </w:pP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BDF7F00" w14:textId="77777777" w:rsidR="00AF28BD" w:rsidRDefault="00AF28BD">
            <w:pPr>
              <w:keepNext/>
              <w:spacing w:before="100" w:after="100" w:line="240" w:lineRule="auto"/>
              <w:ind w:left="100" w:right="100"/>
              <w:jc w:val="center"/>
            </w:pP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817E16B" w14:textId="77777777" w:rsidR="00AF28BD" w:rsidRDefault="00AF28BD">
            <w:pPr>
              <w:keepNext/>
              <w:spacing w:before="100" w:after="100" w:line="240" w:lineRule="auto"/>
              <w:ind w:left="100" w:right="100"/>
              <w:jc w:val="center"/>
            </w:pP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72F851D" w14:textId="77777777" w:rsidR="00AF28BD" w:rsidRDefault="00AF28BD">
            <w:pPr>
              <w:keepNext/>
              <w:spacing w:before="100" w:after="100" w:line="240" w:lineRule="auto"/>
              <w:ind w:left="100" w:right="100"/>
              <w:jc w:val="center"/>
            </w:pPr>
          </w:p>
        </w:tc>
        <w:tc>
          <w:tcPr>
            <w:tcW w:w="1360" w:type="dxa"/>
            <w:gridSpan w:val="2"/>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51268B3"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95%-CI</w:t>
            </w:r>
          </w:p>
        </w:tc>
      </w:tr>
      <w:tr w:rsidR="00AF28BD" w14:paraId="2C9733F3" w14:textId="77777777">
        <w:trPr>
          <w:cantSplit/>
          <w:tblHeader/>
          <w:jc w:val="center"/>
        </w:trPr>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710522C" w14:textId="77777777" w:rsidR="00AF28BD" w:rsidRDefault="00000000">
            <w:pPr>
              <w:keepNext/>
              <w:spacing w:before="100" w:after="100" w:line="240" w:lineRule="auto"/>
              <w:ind w:left="100" w:right="100"/>
              <w:jc w:val="center"/>
            </w:pPr>
            <w:r>
              <w:rPr>
                <w:rFonts w:ascii="Times" w:eastAsia="Times" w:hAnsi="Times" w:cs="Times"/>
                <w:b/>
                <w:color w:val="000000"/>
                <w:sz w:val="16"/>
                <w:szCs w:val="16"/>
              </w:rPr>
              <w:t>Label</w:t>
            </w:r>
          </w:p>
        </w:tc>
        <w:tc>
          <w:tcPr>
            <w:tcW w:w="283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82D445D" w14:textId="77777777" w:rsidR="00AF28BD" w:rsidRDefault="00000000">
            <w:pPr>
              <w:keepNext/>
              <w:spacing w:before="100" w:after="100" w:line="240" w:lineRule="auto"/>
              <w:ind w:left="100" w:right="100"/>
              <w:jc w:val="center"/>
            </w:pPr>
            <w:r>
              <w:rPr>
                <w:rFonts w:ascii="Times" w:eastAsia="Times" w:hAnsi="Times" w:cs="Times"/>
                <w:b/>
                <w:color w:val="000000"/>
                <w:sz w:val="16"/>
                <w:szCs w:val="16"/>
              </w:rPr>
              <w:t>Variable</w:t>
            </w:r>
          </w:p>
        </w:tc>
        <w:tc>
          <w:tcPr>
            <w:tcW w:w="85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BA49094"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Estimate</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34B7414"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SE</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0B0F5D7"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z</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FD3F306"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p</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11F16AE"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LL</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0B5E176"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UL</w:t>
            </w:r>
          </w:p>
        </w:tc>
      </w:tr>
      <w:tr w:rsidR="00AF28BD" w14:paraId="3B8B6C8A" w14:textId="77777777">
        <w:trPr>
          <w:cantSplit/>
          <w:jc w:val="center"/>
        </w:trPr>
        <w:tc>
          <w:tcPr>
            <w:tcW w:w="3515" w:type="dxa"/>
            <w:gridSpan w:val="2"/>
            <w:shd w:val="clear" w:color="auto" w:fill="FFFFFF"/>
            <w:tcMar>
              <w:top w:w="0" w:type="dxa"/>
              <w:left w:w="0" w:type="dxa"/>
              <w:bottom w:w="0" w:type="dxa"/>
              <w:right w:w="0" w:type="dxa"/>
            </w:tcMar>
            <w:vAlign w:val="center"/>
          </w:tcPr>
          <w:p w14:paraId="3FB0C114" w14:textId="77777777" w:rsidR="00AF28BD" w:rsidRDefault="00000000">
            <w:pPr>
              <w:keepNext/>
              <w:spacing w:after="0" w:line="240" w:lineRule="auto"/>
            </w:pPr>
            <w:r>
              <w:rPr>
                <w:rFonts w:ascii="Times" w:eastAsia="Times" w:hAnsi="Times" w:cs="Times"/>
                <w:b/>
                <w:color w:val="000000"/>
                <w:sz w:val="16"/>
                <w:szCs w:val="16"/>
              </w:rPr>
              <w:t>Fixed Effects (Level 1)</w:t>
            </w:r>
          </w:p>
        </w:tc>
        <w:tc>
          <w:tcPr>
            <w:tcW w:w="850" w:type="dxa"/>
            <w:shd w:val="clear" w:color="auto" w:fill="FFFFFF"/>
            <w:tcMar>
              <w:top w:w="0" w:type="dxa"/>
              <w:left w:w="0" w:type="dxa"/>
              <w:bottom w:w="0" w:type="dxa"/>
              <w:right w:w="0" w:type="dxa"/>
            </w:tcMar>
            <w:vAlign w:val="center"/>
          </w:tcPr>
          <w:p w14:paraId="7AEBE0E6"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461FC014"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4B18A817"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0BF5589E"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5E556C34"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0E24F9AF" w14:textId="77777777" w:rsidR="00AF28BD" w:rsidRDefault="00AF28BD">
            <w:pPr>
              <w:keepNext/>
              <w:spacing w:after="0" w:line="240" w:lineRule="auto"/>
              <w:jc w:val="center"/>
            </w:pPr>
          </w:p>
        </w:tc>
      </w:tr>
      <w:tr w:rsidR="00AF28BD" w14:paraId="4348D003" w14:textId="77777777">
        <w:trPr>
          <w:cantSplit/>
          <w:jc w:val="center"/>
        </w:trPr>
        <w:tc>
          <w:tcPr>
            <w:tcW w:w="680" w:type="dxa"/>
            <w:shd w:val="clear" w:color="auto" w:fill="FFFFFF"/>
            <w:tcMar>
              <w:top w:w="0" w:type="dxa"/>
              <w:left w:w="0" w:type="dxa"/>
              <w:bottom w:w="0" w:type="dxa"/>
              <w:right w:w="0" w:type="dxa"/>
            </w:tcMar>
            <w:vAlign w:val="center"/>
          </w:tcPr>
          <w:p w14:paraId="6ECFCC49" w14:textId="77777777" w:rsidR="00AF28BD" w:rsidRDefault="00000000">
            <w:pPr>
              <w:keepNext/>
              <w:spacing w:before="0" w:after="0" w:line="240" w:lineRule="auto"/>
              <w:ind w:left="240"/>
            </w:pPr>
            <w:r>
              <w:rPr>
                <w:rFonts w:ascii="Times" w:eastAsia="Times" w:hAnsi="Times" w:cs="Times"/>
                <w:color w:val="000000"/>
                <w:sz w:val="16"/>
                <w:szCs w:val="16"/>
              </w:rPr>
              <w:t>b1</w:t>
            </w:r>
          </w:p>
        </w:tc>
        <w:tc>
          <w:tcPr>
            <w:tcW w:w="2835" w:type="dxa"/>
            <w:shd w:val="clear" w:color="auto" w:fill="FFFFFF"/>
            <w:tcMar>
              <w:top w:w="0" w:type="dxa"/>
              <w:left w:w="0" w:type="dxa"/>
              <w:bottom w:w="0" w:type="dxa"/>
              <w:right w:w="0" w:type="dxa"/>
            </w:tcMar>
            <w:vAlign w:val="center"/>
          </w:tcPr>
          <w:p w14:paraId="34DD0AC6" w14:textId="77777777" w:rsidR="00AF28BD" w:rsidRDefault="00000000">
            <w:pPr>
              <w:keepNext/>
              <w:spacing w:before="0" w:after="0" w:line="240" w:lineRule="auto"/>
            </w:pPr>
            <w:r>
              <w:rPr>
                <w:rFonts w:ascii="Times" w:eastAsia="Times" w:hAnsi="Times" w:cs="Times"/>
                <w:color w:val="000000"/>
                <w:sz w:val="16"/>
                <w:szCs w:val="16"/>
              </w:rPr>
              <w:t>Own Endorsement</w:t>
            </w:r>
          </w:p>
        </w:tc>
        <w:tc>
          <w:tcPr>
            <w:tcW w:w="850" w:type="dxa"/>
            <w:shd w:val="clear" w:color="auto" w:fill="FFFFFF"/>
            <w:tcMar>
              <w:top w:w="0" w:type="dxa"/>
              <w:left w:w="0" w:type="dxa"/>
              <w:bottom w:w="0" w:type="dxa"/>
              <w:right w:w="0" w:type="dxa"/>
            </w:tcMar>
            <w:vAlign w:val="center"/>
          </w:tcPr>
          <w:p w14:paraId="1EF32A52" w14:textId="77777777" w:rsidR="00AF28BD" w:rsidRDefault="00000000">
            <w:pPr>
              <w:keepNext/>
              <w:spacing w:before="0" w:after="0" w:line="240" w:lineRule="auto"/>
              <w:jc w:val="center"/>
            </w:pPr>
            <w:r>
              <w:rPr>
                <w:rFonts w:ascii="Times" w:eastAsia="Times" w:hAnsi="Times" w:cs="Times"/>
                <w:color w:val="000000"/>
                <w:sz w:val="16"/>
                <w:szCs w:val="16"/>
              </w:rPr>
              <w:t>0.260</w:t>
            </w:r>
          </w:p>
        </w:tc>
        <w:tc>
          <w:tcPr>
            <w:tcW w:w="680" w:type="dxa"/>
            <w:shd w:val="clear" w:color="auto" w:fill="FFFFFF"/>
            <w:tcMar>
              <w:top w:w="0" w:type="dxa"/>
              <w:left w:w="0" w:type="dxa"/>
              <w:bottom w:w="0" w:type="dxa"/>
              <w:right w:w="0" w:type="dxa"/>
            </w:tcMar>
            <w:vAlign w:val="center"/>
          </w:tcPr>
          <w:p w14:paraId="71AB3DD7" w14:textId="77777777" w:rsidR="00AF28BD" w:rsidRDefault="00000000">
            <w:pPr>
              <w:keepNext/>
              <w:spacing w:before="0" w:after="0" w:line="240" w:lineRule="auto"/>
              <w:jc w:val="center"/>
            </w:pPr>
            <w:r>
              <w:rPr>
                <w:rFonts w:ascii="Times" w:eastAsia="Times" w:hAnsi="Times" w:cs="Times"/>
                <w:color w:val="000000"/>
                <w:sz w:val="16"/>
                <w:szCs w:val="16"/>
              </w:rPr>
              <w:t>0.039</w:t>
            </w:r>
          </w:p>
        </w:tc>
        <w:tc>
          <w:tcPr>
            <w:tcW w:w="680" w:type="dxa"/>
            <w:shd w:val="clear" w:color="auto" w:fill="FFFFFF"/>
            <w:tcMar>
              <w:top w:w="0" w:type="dxa"/>
              <w:left w:w="0" w:type="dxa"/>
              <w:bottom w:w="0" w:type="dxa"/>
              <w:right w:w="0" w:type="dxa"/>
            </w:tcMar>
            <w:vAlign w:val="center"/>
          </w:tcPr>
          <w:p w14:paraId="517047D5" w14:textId="77777777" w:rsidR="00AF28BD" w:rsidRDefault="00000000">
            <w:pPr>
              <w:keepNext/>
              <w:spacing w:before="0" w:after="0" w:line="240" w:lineRule="auto"/>
              <w:jc w:val="center"/>
            </w:pPr>
            <w:r>
              <w:rPr>
                <w:rFonts w:ascii="Times" w:eastAsia="Times" w:hAnsi="Times" w:cs="Times"/>
                <w:color w:val="000000"/>
                <w:sz w:val="16"/>
                <w:szCs w:val="16"/>
              </w:rPr>
              <w:t>6.665</w:t>
            </w:r>
          </w:p>
        </w:tc>
        <w:tc>
          <w:tcPr>
            <w:tcW w:w="680" w:type="dxa"/>
            <w:shd w:val="clear" w:color="auto" w:fill="FFFFFF"/>
            <w:tcMar>
              <w:top w:w="0" w:type="dxa"/>
              <w:left w:w="0" w:type="dxa"/>
              <w:bottom w:w="0" w:type="dxa"/>
              <w:right w:w="0" w:type="dxa"/>
            </w:tcMar>
            <w:vAlign w:val="center"/>
          </w:tcPr>
          <w:p w14:paraId="5B80916A"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6E5783F2" w14:textId="77777777" w:rsidR="00AF28BD" w:rsidRDefault="00000000">
            <w:pPr>
              <w:keepNext/>
              <w:spacing w:before="0" w:after="0" w:line="240" w:lineRule="auto"/>
              <w:jc w:val="center"/>
            </w:pPr>
            <w:r>
              <w:rPr>
                <w:rFonts w:ascii="Times" w:eastAsia="Times" w:hAnsi="Times" w:cs="Times"/>
                <w:color w:val="000000"/>
                <w:sz w:val="16"/>
                <w:szCs w:val="16"/>
              </w:rPr>
              <w:t>0.183</w:t>
            </w:r>
          </w:p>
        </w:tc>
        <w:tc>
          <w:tcPr>
            <w:tcW w:w="680" w:type="dxa"/>
            <w:shd w:val="clear" w:color="auto" w:fill="FFFFFF"/>
            <w:tcMar>
              <w:top w:w="0" w:type="dxa"/>
              <w:left w:w="0" w:type="dxa"/>
              <w:bottom w:w="0" w:type="dxa"/>
              <w:right w:w="0" w:type="dxa"/>
            </w:tcMar>
            <w:vAlign w:val="center"/>
          </w:tcPr>
          <w:p w14:paraId="2E6DBF18" w14:textId="77777777" w:rsidR="00AF28BD" w:rsidRDefault="00000000">
            <w:pPr>
              <w:keepNext/>
              <w:spacing w:before="0" w:after="0" w:line="240" w:lineRule="auto"/>
              <w:jc w:val="center"/>
            </w:pPr>
            <w:r>
              <w:rPr>
                <w:rFonts w:ascii="Times" w:eastAsia="Times" w:hAnsi="Times" w:cs="Times"/>
                <w:color w:val="000000"/>
                <w:sz w:val="16"/>
                <w:szCs w:val="16"/>
              </w:rPr>
              <w:t>0.336</w:t>
            </w:r>
          </w:p>
        </w:tc>
      </w:tr>
      <w:tr w:rsidR="00AF28BD" w14:paraId="19576853" w14:textId="77777777">
        <w:trPr>
          <w:cantSplit/>
          <w:jc w:val="center"/>
        </w:trPr>
        <w:tc>
          <w:tcPr>
            <w:tcW w:w="680" w:type="dxa"/>
            <w:shd w:val="clear" w:color="auto" w:fill="FFFFFF"/>
            <w:tcMar>
              <w:top w:w="0" w:type="dxa"/>
              <w:left w:w="0" w:type="dxa"/>
              <w:bottom w:w="0" w:type="dxa"/>
              <w:right w:w="0" w:type="dxa"/>
            </w:tcMar>
            <w:vAlign w:val="center"/>
          </w:tcPr>
          <w:p w14:paraId="5B60EA31" w14:textId="77777777" w:rsidR="00AF28BD" w:rsidRDefault="00000000">
            <w:pPr>
              <w:keepNext/>
              <w:spacing w:before="0" w:after="0" w:line="240" w:lineRule="auto"/>
              <w:ind w:left="240"/>
            </w:pPr>
            <w:r>
              <w:rPr>
                <w:rFonts w:ascii="Times" w:eastAsia="Times" w:hAnsi="Times" w:cs="Times"/>
                <w:color w:val="000000"/>
                <w:sz w:val="16"/>
                <w:szCs w:val="16"/>
              </w:rPr>
              <w:t>b2</w:t>
            </w:r>
          </w:p>
        </w:tc>
        <w:tc>
          <w:tcPr>
            <w:tcW w:w="2835" w:type="dxa"/>
            <w:shd w:val="clear" w:color="auto" w:fill="FFFFFF"/>
            <w:tcMar>
              <w:top w:w="0" w:type="dxa"/>
              <w:left w:w="0" w:type="dxa"/>
              <w:bottom w:w="0" w:type="dxa"/>
              <w:right w:w="0" w:type="dxa"/>
            </w:tcMar>
            <w:vAlign w:val="center"/>
          </w:tcPr>
          <w:p w14:paraId="3005313E" w14:textId="77777777" w:rsidR="00AF28BD" w:rsidRDefault="00000000">
            <w:pPr>
              <w:keepNext/>
              <w:spacing w:before="0" w:after="0" w:line="240" w:lineRule="auto"/>
            </w:pPr>
            <w:r>
              <w:rPr>
                <w:rFonts w:ascii="Times" w:eastAsia="Times" w:hAnsi="Times" w:cs="Times"/>
                <w:color w:val="000000"/>
                <w:sz w:val="16"/>
                <w:szCs w:val="16"/>
              </w:rPr>
              <w:t>Society Endorsement</w:t>
            </w:r>
          </w:p>
        </w:tc>
        <w:tc>
          <w:tcPr>
            <w:tcW w:w="850" w:type="dxa"/>
            <w:shd w:val="clear" w:color="auto" w:fill="FFFFFF"/>
            <w:tcMar>
              <w:top w:w="0" w:type="dxa"/>
              <w:left w:w="0" w:type="dxa"/>
              <w:bottom w:w="0" w:type="dxa"/>
              <w:right w:w="0" w:type="dxa"/>
            </w:tcMar>
            <w:vAlign w:val="center"/>
          </w:tcPr>
          <w:p w14:paraId="523EF063" w14:textId="77777777" w:rsidR="00AF28BD" w:rsidRDefault="00000000">
            <w:pPr>
              <w:keepNext/>
              <w:spacing w:before="0" w:after="0" w:line="240" w:lineRule="auto"/>
              <w:jc w:val="center"/>
            </w:pPr>
            <w:r>
              <w:rPr>
                <w:rFonts w:ascii="Times" w:eastAsia="Times" w:hAnsi="Times" w:cs="Times"/>
                <w:color w:val="000000"/>
                <w:sz w:val="16"/>
                <w:szCs w:val="16"/>
              </w:rPr>
              <w:t>0.103</w:t>
            </w:r>
          </w:p>
        </w:tc>
        <w:tc>
          <w:tcPr>
            <w:tcW w:w="680" w:type="dxa"/>
            <w:shd w:val="clear" w:color="auto" w:fill="FFFFFF"/>
            <w:tcMar>
              <w:top w:w="0" w:type="dxa"/>
              <w:left w:w="0" w:type="dxa"/>
              <w:bottom w:w="0" w:type="dxa"/>
              <w:right w:w="0" w:type="dxa"/>
            </w:tcMar>
            <w:vAlign w:val="center"/>
          </w:tcPr>
          <w:p w14:paraId="5398F023" w14:textId="77777777" w:rsidR="00AF28BD" w:rsidRDefault="00000000">
            <w:pPr>
              <w:keepNext/>
              <w:spacing w:before="0" w:after="0" w:line="240" w:lineRule="auto"/>
              <w:jc w:val="center"/>
            </w:pPr>
            <w:r>
              <w:rPr>
                <w:rFonts w:ascii="Times" w:eastAsia="Times" w:hAnsi="Times" w:cs="Times"/>
                <w:color w:val="000000"/>
                <w:sz w:val="16"/>
                <w:szCs w:val="16"/>
              </w:rPr>
              <w:t>0.039</w:t>
            </w:r>
          </w:p>
        </w:tc>
        <w:tc>
          <w:tcPr>
            <w:tcW w:w="680" w:type="dxa"/>
            <w:shd w:val="clear" w:color="auto" w:fill="FFFFFF"/>
            <w:tcMar>
              <w:top w:w="0" w:type="dxa"/>
              <w:left w:w="0" w:type="dxa"/>
              <w:bottom w:w="0" w:type="dxa"/>
              <w:right w:w="0" w:type="dxa"/>
            </w:tcMar>
            <w:vAlign w:val="center"/>
          </w:tcPr>
          <w:p w14:paraId="2D415751" w14:textId="77777777" w:rsidR="00AF28BD" w:rsidRDefault="00000000">
            <w:pPr>
              <w:keepNext/>
              <w:spacing w:before="0" w:after="0" w:line="240" w:lineRule="auto"/>
              <w:jc w:val="center"/>
            </w:pPr>
            <w:r>
              <w:rPr>
                <w:rFonts w:ascii="Times" w:eastAsia="Times" w:hAnsi="Times" w:cs="Times"/>
                <w:color w:val="000000"/>
                <w:sz w:val="16"/>
                <w:szCs w:val="16"/>
              </w:rPr>
              <w:t>2.653</w:t>
            </w:r>
          </w:p>
        </w:tc>
        <w:tc>
          <w:tcPr>
            <w:tcW w:w="680" w:type="dxa"/>
            <w:shd w:val="clear" w:color="auto" w:fill="FFFFFF"/>
            <w:tcMar>
              <w:top w:w="0" w:type="dxa"/>
              <w:left w:w="0" w:type="dxa"/>
              <w:bottom w:w="0" w:type="dxa"/>
              <w:right w:w="0" w:type="dxa"/>
            </w:tcMar>
            <w:vAlign w:val="center"/>
          </w:tcPr>
          <w:p w14:paraId="3EBF87C8" w14:textId="77777777" w:rsidR="00AF28BD" w:rsidRDefault="00000000">
            <w:pPr>
              <w:keepNext/>
              <w:spacing w:before="0" w:after="0" w:line="240" w:lineRule="auto"/>
              <w:jc w:val="center"/>
            </w:pPr>
            <w:r>
              <w:rPr>
                <w:rFonts w:ascii="Times" w:eastAsia="Times" w:hAnsi="Times" w:cs="Times"/>
                <w:color w:val="000000"/>
                <w:sz w:val="16"/>
                <w:szCs w:val="16"/>
              </w:rPr>
              <w:t>0.008</w:t>
            </w:r>
          </w:p>
        </w:tc>
        <w:tc>
          <w:tcPr>
            <w:tcW w:w="680" w:type="dxa"/>
            <w:shd w:val="clear" w:color="auto" w:fill="FFFFFF"/>
            <w:tcMar>
              <w:top w:w="0" w:type="dxa"/>
              <w:left w:w="0" w:type="dxa"/>
              <w:bottom w:w="0" w:type="dxa"/>
              <w:right w:w="0" w:type="dxa"/>
            </w:tcMar>
            <w:vAlign w:val="center"/>
          </w:tcPr>
          <w:p w14:paraId="54C8D6D3" w14:textId="77777777" w:rsidR="00AF28BD" w:rsidRDefault="00000000">
            <w:pPr>
              <w:keepNext/>
              <w:spacing w:before="0" w:after="0" w:line="240" w:lineRule="auto"/>
              <w:jc w:val="center"/>
            </w:pPr>
            <w:r>
              <w:rPr>
                <w:rFonts w:ascii="Times" w:eastAsia="Times" w:hAnsi="Times" w:cs="Times"/>
                <w:color w:val="000000"/>
                <w:sz w:val="16"/>
                <w:szCs w:val="16"/>
              </w:rPr>
              <w:t>0.027</w:t>
            </w:r>
          </w:p>
        </w:tc>
        <w:tc>
          <w:tcPr>
            <w:tcW w:w="680" w:type="dxa"/>
            <w:shd w:val="clear" w:color="auto" w:fill="FFFFFF"/>
            <w:tcMar>
              <w:top w:w="0" w:type="dxa"/>
              <w:left w:w="0" w:type="dxa"/>
              <w:bottom w:w="0" w:type="dxa"/>
              <w:right w:w="0" w:type="dxa"/>
            </w:tcMar>
            <w:vAlign w:val="center"/>
          </w:tcPr>
          <w:p w14:paraId="37E64E52" w14:textId="77777777" w:rsidR="00AF28BD" w:rsidRDefault="00000000">
            <w:pPr>
              <w:keepNext/>
              <w:spacing w:before="0" w:after="0" w:line="240" w:lineRule="auto"/>
              <w:jc w:val="center"/>
            </w:pPr>
            <w:r>
              <w:rPr>
                <w:rFonts w:ascii="Times" w:eastAsia="Times" w:hAnsi="Times" w:cs="Times"/>
                <w:color w:val="000000"/>
                <w:sz w:val="16"/>
                <w:szCs w:val="16"/>
              </w:rPr>
              <w:t>0.179</w:t>
            </w:r>
          </w:p>
        </w:tc>
      </w:tr>
      <w:tr w:rsidR="00AF28BD" w14:paraId="6E61CE77" w14:textId="77777777">
        <w:trPr>
          <w:cantSplit/>
          <w:jc w:val="center"/>
        </w:trPr>
        <w:tc>
          <w:tcPr>
            <w:tcW w:w="680" w:type="dxa"/>
            <w:shd w:val="clear" w:color="auto" w:fill="FFFFFF"/>
            <w:tcMar>
              <w:top w:w="0" w:type="dxa"/>
              <w:left w:w="0" w:type="dxa"/>
              <w:bottom w:w="0" w:type="dxa"/>
              <w:right w:w="0" w:type="dxa"/>
            </w:tcMar>
            <w:vAlign w:val="center"/>
          </w:tcPr>
          <w:p w14:paraId="4949E509" w14:textId="77777777" w:rsidR="00AF28BD" w:rsidRDefault="00000000">
            <w:pPr>
              <w:keepNext/>
              <w:spacing w:before="0" w:after="0" w:line="240" w:lineRule="auto"/>
              <w:ind w:left="240"/>
            </w:pPr>
            <w:r>
              <w:rPr>
                <w:rFonts w:ascii="Times" w:eastAsia="Times" w:hAnsi="Times" w:cs="Times"/>
                <w:color w:val="000000"/>
                <w:sz w:val="16"/>
                <w:szCs w:val="16"/>
              </w:rPr>
              <w:t>b3</w:t>
            </w:r>
          </w:p>
        </w:tc>
        <w:tc>
          <w:tcPr>
            <w:tcW w:w="2835" w:type="dxa"/>
            <w:shd w:val="clear" w:color="auto" w:fill="FFFFFF"/>
            <w:tcMar>
              <w:top w:w="0" w:type="dxa"/>
              <w:left w:w="0" w:type="dxa"/>
              <w:bottom w:w="0" w:type="dxa"/>
              <w:right w:w="0" w:type="dxa"/>
            </w:tcMar>
            <w:vAlign w:val="center"/>
          </w:tcPr>
          <w:p w14:paraId="32E45C8B" w14:textId="77777777" w:rsidR="00AF28BD" w:rsidRDefault="00000000">
            <w:pPr>
              <w:keepNext/>
              <w:spacing w:before="0" w:after="0" w:line="240" w:lineRule="auto"/>
            </w:pPr>
            <w:r>
              <w:rPr>
                <w:rFonts w:ascii="Times" w:eastAsia="Times" w:hAnsi="Times" w:cs="Times"/>
                <w:color w:val="000000"/>
                <w:sz w:val="16"/>
                <w:szCs w:val="16"/>
              </w:rPr>
              <w:t>Own Endorsement (Squared)</w:t>
            </w:r>
          </w:p>
        </w:tc>
        <w:tc>
          <w:tcPr>
            <w:tcW w:w="850" w:type="dxa"/>
            <w:shd w:val="clear" w:color="auto" w:fill="FFFFFF"/>
            <w:tcMar>
              <w:top w:w="0" w:type="dxa"/>
              <w:left w:w="0" w:type="dxa"/>
              <w:bottom w:w="0" w:type="dxa"/>
              <w:right w:w="0" w:type="dxa"/>
            </w:tcMar>
            <w:vAlign w:val="center"/>
          </w:tcPr>
          <w:p w14:paraId="7DBF04E7"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242C0BE7"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48D16BAB"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251C554A"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4B00CD60"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78D3BF60" w14:textId="77777777" w:rsidR="00AF28BD" w:rsidRDefault="00AF28BD">
            <w:pPr>
              <w:keepNext/>
              <w:spacing w:before="0" w:after="0" w:line="240" w:lineRule="auto"/>
              <w:jc w:val="center"/>
            </w:pPr>
          </w:p>
        </w:tc>
      </w:tr>
      <w:tr w:rsidR="00AF28BD" w14:paraId="418ACBC7" w14:textId="77777777">
        <w:trPr>
          <w:cantSplit/>
          <w:jc w:val="center"/>
        </w:trPr>
        <w:tc>
          <w:tcPr>
            <w:tcW w:w="680" w:type="dxa"/>
            <w:shd w:val="clear" w:color="auto" w:fill="FFFFFF"/>
            <w:tcMar>
              <w:top w:w="0" w:type="dxa"/>
              <w:left w:w="0" w:type="dxa"/>
              <w:bottom w:w="0" w:type="dxa"/>
              <w:right w:w="0" w:type="dxa"/>
            </w:tcMar>
            <w:vAlign w:val="center"/>
          </w:tcPr>
          <w:p w14:paraId="393AB087" w14:textId="77777777" w:rsidR="00AF28BD" w:rsidRDefault="00000000">
            <w:pPr>
              <w:keepNext/>
              <w:spacing w:before="0" w:after="0" w:line="240" w:lineRule="auto"/>
              <w:ind w:left="240"/>
            </w:pPr>
            <w:r>
              <w:rPr>
                <w:rFonts w:ascii="Times" w:eastAsia="Times" w:hAnsi="Times" w:cs="Times"/>
                <w:color w:val="000000"/>
                <w:sz w:val="16"/>
                <w:szCs w:val="16"/>
              </w:rPr>
              <w:t>b4</w:t>
            </w:r>
          </w:p>
        </w:tc>
        <w:tc>
          <w:tcPr>
            <w:tcW w:w="2835" w:type="dxa"/>
            <w:shd w:val="clear" w:color="auto" w:fill="FFFFFF"/>
            <w:tcMar>
              <w:top w:w="0" w:type="dxa"/>
              <w:left w:w="0" w:type="dxa"/>
              <w:bottom w:w="0" w:type="dxa"/>
              <w:right w:w="0" w:type="dxa"/>
            </w:tcMar>
            <w:vAlign w:val="center"/>
          </w:tcPr>
          <w:p w14:paraId="1B930A48" w14:textId="77777777" w:rsidR="00AF28BD" w:rsidRDefault="00000000">
            <w:pPr>
              <w:keepNext/>
              <w:spacing w:before="0" w:after="0" w:line="240" w:lineRule="auto"/>
            </w:pPr>
            <w:r>
              <w:rPr>
                <w:rFonts w:ascii="Times" w:eastAsia="Times" w:hAnsi="Times" w:cs="Times"/>
                <w:color w:val="000000"/>
                <w:sz w:val="16"/>
                <w:szCs w:val="16"/>
              </w:rPr>
              <w:t>Own x Society Interaction</w:t>
            </w:r>
          </w:p>
        </w:tc>
        <w:tc>
          <w:tcPr>
            <w:tcW w:w="850" w:type="dxa"/>
            <w:shd w:val="clear" w:color="auto" w:fill="FFFFFF"/>
            <w:tcMar>
              <w:top w:w="0" w:type="dxa"/>
              <w:left w:w="0" w:type="dxa"/>
              <w:bottom w:w="0" w:type="dxa"/>
              <w:right w:w="0" w:type="dxa"/>
            </w:tcMar>
            <w:vAlign w:val="center"/>
          </w:tcPr>
          <w:p w14:paraId="72FE1A76" w14:textId="77777777" w:rsidR="00AF28BD" w:rsidRDefault="00000000">
            <w:pPr>
              <w:keepNext/>
              <w:spacing w:before="0" w:after="0" w:line="240" w:lineRule="auto"/>
              <w:jc w:val="center"/>
            </w:pPr>
            <w:r>
              <w:rPr>
                <w:rFonts w:ascii="Times" w:eastAsia="Times" w:hAnsi="Times" w:cs="Times"/>
                <w:color w:val="000000"/>
                <w:sz w:val="16"/>
                <w:szCs w:val="16"/>
              </w:rPr>
              <w:t>0.097</w:t>
            </w:r>
          </w:p>
        </w:tc>
        <w:tc>
          <w:tcPr>
            <w:tcW w:w="680" w:type="dxa"/>
            <w:shd w:val="clear" w:color="auto" w:fill="FFFFFF"/>
            <w:tcMar>
              <w:top w:w="0" w:type="dxa"/>
              <w:left w:w="0" w:type="dxa"/>
              <w:bottom w:w="0" w:type="dxa"/>
              <w:right w:w="0" w:type="dxa"/>
            </w:tcMar>
            <w:vAlign w:val="center"/>
          </w:tcPr>
          <w:p w14:paraId="194A0473" w14:textId="77777777" w:rsidR="00AF28BD" w:rsidRDefault="00000000">
            <w:pPr>
              <w:keepNext/>
              <w:spacing w:before="0" w:after="0" w:line="240" w:lineRule="auto"/>
              <w:jc w:val="center"/>
            </w:pPr>
            <w:r>
              <w:rPr>
                <w:rFonts w:ascii="Times" w:eastAsia="Times" w:hAnsi="Times" w:cs="Times"/>
                <w:color w:val="000000"/>
                <w:sz w:val="16"/>
                <w:szCs w:val="16"/>
              </w:rPr>
              <w:t>0.030</w:t>
            </w:r>
          </w:p>
        </w:tc>
        <w:tc>
          <w:tcPr>
            <w:tcW w:w="680" w:type="dxa"/>
            <w:shd w:val="clear" w:color="auto" w:fill="FFFFFF"/>
            <w:tcMar>
              <w:top w:w="0" w:type="dxa"/>
              <w:left w:w="0" w:type="dxa"/>
              <w:bottom w:w="0" w:type="dxa"/>
              <w:right w:w="0" w:type="dxa"/>
            </w:tcMar>
            <w:vAlign w:val="center"/>
          </w:tcPr>
          <w:p w14:paraId="479972B0" w14:textId="77777777" w:rsidR="00AF28BD" w:rsidRDefault="00000000">
            <w:pPr>
              <w:keepNext/>
              <w:spacing w:before="0" w:after="0" w:line="240" w:lineRule="auto"/>
              <w:jc w:val="center"/>
            </w:pPr>
            <w:r>
              <w:rPr>
                <w:rFonts w:ascii="Times" w:eastAsia="Times" w:hAnsi="Times" w:cs="Times"/>
                <w:color w:val="000000"/>
                <w:sz w:val="16"/>
                <w:szCs w:val="16"/>
              </w:rPr>
              <w:t>3.252</w:t>
            </w:r>
          </w:p>
        </w:tc>
        <w:tc>
          <w:tcPr>
            <w:tcW w:w="680" w:type="dxa"/>
            <w:shd w:val="clear" w:color="auto" w:fill="FFFFFF"/>
            <w:tcMar>
              <w:top w:w="0" w:type="dxa"/>
              <w:left w:w="0" w:type="dxa"/>
              <w:bottom w:w="0" w:type="dxa"/>
              <w:right w:w="0" w:type="dxa"/>
            </w:tcMar>
            <w:vAlign w:val="center"/>
          </w:tcPr>
          <w:p w14:paraId="64D1ABA4" w14:textId="77777777" w:rsidR="00AF28BD" w:rsidRDefault="00000000">
            <w:pPr>
              <w:keepNext/>
              <w:spacing w:before="0" w:after="0" w:line="240" w:lineRule="auto"/>
              <w:jc w:val="center"/>
            </w:pPr>
            <w:r>
              <w:rPr>
                <w:rFonts w:ascii="Times" w:eastAsia="Times" w:hAnsi="Times" w:cs="Times"/>
                <w:color w:val="000000"/>
                <w:sz w:val="16"/>
                <w:szCs w:val="16"/>
              </w:rPr>
              <w:t>0.001</w:t>
            </w:r>
          </w:p>
        </w:tc>
        <w:tc>
          <w:tcPr>
            <w:tcW w:w="680" w:type="dxa"/>
            <w:shd w:val="clear" w:color="auto" w:fill="FFFFFF"/>
            <w:tcMar>
              <w:top w:w="0" w:type="dxa"/>
              <w:left w:w="0" w:type="dxa"/>
              <w:bottom w:w="0" w:type="dxa"/>
              <w:right w:w="0" w:type="dxa"/>
            </w:tcMar>
            <w:vAlign w:val="center"/>
          </w:tcPr>
          <w:p w14:paraId="5AB2AD62" w14:textId="77777777" w:rsidR="00AF28BD" w:rsidRDefault="00000000">
            <w:pPr>
              <w:keepNext/>
              <w:spacing w:before="0" w:after="0" w:line="240" w:lineRule="auto"/>
              <w:jc w:val="center"/>
            </w:pPr>
            <w:r>
              <w:rPr>
                <w:rFonts w:ascii="Times" w:eastAsia="Times" w:hAnsi="Times" w:cs="Times"/>
                <w:color w:val="000000"/>
                <w:sz w:val="16"/>
                <w:szCs w:val="16"/>
              </w:rPr>
              <w:t>0.038</w:t>
            </w:r>
          </w:p>
        </w:tc>
        <w:tc>
          <w:tcPr>
            <w:tcW w:w="680" w:type="dxa"/>
            <w:shd w:val="clear" w:color="auto" w:fill="FFFFFF"/>
            <w:tcMar>
              <w:top w:w="0" w:type="dxa"/>
              <w:left w:w="0" w:type="dxa"/>
              <w:bottom w:w="0" w:type="dxa"/>
              <w:right w:w="0" w:type="dxa"/>
            </w:tcMar>
            <w:vAlign w:val="center"/>
          </w:tcPr>
          <w:p w14:paraId="13B27DA5" w14:textId="77777777" w:rsidR="00AF28BD" w:rsidRDefault="00000000">
            <w:pPr>
              <w:keepNext/>
              <w:spacing w:before="0" w:after="0" w:line="240" w:lineRule="auto"/>
              <w:jc w:val="center"/>
            </w:pPr>
            <w:r>
              <w:rPr>
                <w:rFonts w:ascii="Times" w:eastAsia="Times" w:hAnsi="Times" w:cs="Times"/>
                <w:color w:val="000000"/>
                <w:sz w:val="16"/>
                <w:szCs w:val="16"/>
              </w:rPr>
              <w:t>0.155</w:t>
            </w:r>
          </w:p>
        </w:tc>
      </w:tr>
      <w:tr w:rsidR="00AF28BD" w14:paraId="1AC6FAC9" w14:textId="77777777">
        <w:trPr>
          <w:cantSplit/>
          <w:jc w:val="center"/>
        </w:trPr>
        <w:tc>
          <w:tcPr>
            <w:tcW w:w="680" w:type="dxa"/>
            <w:shd w:val="clear" w:color="auto" w:fill="FFFFFF"/>
            <w:tcMar>
              <w:top w:w="0" w:type="dxa"/>
              <w:left w:w="0" w:type="dxa"/>
              <w:bottom w:w="0" w:type="dxa"/>
              <w:right w:w="0" w:type="dxa"/>
            </w:tcMar>
            <w:vAlign w:val="center"/>
          </w:tcPr>
          <w:p w14:paraId="04B86AE9" w14:textId="77777777" w:rsidR="00AF28BD" w:rsidRDefault="00000000">
            <w:pPr>
              <w:keepNext/>
              <w:spacing w:before="0" w:after="0" w:line="240" w:lineRule="auto"/>
              <w:ind w:left="240"/>
            </w:pPr>
            <w:r>
              <w:rPr>
                <w:rFonts w:ascii="Times" w:eastAsia="Times" w:hAnsi="Times" w:cs="Times"/>
                <w:color w:val="000000"/>
                <w:sz w:val="16"/>
                <w:szCs w:val="16"/>
              </w:rPr>
              <w:t>b5</w:t>
            </w:r>
          </w:p>
        </w:tc>
        <w:tc>
          <w:tcPr>
            <w:tcW w:w="2835" w:type="dxa"/>
            <w:shd w:val="clear" w:color="auto" w:fill="FFFFFF"/>
            <w:tcMar>
              <w:top w:w="0" w:type="dxa"/>
              <w:left w:w="0" w:type="dxa"/>
              <w:bottom w:w="0" w:type="dxa"/>
              <w:right w:w="0" w:type="dxa"/>
            </w:tcMar>
            <w:vAlign w:val="center"/>
          </w:tcPr>
          <w:p w14:paraId="31EA296A" w14:textId="77777777" w:rsidR="00AF28BD" w:rsidRDefault="00000000">
            <w:pPr>
              <w:keepNext/>
              <w:spacing w:before="0" w:after="0" w:line="240" w:lineRule="auto"/>
            </w:pPr>
            <w:r>
              <w:rPr>
                <w:rFonts w:ascii="Times" w:eastAsia="Times" w:hAnsi="Times" w:cs="Times"/>
                <w:color w:val="000000"/>
                <w:sz w:val="16"/>
                <w:szCs w:val="16"/>
              </w:rPr>
              <w:t>Society Endorsement (Squared)</w:t>
            </w:r>
          </w:p>
        </w:tc>
        <w:tc>
          <w:tcPr>
            <w:tcW w:w="850" w:type="dxa"/>
            <w:shd w:val="clear" w:color="auto" w:fill="FFFFFF"/>
            <w:tcMar>
              <w:top w:w="0" w:type="dxa"/>
              <w:left w:w="0" w:type="dxa"/>
              <w:bottom w:w="0" w:type="dxa"/>
              <w:right w:w="0" w:type="dxa"/>
            </w:tcMar>
            <w:vAlign w:val="center"/>
          </w:tcPr>
          <w:p w14:paraId="7F4386E5"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5C9AF2A8"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3F5BED6D"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44B032A2"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369347FE"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4B3DBEA1" w14:textId="77777777" w:rsidR="00AF28BD" w:rsidRDefault="00AF28BD">
            <w:pPr>
              <w:keepNext/>
              <w:spacing w:before="0" w:after="0" w:line="240" w:lineRule="auto"/>
              <w:jc w:val="center"/>
            </w:pPr>
          </w:p>
        </w:tc>
      </w:tr>
      <w:tr w:rsidR="00AF28BD" w14:paraId="70D4B7DD" w14:textId="77777777">
        <w:trPr>
          <w:cantSplit/>
          <w:jc w:val="center"/>
        </w:trPr>
        <w:tc>
          <w:tcPr>
            <w:tcW w:w="680" w:type="dxa"/>
            <w:shd w:val="clear" w:color="auto" w:fill="FFFFFF"/>
            <w:tcMar>
              <w:top w:w="0" w:type="dxa"/>
              <w:left w:w="0" w:type="dxa"/>
              <w:bottom w:w="0" w:type="dxa"/>
              <w:right w:w="0" w:type="dxa"/>
            </w:tcMar>
            <w:vAlign w:val="center"/>
          </w:tcPr>
          <w:p w14:paraId="5E8FB1C2" w14:textId="77777777" w:rsidR="00AF28BD" w:rsidRDefault="00000000">
            <w:pPr>
              <w:keepNext/>
              <w:spacing w:after="0" w:line="240" w:lineRule="auto"/>
              <w:ind w:left="240"/>
            </w:pPr>
            <w:r>
              <w:rPr>
                <w:rFonts w:ascii="Times" w:eastAsia="Times" w:hAnsi="Times" w:cs="Times"/>
                <w:color w:val="000000"/>
                <w:sz w:val="16"/>
                <w:szCs w:val="16"/>
              </w:rPr>
              <w:t>a1</w:t>
            </w:r>
          </w:p>
        </w:tc>
        <w:tc>
          <w:tcPr>
            <w:tcW w:w="2835" w:type="dxa"/>
            <w:shd w:val="clear" w:color="auto" w:fill="FFFFFF"/>
            <w:tcMar>
              <w:top w:w="0" w:type="dxa"/>
              <w:left w:w="0" w:type="dxa"/>
              <w:bottom w:w="0" w:type="dxa"/>
              <w:right w:w="0" w:type="dxa"/>
            </w:tcMar>
            <w:vAlign w:val="center"/>
          </w:tcPr>
          <w:p w14:paraId="49A336EB" w14:textId="77777777" w:rsidR="00AF28BD" w:rsidRDefault="00000000">
            <w:pPr>
              <w:keepNext/>
              <w:spacing w:after="0" w:line="240" w:lineRule="auto"/>
            </w:pPr>
            <w:r>
              <w:rPr>
                <w:rFonts w:ascii="Times" w:eastAsia="Times" w:hAnsi="Times" w:cs="Times"/>
                <w:color w:val="000000"/>
                <w:sz w:val="16"/>
                <w:szCs w:val="16"/>
              </w:rPr>
              <w:t>Linear Effect LOC</w:t>
            </w:r>
          </w:p>
        </w:tc>
        <w:tc>
          <w:tcPr>
            <w:tcW w:w="850" w:type="dxa"/>
            <w:shd w:val="clear" w:color="auto" w:fill="FFFFFF"/>
            <w:tcMar>
              <w:top w:w="0" w:type="dxa"/>
              <w:left w:w="0" w:type="dxa"/>
              <w:bottom w:w="0" w:type="dxa"/>
              <w:right w:w="0" w:type="dxa"/>
            </w:tcMar>
            <w:vAlign w:val="center"/>
          </w:tcPr>
          <w:p w14:paraId="157EAE3D" w14:textId="77777777" w:rsidR="00AF28BD" w:rsidRDefault="00000000">
            <w:pPr>
              <w:keepNext/>
              <w:spacing w:after="0" w:line="240" w:lineRule="auto"/>
              <w:jc w:val="center"/>
            </w:pPr>
            <w:r>
              <w:rPr>
                <w:rFonts w:ascii="Times" w:eastAsia="Times" w:hAnsi="Times" w:cs="Times"/>
                <w:color w:val="000000"/>
                <w:sz w:val="16"/>
                <w:szCs w:val="16"/>
              </w:rPr>
              <w:t>0.363</w:t>
            </w:r>
          </w:p>
        </w:tc>
        <w:tc>
          <w:tcPr>
            <w:tcW w:w="680" w:type="dxa"/>
            <w:shd w:val="clear" w:color="auto" w:fill="FFFFFF"/>
            <w:tcMar>
              <w:top w:w="0" w:type="dxa"/>
              <w:left w:w="0" w:type="dxa"/>
              <w:bottom w:w="0" w:type="dxa"/>
              <w:right w:w="0" w:type="dxa"/>
            </w:tcMar>
            <w:vAlign w:val="center"/>
          </w:tcPr>
          <w:p w14:paraId="37EF1DF9" w14:textId="77777777" w:rsidR="00AF28BD" w:rsidRDefault="00000000">
            <w:pPr>
              <w:keepNext/>
              <w:spacing w:after="0" w:line="240" w:lineRule="auto"/>
              <w:jc w:val="center"/>
            </w:pPr>
            <w:r>
              <w:rPr>
                <w:rFonts w:ascii="Times" w:eastAsia="Times" w:hAnsi="Times" w:cs="Times"/>
                <w:color w:val="000000"/>
                <w:sz w:val="16"/>
                <w:szCs w:val="16"/>
              </w:rPr>
              <w:t>0.048</w:t>
            </w:r>
          </w:p>
        </w:tc>
        <w:tc>
          <w:tcPr>
            <w:tcW w:w="680" w:type="dxa"/>
            <w:shd w:val="clear" w:color="auto" w:fill="FFFFFF"/>
            <w:tcMar>
              <w:top w:w="0" w:type="dxa"/>
              <w:left w:w="0" w:type="dxa"/>
              <w:bottom w:w="0" w:type="dxa"/>
              <w:right w:w="0" w:type="dxa"/>
            </w:tcMar>
            <w:vAlign w:val="center"/>
          </w:tcPr>
          <w:p w14:paraId="6B5D9BB1" w14:textId="77777777" w:rsidR="00AF28BD" w:rsidRDefault="00000000">
            <w:pPr>
              <w:keepNext/>
              <w:spacing w:after="0" w:line="240" w:lineRule="auto"/>
              <w:jc w:val="center"/>
            </w:pPr>
            <w:r>
              <w:rPr>
                <w:rFonts w:ascii="Times" w:eastAsia="Times" w:hAnsi="Times" w:cs="Times"/>
                <w:color w:val="000000"/>
                <w:sz w:val="16"/>
                <w:szCs w:val="16"/>
              </w:rPr>
              <w:t>7.494</w:t>
            </w:r>
          </w:p>
        </w:tc>
        <w:tc>
          <w:tcPr>
            <w:tcW w:w="680" w:type="dxa"/>
            <w:shd w:val="clear" w:color="auto" w:fill="FFFFFF"/>
            <w:tcMar>
              <w:top w:w="0" w:type="dxa"/>
              <w:left w:w="0" w:type="dxa"/>
              <w:bottom w:w="0" w:type="dxa"/>
              <w:right w:w="0" w:type="dxa"/>
            </w:tcMar>
            <w:vAlign w:val="center"/>
          </w:tcPr>
          <w:p w14:paraId="012AC506" w14:textId="77777777" w:rsidR="00AF28BD" w:rsidRDefault="00000000">
            <w:pPr>
              <w:keepNext/>
              <w:spacing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60D5240F" w14:textId="77777777" w:rsidR="00AF28BD" w:rsidRDefault="00000000">
            <w:pPr>
              <w:keepNext/>
              <w:spacing w:after="0" w:line="240" w:lineRule="auto"/>
              <w:jc w:val="center"/>
            </w:pPr>
            <w:r>
              <w:rPr>
                <w:rFonts w:ascii="Times" w:eastAsia="Times" w:hAnsi="Times" w:cs="Times"/>
                <w:color w:val="000000"/>
                <w:sz w:val="16"/>
                <w:szCs w:val="16"/>
              </w:rPr>
              <w:t>0.268</w:t>
            </w:r>
          </w:p>
        </w:tc>
        <w:tc>
          <w:tcPr>
            <w:tcW w:w="680" w:type="dxa"/>
            <w:shd w:val="clear" w:color="auto" w:fill="FFFFFF"/>
            <w:tcMar>
              <w:top w:w="0" w:type="dxa"/>
              <w:left w:w="0" w:type="dxa"/>
              <w:bottom w:w="0" w:type="dxa"/>
              <w:right w:w="0" w:type="dxa"/>
            </w:tcMar>
            <w:vAlign w:val="center"/>
          </w:tcPr>
          <w:p w14:paraId="6BD54C15" w14:textId="77777777" w:rsidR="00AF28BD" w:rsidRDefault="00000000">
            <w:pPr>
              <w:keepNext/>
              <w:spacing w:after="0" w:line="240" w:lineRule="auto"/>
              <w:jc w:val="center"/>
            </w:pPr>
            <w:r>
              <w:rPr>
                <w:rFonts w:ascii="Times" w:eastAsia="Times" w:hAnsi="Times" w:cs="Times"/>
                <w:color w:val="000000"/>
                <w:sz w:val="16"/>
                <w:szCs w:val="16"/>
              </w:rPr>
              <w:t>0.458</w:t>
            </w:r>
          </w:p>
        </w:tc>
      </w:tr>
      <w:tr w:rsidR="00AF28BD" w14:paraId="2C0194EE" w14:textId="77777777">
        <w:trPr>
          <w:cantSplit/>
          <w:jc w:val="center"/>
        </w:trPr>
        <w:tc>
          <w:tcPr>
            <w:tcW w:w="680" w:type="dxa"/>
            <w:shd w:val="clear" w:color="auto" w:fill="FFFFFF"/>
            <w:tcMar>
              <w:top w:w="0" w:type="dxa"/>
              <w:left w:w="0" w:type="dxa"/>
              <w:bottom w:w="0" w:type="dxa"/>
              <w:right w:w="0" w:type="dxa"/>
            </w:tcMar>
            <w:vAlign w:val="center"/>
          </w:tcPr>
          <w:p w14:paraId="2B9E8B67" w14:textId="77777777" w:rsidR="00AF28BD" w:rsidRDefault="00000000">
            <w:pPr>
              <w:keepNext/>
              <w:spacing w:before="0" w:after="0" w:line="240" w:lineRule="auto"/>
              <w:ind w:left="240"/>
            </w:pPr>
            <w:r>
              <w:rPr>
                <w:rFonts w:ascii="Times" w:eastAsia="Times" w:hAnsi="Times" w:cs="Times"/>
                <w:color w:val="000000"/>
                <w:sz w:val="16"/>
                <w:szCs w:val="16"/>
              </w:rPr>
              <w:t>a2</w:t>
            </w:r>
          </w:p>
        </w:tc>
        <w:tc>
          <w:tcPr>
            <w:tcW w:w="2835" w:type="dxa"/>
            <w:shd w:val="clear" w:color="auto" w:fill="FFFFFF"/>
            <w:tcMar>
              <w:top w:w="0" w:type="dxa"/>
              <w:left w:w="0" w:type="dxa"/>
              <w:bottom w:w="0" w:type="dxa"/>
              <w:right w:w="0" w:type="dxa"/>
            </w:tcMar>
            <w:vAlign w:val="center"/>
          </w:tcPr>
          <w:p w14:paraId="7C56BA78" w14:textId="77777777" w:rsidR="00AF28BD" w:rsidRDefault="00000000">
            <w:pPr>
              <w:keepNext/>
              <w:spacing w:before="0" w:after="0" w:line="240" w:lineRule="auto"/>
            </w:pPr>
            <w:r>
              <w:rPr>
                <w:rFonts w:ascii="Times" w:eastAsia="Times" w:hAnsi="Times" w:cs="Times"/>
                <w:color w:val="000000"/>
                <w:sz w:val="16"/>
                <w:szCs w:val="16"/>
              </w:rPr>
              <w:t>Curvature LOC</w:t>
            </w:r>
          </w:p>
        </w:tc>
        <w:tc>
          <w:tcPr>
            <w:tcW w:w="850" w:type="dxa"/>
            <w:shd w:val="clear" w:color="auto" w:fill="FFFFFF"/>
            <w:tcMar>
              <w:top w:w="0" w:type="dxa"/>
              <w:left w:w="0" w:type="dxa"/>
              <w:bottom w:w="0" w:type="dxa"/>
              <w:right w:w="0" w:type="dxa"/>
            </w:tcMar>
            <w:vAlign w:val="center"/>
          </w:tcPr>
          <w:p w14:paraId="263C7572" w14:textId="77777777" w:rsidR="00AF28BD" w:rsidRDefault="00000000">
            <w:pPr>
              <w:keepNext/>
              <w:spacing w:before="0" w:after="0" w:line="240" w:lineRule="auto"/>
              <w:jc w:val="center"/>
            </w:pPr>
            <w:r>
              <w:rPr>
                <w:rFonts w:ascii="Times" w:eastAsia="Times" w:hAnsi="Times" w:cs="Times"/>
                <w:color w:val="000000"/>
                <w:sz w:val="16"/>
                <w:szCs w:val="16"/>
              </w:rPr>
              <w:t>0.097</w:t>
            </w:r>
          </w:p>
        </w:tc>
        <w:tc>
          <w:tcPr>
            <w:tcW w:w="680" w:type="dxa"/>
            <w:shd w:val="clear" w:color="auto" w:fill="FFFFFF"/>
            <w:tcMar>
              <w:top w:w="0" w:type="dxa"/>
              <w:left w:w="0" w:type="dxa"/>
              <w:bottom w:w="0" w:type="dxa"/>
              <w:right w:w="0" w:type="dxa"/>
            </w:tcMar>
            <w:vAlign w:val="center"/>
          </w:tcPr>
          <w:p w14:paraId="787266F5" w14:textId="77777777" w:rsidR="00AF28BD" w:rsidRDefault="00000000">
            <w:pPr>
              <w:keepNext/>
              <w:spacing w:before="0" w:after="0" w:line="240" w:lineRule="auto"/>
              <w:jc w:val="center"/>
            </w:pPr>
            <w:r>
              <w:rPr>
                <w:rFonts w:ascii="Times" w:eastAsia="Times" w:hAnsi="Times" w:cs="Times"/>
                <w:color w:val="000000"/>
                <w:sz w:val="16"/>
                <w:szCs w:val="16"/>
              </w:rPr>
              <w:t>0.030</w:t>
            </w:r>
          </w:p>
        </w:tc>
        <w:tc>
          <w:tcPr>
            <w:tcW w:w="680" w:type="dxa"/>
            <w:shd w:val="clear" w:color="auto" w:fill="FFFFFF"/>
            <w:tcMar>
              <w:top w:w="0" w:type="dxa"/>
              <w:left w:w="0" w:type="dxa"/>
              <w:bottom w:w="0" w:type="dxa"/>
              <w:right w:w="0" w:type="dxa"/>
            </w:tcMar>
            <w:vAlign w:val="center"/>
          </w:tcPr>
          <w:p w14:paraId="57E4CF52" w14:textId="77777777" w:rsidR="00AF28BD" w:rsidRDefault="00000000">
            <w:pPr>
              <w:keepNext/>
              <w:spacing w:before="0" w:after="0" w:line="240" w:lineRule="auto"/>
              <w:jc w:val="center"/>
            </w:pPr>
            <w:r>
              <w:rPr>
                <w:rFonts w:ascii="Times" w:eastAsia="Times" w:hAnsi="Times" w:cs="Times"/>
                <w:color w:val="000000"/>
                <w:sz w:val="16"/>
                <w:szCs w:val="16"/>
              </w:rPr>
              <w:t>3.252</w:t>
            </w:r>
          </w:p>
        </w:tc>
        <w:tc>
          <w:tcPr>
            <w:tcW w:w="680" w:type="dxa"/>
            <w:shd w:val="clear" w:color="auto" w:fill="FFFFFF"/>
            <w:tcMar>
              <w:top w:w="0" w:type="dxa"/>
              <w:left w:w="0" w:type="dxa"/>
              <w:bottom w:w="0" w:type="dxa"/>
              <w:right w:w="0" w:type="dxa"/>
            </w:tcMar>
            <w:vAlign w:val="center"/>
          </w:tcPr>
          <w:p w14:paraId="7FF2629D" w14:textId="77777777" w:rsidR="00AF28BD" w:rsidRDefault="00000000">
            <w:pPr>
              <w:keepNext/>
              <w:spacing w:before="0" w:after="0" w:line="240" w:lineRule="auto"/>
              <w:jc w:val="center"/>
            </w:pPr>
            <w:r>
              <w:rPr>
                <w:rFonts w:ascii="Times" w:eastAsia="Times" w:hAnsi="Times" w:cs="Times"/>
                <w:color w:val="000000"/>
                <w:sz w:val="16"/>
                <w:szCs w:val="16"/>
              </w:rPr>
              <w:t>0.001</w:t>
            </w:r>
          </w:p>
        </w:tc>
        <w:tc>
          <w:tcPr>
            <w:tcW w:w="680" w:type="dxa"/>
            <w:shd w:val="clear" w:color="auto" w:fill="FFFFFF"/>
            <w:tcMar>
              <w:top w:w="0" w:type="dxa"/>
              <w:left w:w="0" w:type="dxa"/>
              <w:bottom w:w="0" w:type="dxa"/>
              <w:right w:w="0" w:type="dxa"/>
            </w:tcMar>
            <w:vAlign w:val="center"/>
          </w:tcPr>
          <w:p w14:paraId="10BE1B79" w14:textId="77777777" w:rsidR="00AF28BD" w:rsidRDefault="00000000">
            <w:pPr>
              <w:keepNext/>
              <w:spacing w:before="0" w:after="0" w:line="240" w:lineRule="auto"/>
              <w:jc w:val="center"/>
            </w:pPr>
            <w:r>
              <w:rPr>
                <w:rFonts w:ascii="Times" w:eastAsia="Times" w:hAnsi="Times" w:cs="Times"/>
                <w:color w:val="000000"/>
                <w:sz w:val="16"/>
                <w:szCs w:val="16"/>
              </w:rPr>
              <w:t>0.038</w:t>
            </w:r>
          </w:p>
        </w:tc>
        <w:tc>
          <w:tcPr>
            <w:tcW w:w="680" w:type="dxa"/>
            <w:shd w:val="clear" w:color="auto" w:fill="FFFFFF"/>
            <w:tcMar>
              <w:top w:w="0" w:type="dxa"/>
              <w:left w:w="0" w:type="dxa"/>
              <w:bottom w:w="0" w:type="dxa"/>
              <w:right w:w="0" w:type="dxa"/>
            </w:tcMar>
            <w:vAlign w:val="center"/>
          </w:tcPr>
          <w:p w14:paraId="68309CF0" w14:textId="77777777" w:rsidR="00AF28BD" w:rsidRDefault="00000000">
            <w:pPr>
              <w:keepNext/>
              <w:spacing w:before="0" w:after="0" w:line="240" w:lineRule="auto"/>
              <w:jc w:val="center"/>
            </w:pPr>
            <w:r>
              <w:rPr>
                <w:rFonts w:ascii="Times" w:eastAsia="Times" w:hAnsi="Times" w:cs="Times"/>
                <w:color w:val="000000"/>
                <w:sz w:val="16"/>
                <w:szCs w:val="16"/>
              </w:rPr>
              <w:t>0.155</w:t>
            </w:r>
          </w:p>
        </w:tc>
      </w:tr>
      <w:tr w:rsidR="00AF28BD" w14:paraId="6F8554BF" w14:textId="77777777">
        <w:trPr>
          <w:cantSplit/>
          <w:jc w:val="center"/>
        </w:trPr>
        <w:tc>
          <w:tcPr>
            <w:tcW w:w="680" w:type="dxa"/>
            <w:shd w:val="clear" w:color="auto" w:fill="FFFFFF"/>
            <w:tcMar>
              <w:top w:w="0" w:type="dxa"/>
              <w:left w:w="0" w:type="dxa"/>
              <w:bottom w:w="0" w:type="dxa"/>
              <w:right w:w="0" w:type="dxa"/>
            </w:tcMar>
            <w:vAlign w:val="center"/>
          </w:tcPr>
          <w:p w14:paraId="53BB3DF5" w14:textId="77777777" w:rsidR="00AF28BD" w:rsidRDefault="00000000">
            <w:pPr>
              <w:keepNext/>
              <w:spacing w:before="0" w:after="0" w:line="240" w:lineRule="auto"/>
              <w:ind w:left="240"/>
            </w:pPr>
            <w:r>
              <w:rPr>
                <w:rFonts w:ascii="Times" w:eastAsia="Times" w:hAnsi="Times" w:cs="Times"/>
                <w:color w:val="000000"/>
                <w:sz w:val="16"/>
                <w:szCs w:val="16"/>
              </w:rPr>
              <w:t>a3</w:t>
            </w:r>
          </w:p>
        </w:tc>
        <w:tc>
          <w:tcPr>
            <w:tcW w:w="2835" w:type="dxa"/>
            <w:shd w:val="clear" w:color="auto" w:fill="FFFFFF"/>
            <w:tcMar>
              <w:top w:w="0" w:type="dxa"/>
              <w:left w:w="0" w:type="dxa"/>
              <w:bottom w:w="0" w:type="dxa"/>
              <w:right w:w="0" w:type="dxa"/>
            </w:tcMar>
            <w:vAlign w:val="center"/>
          </w:tcPr>
          <w:p w14:paraId="5144D57E" w14:textId="77777777" w:rsidR="00AF28BD" w:rsidRDefault="00000000">
            <w:pPr>
              <w:keepNext/>
              <w:spacing w:before="0" w:after="0" w:line="240" w:lineRule="auto"/>
            </w:pPr>
            <w:r>
              <w:rPr>
                <w:rFonts w:ascii="Times" w:eastAsia="Times" w:hAnsi="Times" w:cs="Times"/>
                <w:color w:val="000000"/>
                <w:sz w:val="16"/>
                <w:szCs w:val="16"/>
              </w:rPr>
              <w:t>Linear Effect LOIC</w:t>
            </w:r>
          </w:p>
        </w:tc>
        <w:tc>
          <w:tcPr>
            <w:tcW w:w="850" w:type="dxa"/>
            <w:shd w:val="clear" w:color="auto" w:fill="FFFFFF"/>
            <w:tcMar>
              <w:top w:w="0" w:type="dxa"/>
              <w:left w:w="0" w:type="dxa"/>
              <w:bottom w:w="0" w:type="dxa"/>
              <w:right w:w="0" w:type="dxa"/>
            </w:tcMar>
            <w:vAlign w:val="center"/>
          </w:tcPr>
          <w:p w14:paraId="58BF156B" w14:textId="77777777" w:rsidR="00AF28BD" w:rsidRDefault="00000000">
            <w:pPr>
              <w:keepNext/>
              <w:spacing w:before="0" w:after="0" w:line="240" w:lineRule="auto"/>
              <w:jc w:val="center"/>
            </w:pPr>
            <w:r>
              <w:rPr>
                <w:rFonts w:ascii="Times" w:eastAsia="Times" w:hAnsi="Times" w:cs="Times"/>
                <w:color w:val="000000"/>
                <w:sz w:val="16"/>
                <w:szCs w:val="16"/>
              </w:rPr>
              <w:t>0.157</w:t>
            </w:r>
          </w:p>
        </w:tc>
        <w:tc>
          <w:tcPr>
            <w:tcW w:w="680" w:type="dxa"/>
            <w:shd w:val="clear" w:color="auto" w:fill="FFFFFF"/>
            <w:tcMar>
              <w:top w:w="0" w:type="dxa"/>
              <w:left w:w="0" w:type="dxa"/>
              <w:bottom w:w="0" w:type="dxa"/>
              <w:right w:w="0" w:type="dxa"/>
            </w:tcMar>
            <w:vAlign w:val="center"/>
          </w:tcPr>
          <w:p w14:paraId="35A59120" w14:textId="77777777" w:rsidR="00AF28BD" w:rsidRDefault="00000000">
            <w:pPr>
              <w:keepNext/>
              <w:spacing w:before="0" w:after="0" w:line="240" w:lineRule="auto"/>
              <w:jc w:val="center"/>
            </w:pPr>
            <w:r>
              <w:rPr>
                <w:rFonts w:ascii="Times" w:eastAsia="Times" w:hAnsi="Times" w:cs="Times"/>
                <w:color w:val="000000"/>
                <w:sz w:val="16"/>
                <w:szCs w:val="16"/>
              </w:rPr>
              <w:t>0.061</w:t>
            </w:r>
          </w:p>
        </w:tc>
        <w:tc>
          <w:tcPr>
            <w:tcW w:w="680" w:type="dxa"/>
            <w:shd w:val="clear" w:color="auto" w:fill="FFFFFF"/>
            <w:tcMar>
              <w:top w:w="0" w:type="dxa"/>
              <w:left w:w="0" w:type="dxa"/>
              <w:bottom w:w="0" w:type="dxa"/>
              <w:right w:w="0" w:type="dxa"/>
            </w:tcMar>
            <w:vAlign w:val="center"/>
          </w:tcPr>
          <w:p w14:paraId="2BBD37A4" w14:textId="77777777" w:rsidR="00AF28BD" w:rsidRDefault="00000000">
            <w:pPr>
              <w:keepNext/>
              <w:spacing w:before="0" w:after="0" w:line="240" w:lineRule="auto"/>
              <w:jc w:val="center"/>
            </w:pPr>
            <w:r>
              <w:rPr>
                <w:rFonts w:ascii="Times" w:eastAsia="Times" w:hAnsi="Times" w:cs="Times"/>
                <w:color w:val="000000"/>
                <w:sz w:val="16"/>
                <w:szCs w:val="16"/>
              </w:rPr>
              <w:t>2.569</w:t>
            </w:r>
          </w:p>
        </w:tc>
        <w:tc>
          <w:tcPr>
            <w:tcW w:w="680" w:type="dxa"/>
            <w:shd w:val="clear" w:color="auto" w:fill="FFFFFF"/>
            <w:tcMar>
              <w:top w:w="0" w:type="dxa"/>
              <w:left w:w="0" w:type="dxa"/>
              <w:bottom w:w="0" w:type="dxa"/>
              <w:right w:w="0" w:type="dxa"/>
            </w:tcMar>
            <w:vAlign w:val="center"/>
          </w:tcPr>
          <w:p w14:paraId="150C5F34" w14:textId="77777777" w:rsidR="00AF28BD" w:rsidRDefault="00000000">
            <w:pPr>
              <w:keepNext/>
              <w:spacing w:before="0" w:after="0" w:line="240" w:lineRule="auto"/>
              <w:jc w:val="center"/>
            </w:pPr>
            <w:r>
              <w:rPr>
                <w:rFonts w:ascii="Times" w:eastAsia="Times" w:hAnsi="Times" w:cs="Times"/>
                <w:color w:val="000000"/>
                <w:sz w:val="16"/>
                <w:szCs w:val="16"/>
              </w:rPr>
              <w:t>0.010</w:t>
            </w:r>
          </w:p>
        </w:tc>
        <w:tc>
          <w:tcPr>
            <w:tcW w:w="680" w:type="dxa"/>
            <w:shd w:val="clear" w:color="auto" w:fill="FFFFFF"/>
            <w:tcMar>
              <w:top w:w="0" w:type="dxa"/>
              <w:left w:w="0" w:type="dxa"/>
              <w:bottom w:w="0" w:type="dxa"/>
              <w:right w:w="0" w:type="dxa"/>
            </w:tcMar>
            <w:vAlign w:val="center"/>
          </w:tcPr>
          <w:p w14:paraId="16AD1274" w14:textId="77777777" w:rsidR="00AF28BD" w:rsidRDefault="00000000">
            <w:pPr>
              <w:keepNext/>
              <w:spacing w:before="0" w:after="0" w:line="240" w:lineRule="auto"/>
              <w:jc w:val="center"/>
            </w:pPr>
            <w:r>
              <w:rPr>
                <w:rFonts w:ascii="Times" w:eastAsia="Times" w:hAnsi="Times" w:cs="Times"/>
                <w:color w:val="000000"/>
                <w:sz w:val="16"/>
                <w:szCs w:val="16"/>
              </w:rPr>
              <w:t>0.037</w:t>
            </w:r>
          </w:p>
        </w:tc>
        <w:tc>
          <w:tcPr>
            <w:tcW w:w="680" w:type="dxa"/>
            <w:shd w:val="clear" w:color="auto" w:fill="FFFFFF"/>
            <w:tcMar>
              <w:top w:w="0" w:type="dxa"/>
              <w:left w:w="0" w:type="dxa"/>
              <w:bottom w:w="0" w:type="dxa"/>
              <w:right w:w="0" w:type="dxa"/>
            </w:tcMar>
            <w:vAlign w:val="center"/>
          </w:tcPr>
          <w:p w14:paraId="08A9A756" w14:textId="77777777" w:rsidR="00AF28BD" w:rsidRDefault="00000000">
            <w:pPr>
              <w:keepNext/>
              <w:spacing w:before="0" w:after="0" w:line="240" w:lineRule="auto"/>
              <w:jc w:val="center"/>
            </w:pPr>
            <w:r>
              <w:rPr>
                <w:rFonts w:ascii="Times" w:eastAsia="Times" w:hAnsi="Times" w:cs="Times"/>
                <w:color w:val="000000"/>
                <w:sz w:val="16"/>
                <w:szCs w:val="16"/>
              </w:rPr>
              <w:t>0.276</w:t>
            </w:r>
          </w:p>
        </w:tc>
      </w:tr>
      <w:tr w:rsidR="00AF28BD" w14:paraId="6A318C59" w14:textId="77777777">
        <w:trPr>
          <w:cantSplit/>
          <w:jc w:val="center"/>
        </w:trPr>
        <w:tc>
          <w:tcPr>
            <w:tcW w:w="680" w:type="dxa"/>
            <w:shd w:val="clear" w:color="auto" w:fill="FFFFFF"/>
            <w:tcMar>
              <w:top w:w="0" w:type="dxa"/>
              <w:left w:w="0" w:type="dxa"/>
              <w:bottom w:w="0" w:type="dxa"/>
              <w:right w:w="0" w:type="dxa"/>
            </w:tcMar>
            <w:vAlign w:val="center"/>
          </w:tcPr>
          <w:p w14:paraId="691120AA" w14:textId="77777777" w:rsidR="00AF28BD" w:rsidRDefault="00000000">
            <w:pPr>
              <w:keepNext/>
              <w:spacing w:before="0" w:after="0" w:line="240" w:lineRule="auto"/>
              <w:ind w:left="240"/>
            </w:pPr>
            <w:r>
              <w:rPr>
                <w:rFonts w:ascii="Times" w:eastAsia="Times" w:hAnsi="Times" w:cs="Times"/>
                <w:color w:val="000000"/>
                <w:sz w:val="16"/>
                <w:szCs w:val="16"/>
              </w:rPr>
              <w:t>a4</w:t>
            </w:r>
          </w:p>
        </w:tc>
        <w:tc>
          <w:tcPr>
            <w:tcW w:w="2835" w:type="dxa"/>
            <w:shd w:val="clear" w:color="auto" w:fill="FFFFFF"/>
            <w:tcMar>
              <w:top w:w="0" w:type="dxa"/>
              <w:left w:w="0" w:type="dxa"/>
              <w:bottom w:w="0" w:type="dxa"/>
              <w:right w:w="0" w:type="dxa"/>
            </w:tcMar>
            <w:vAlign w:val="center"/>
          </w:tcPr>
          <w:p w14:paraId="511F0E92" w14:textId="77777777" w:rsidR="00AF28BD" w:rsidRDefault="00000000">
            <w:pPr>
              <w:keepNext/>
              <w:spacing w:before="0" w:after="0" w:line="240" w:lineRule="auto"/>
            </w:pPr>
            <w:r>
              <w:rPr>
                <w:rFonts w:ascii="Times" w:eastAsia="Times" w:hAnsi="Times" w:cs="Times"/>
                <w:color w:val="000000"/>
                <w:sz w:val="16"/>
                <w:szCs w:val="16"/>
              </w:rPr>
              <w:t>Curvature LOIC</w:t>
            </w:r>
          </w:p>
        </w:tc>
        <w:tc>
          <w:tcPr>
            <w:tcW w:w="850" w:type="dxa"/>
            <w:shd w:val="clear" w:color="auto" w:fill="FFFFFF"/>
            <w:tcMar>
              <w:top w:w="0" w:type="dxa"/>
              <w:left w:w="0" w:type="dxa"/>
              <w:bottom w:w="0" w:type="dxa"/>
              <w:right w:w="0" w:type="dxa"/>
            </w:tcMar>
            <w:vAlign w:val="center"/>
          </w:tcPr>
          <w:p w14:paraId="2F7ED7B3" w14:textId="77777777" w:rsidR="00AF28BD" w:rsidRDefault="00000000">
            <w:pPr>
              <w:keepNext/>
              <w:spacing w:before="0" w:after="0" w:line="240" w:lineRule="auto"/>
              <w:jc w:val="center"/>
            </w:pPr>
            <w:r>
              <w:rPr>
                <w:rFonts w:ascii="Times" w:eastAsia="Times" w:hAnsi="Times" w:cs="Times"/>
                <w:color w:val="000000"/>
                <w:sz w:val="16"/>
                <w:szCs w:val="16"/>
              </w:rPr>
              <w:t>-0.097</w:t>
            </w:r>
          </w:p>
        </w:tc>
        <w:tc>
          <w:tcPr>
            <w:tcW w:w="680" w:type="dxa"/>
            <w:shd w:val="clear" w:color="auto" w:fill="FFFFFF"/>
            <w:tcMar>
              <w:top w:w="0" w:type="dxa"/>
              <w:left w:w="0" w:type="dxa"/>
              <w:bottom w:w="0" w:type="dxa"/>
              <w:right w:w="0" w:type="dxa"/>
            </w:tcMar>
            <w:vAlign w:val="center"/>
          </w:tcPr>
          <w:p w14:paraId="3025ADA5" w14:textId="77777777" w:rsidR="00AF28BD" w:rsidRDefault="00000000">
            <w:pPr>
              <w:keepNext/>
              <w:spacing w:before="0" w:after="0" w:line="240" w:lineRule="auto"/>
              <w:jc w:val="center"/>
            </w:pPr>
            <w:r>
              <w:rPr>
                <w:rFonts w:ascii="Times" w:eastAsia="Times" w:hAnsi="Times" w:cs="Times"/>
                <w:color w:val="000000"/>
                <w:sz w:val="16"/>
                <w:szCs w:val="16"/>
              </w:rPr>
              <w:t>0.030</w:t>
            </w:r>
          </w:p>
        </w:tc>
        <w:tc>
          <w:tcPr>
            <w:tcW w:w="680" w:type="dxa"/>
            <w:shd w:val="clear" w:color="auto" w:fill="FFFFFF"/>
            <w:tcMar>
              <w:top w:w="0" w:type="dxa"/>
              <w:left w:w="0" w:type="dxa"/>
              <w:bottom w:w="0" w:type="dxa"/>
              <w:right w:w="0" w:type="dxa"/>
            </w:tcMar>
            <w:vAlign w:val="center"/>
          </w:tcPr>
          <w:p w14:paraId="30834E96" w14:textId="77777777" w:rsidR="00AF28BD" w:rsidRDefault="00000000">
            <w:pPr>
              <w:keepNext/>
              <w:spacing w:before="0" w:after="0" w:line="240" w:lineRule="auto"/>
              <w:jc w:val="center"/>
            </w:pPr>
            <w:r>
              <w:rPr>
                <w:rFonts w:ascii="Times" w:eastAsia="Times" w:hAnsi="Times" w:cs="Times"/>
                <w:color w:val="000000"/>
                <w:sz w:val="16"/>
                <w:szCs w:val="16"/>
              </w:rPr>
              <w:t>-3.252</w:t>
            </w:r>
          </w:p>
        </w:tc>
        <w:tc>
          <w:tcPr>
            <w:tcW w:w="680" w:type="dxa"/>
            <w:shd w:val="clear" w:color="auto" w:fill="FFFFFF"/>
            <w:tcMar>
              <w:top w:w="0" w:type="dxa"/>
              <w:left w:w="0" w:type="dxa"/>
              <w:bottom w:w="0" w:type="dxa"/>
              <w:right w:w="0" w:type="dxa"/>
            </w:tcMar>
            <w:vAlign w:val="center"/>
          </w:tcPr>
          <w:p w14:paraId="386A9A72" w14:textId="77777777" w:rsidR="00AF28BD" w:rsidRDefault="00000000">
            <w:pPr>
              <w:keepNext/>
              <w:spacing w:before="0" w:after="0" w:line="240" w:lineRule="auto"/>
              <w:jc w:val="center"/>
            </w:pPr>
            <w:r>
              <w:rPr>
                <w:rFonts w:ascii="Times" w:eastAsia="Times" w:hAnsi="Times" w:cs="Times"/>
                <w:color w:val="000000"/>
                <w:sz w:val="16"/>
                <w:szCs w:val="16"/>
              </w:rPr>
              <w:t>0.001</w:t>
            </w:r>
          </w:p>
        </w:tc>
        <w:tc>
          <w:tcPr>
            <w:tcW w:w="680" w:type="dxa"/>
            <w:shd w:val="clear" w:color="auto" w:fill="FFFFFF"/>
            <w:tcMar>
              <w:top w:w="0" w:type="dxa"/>
              <w:left w:w="0" w:type="dxa"/>
              <w:bottom w:w="0" w:type="dxa"/>
              <w:right w:w="0" w:type="dxa"/>
            </w:tcMar>
            <w:vAlign w:val="center"/>
          </w:tcPr>
          <w:p w14:paraId="6CB3EBF7" w14:textId="77777777" w:rsidR="00AF28BD" w:rsidRDefault="00000000">
            <w:pPr>
              <w:keepNext/>
              <w:spacing w:before="0" w:after="0" w:line="240" w:lineRule="auto"/>
              <w:jc w:val="center"/>
            </w:pPr>
            <w:r>
              <w:rPr>
                <w:rFonts w:ascii="Times" w:eastAsia="Times" w:hAnsi="Times" w:cs="Times"/>
                <w:color w:val="000000"/>
                <w:sz w:val="16"/>
                <w:szCs w:val="16"/>
              </w:rPr>
              <w:t>-0.155</w:t>
            </w:r>
          </w:p>
        </w:tc>
        <w:tc>
          <w:tcPr>
            <w:tcW w:w="680" w:type="dxa"/>
            <w:shd w:val="clear" w:color="auto" w:fill="FFFFFF"/>
            <w:tcMar>
              <w:top w:w="0" w:type="dxa"/>
              <w:left w:w="0" w:type="dxa"/>
              <w:bottom w:w="0" w:type="dxa"/>
              <w:right w:w="0" w:type="dxa"/>
            </w:tcMar>
            <w:vAlign w:val="center"/>
          </w:tcPr>
          <w:p w14:paraId="4D7059CB" w14:textId="77777777" w:rsidR="00AF28BD" w:rsidRDefault="00000000">
            <w:pPr>
              <w:keepNext/>
              <w:spacing w:before="0" w:after="0" w:line="240" w:lineRule="auto"/>
              <w:jc w:val="center"/>
            </w:pPr>
            <w:r>
              <w:rPr>
                <w:rFonts w:ascii="Times" w:eastAsia="Times" w:hAnsi="Times" w:cs="Times"/>
                <w:color w:val="000000"/>
                <w:sz w:val="16"/>
                <w:szCs w:val="16"/>
              </w:rPr>
              <w:t>-0.038</w:t>
            </w:r>
          </w:p>
        </w:tc>
      </w:tr>
      <w:tr w:rsidR="00AF28BD" w14:paraId="59F01DAA" w14:textId="77777777">
        <w:trPr>
          <w:cantSplit/>
          <w:jc w:val="center"/>
        </w:trPr>
        <w:tc>
          <w:tcPr>
            <w:tcW w:w="680" w:type="dxa"/>
            <w:shd w:val="clear" w:color="auto" w:fill="FFFFFF"/>
            <w:tcMar>
              <w:top w:w="0" w:type="dxa"/>
              <w:left w:w="0" w:type="dxa"/>
              <w:bottom w:w="0" w:type="dxa"/>
              <w:right w:w="0" w:type="dxa"/>
            </w:tcMar>
            <w:vAlign w:val="center"/>
          </w:tcPr>
          <w:p w14:paraId="09E216BD" w14:textId="77777777" w:rsidR="00AF28BD" w:rsidRDefault="00000000">
            <w:pPr>
              <w:keepNext/>
              <w:spacing w:after="0" w:line="240" w:lineRule="auto"/>
              <w:ind w:left="240"/>
            </w:pPr>
            <w:r>
              <w:rPr>
                <w:rFonts w:ascii="Times" w:eastAsia="Times" w:hAnsi="Times" w:cs="Times"/>
                <w:color w:val="000000"/>
                <w:sz w:val="16"/>
                <w:szCs w:val="16"/>
              </w:rPr>
              <w:t>p11</w:t>
            </w:r>
          </w:p>
        </w:tc>
        <w:tc>
          <w:tcPr>
            <w:tcW w:w="2835" w:type="dxa"/>
            <w:shd w:val="clear" w:color="auto" w:fill="FFFFFF"/>
            <w:tcMar>
              <w:top w:w="0" w:type="dxa"/>
              <w:left w:w="0" w:type="dxa"/>
              <w:bottom w:w="0" w:type="dxa"/>
              <w:right w:w="0" w:type="dxa"/>
            </w:tcMar>
            <w:vAlign w:val="center"/>
          </w:tcPr>
          <w:p w14:paraId="418F136C" w14:textId="77777777" w:rsidR="00AF28BD" w:rsidRDefault="00000000">
            <w:pPr>
              <w:keepNext/>
              <w:spacing w:after="0" w:line="240" w:lineRule="auto"/>
            </w:pPr>
            <w:r>
              <w:rPr>
                <w:rFonts w:ascii="Times" w:eastAsia="Times" w:hAnsi="Times" w:cs="Times"/>
                <w:color w:val="000000"/>
                <w:sz w:val="16"/>
                <w:szCs w:val="16"/>
              </w:rPr>
              <w:t>Slope of Projected FPA</w:t>
            </w:r>
          </w:p>
        </w:tc>
        <w:tc>
          <w:tcPr>
            <w:tcW w:w="850" w:type="dxa"/>
            <w:shd w:val="clear" w:color="auto" w:fill="FFFFFF"/>
            <w:tcMar>
              <w:top w:w="0" w:type="dxa"/>
              <w:left w:w="0" w:type="dxa"/>
              <w:bottom w:w="0" w:type="dxa"/>
              <w:right w:w="0" w:type="dxa"/>
            </w:tcMar>
            <w:vAlign w:val="center"/>
          </w:tcPr>
          <w:p w14:paraId="28E8EA02" w14:textId="77777777" w:rsidR="00AF28BD" w:rsidRDefault="00000000">
            <w:pPr>
              <w:keepNext/>
              <w:spacing w:after="0" w:line="240" w:lineRule="auto"/>
              <w:jc w:val="center"/>
            </w:pPr>
            <w:r>
              <w:rPr>
                <w:rFonts w:ascii="Times" w:eastAsia="Times" w:hAnsi="Times" w:cs="Times"/>
                <w:color w:val="000000"/>
                <w:sz w:val="16"/>
                <w:szCs w:val="16"/>
              </w:rPr>
              <w:t>1.000</w:t>
            </w:r>
          </w:p>
        </w:tc>
        <w:tc>
          <w:tcPr>
            <w:tcW w:w="680" w:type="dxa"/>
            <w:shd w:val="clear" w:color="auto" w:fill="FFFFFF"/>
            <w:tcMar>
              <w:top w:w="0" w:type="dxa"/>
              <w:left w:w="0" w:type="dxa"/>
              <w:bottom w:w="0" w:type="dxa"/>
              <w:right w:w="0" w:type="dxa"/>
            </w:tcMar>
            <w:vAlign w:val="center"/>
          </w:tcPr>
          <w:p w14:paraId="0A66050E"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06DC91A7"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56CC638C"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7A13CE51"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64DEFF2C" w14:textId="77777777" w:rsidR="00AF28BD" w:rsidRDefault="00AF28BD">
            <w:pPr>
              <w:keepNext/>
              <w:spacing w:after="0" w:line="240" w:lineRule="auto"/>
              <w:jc w:val="center"/>
            </w:pPr>
          </w:p>
        </w:tc>
      </w:tr>
      <w:tr w:rsidR="00AF28BD" w14:paraId="16FE820D" w14:textId="77777777">
        <w:trPr>
          <w:cantSplit/>
          <w:jc w:val="center"/>
        </w:trPr>
        <w:tc>
          <w:tcPr>
            <w:tcW w:w="680" w:type="dxa"/>
            <w:shd w:val="clear" w:color="auto" w:fill="FFFFFF"/>
            <w:tcMar>
              <w:top w:w="0" w:type="dxa"/>
              <w:left w:w="0" w:type="dxa"/>
              <w:bottom w:w="0" w:type="dxa"/>
              <w:right w:w="0" w:type="dxa"/>
            </w:tcMar>
            <w:vAlign w:val="center"/>
          </w:tcPr>
          <w:p w14:paraId="6BAEE510" w14:textId="77777777" w:rsidR="00AF28BD" w:rsidRDefault="00000000">
            <w:pPr>
              <w:keepNext/>
              <w:spacing w:before="0" w:after="0" w:line="240" w:lineRule="auto"/>
              <w:ind w:left="240"/>
            </w:pPr>
            <w:r>
              <w:rPr>
                <w:rFonts w:ascii="Times" w:eastAsia="Times" w:hAnsi="Times" w:cs="Times"/>
                <w:color w:val="000000"/>
                <w:sz w:val="16"/>
                <w:szCs w:val="16"/>
              </w:rPr>
              <w:t>p10</w:t>
            </w:r>
          </w:p>
        </w:tc>
        <w:tc>
          <w:tcPr>
            <w:tcW w:w="2835" w:type="dxa"/>
            <w:shd w:val="clear" w:color="auto" w:fill="FFFFFF"/>
            <w:tcMar>
              <w:top w:w="0" w:type="dxa"/>
              <w:left w:w="0" w:type="dxa"/>
              <w:bottom w:w="0" w:type="dxa"/>
              <w:right w:w="0" w:type="dxa"/>
            </w:tcMar>
            <w:vAlign w:val="center"/>
          </w:tcPr>
          <w:p w14:paraId="2F967CA4" w14:textId="77777777" w:rsidR="00AF28BD" w:rsidRDefault="00000000">
            <w:pPr>
              <w:keepNext/>
              <w:spacing w:before="0" w:after="0" w:line="240" w:lineRule="auto"/>
            </w:pPr>
            <w:r>
              <w:rPr>
                <w:rFonts w:ascii="Times" w:eastAsia="Times" w:hAnsi="Times" w:cs="Times"/>
                <w:color w:val="000000"/>
                <w:sz w:val="16"/>
                <w:szCs w:val="16"/>
              </w:rPr>
              <w:t>Intercept of Projected FPA</w:t>
            </w:r>
          </w:p>
        </w:tc>
        <w:tc>
          <w:tcPr>
            <w:tcW w:w="850" w:type="dxa"/>
            <w:shd w:val="clear" w:color="auto" w:fill="FFFFFF"/>
            <w:tcMar>
              <w:top w:w="0" w:type="dxa"/>
              <w:left w:w="0" w:type="dxa"/>
              <w:bottom w:w="0" w:type="dxa"/>
              <w:right w:w="0" w:type="dxa"/>
            </w:tcMar>
            <w:vAlign w:val="center"/>
          </w:tcPr>
          <w:p w14:paraId="3B3873B9" w14:textId="77777777" w:rsidR="00AF28BD" w:rsidRDefault="00000000">
            <w:pPr>
              <w:keepNext/>
              <w:spacing w:before="0" w:after="0" w:line="240" w:lineRule="auto"/>
              <w:jc w:val="center"/>
            </w:pPr>
            <w:r>
              <w:rPr>
                <w:rFonts w:ascii="Times" w:eastAsia="Times" w:hAnsi="Times" w:cs="Times"/>
                <w:color w:val="000000"/>
                <w:sz w:val="16"/>
                <w:szCs w:val="16"/>
              </w:rPr>
              <w:t>-1.618</w:t>
            </w:r>
          </w:p>
        </w:tc>
        <w:tc>
          <w:tcPr>
            <w:tcW w:w="680" w:type="dxa"/>
            <w:shd w:val="clear" w:color="auto" w:fill="FFFFFF"/>
            <w:tcMar>
              <w:top w:w="0" w:type="dxa"/>
              <w:left w:w="0" w:type="dxa"/>
              <w:bottom w:w="0" w:type="dxa"/>
              <w:right w:w="0" w:type="dxa"/>
            </w:tcMar>
            <w:vAlign w:val="center"/>
          </w:tcPr>
          <w:p w14:paraId="7FBC595E" w14:textId="77777777" w:rsidR="00AF28BD" w:rsidRDefault="00000000">
            <w:pPr>
              <w:keepNext/>
              <w:spacing w:before="0" w:after="0" w:line="240" w:lineRule="auto"/>
              <w:jc w:val="center"/>
            </w:pPr>
            <w:r>
              <w:rPr>
                <w:rFonts w:ascii="Times" w:eastAsia="Times" w:hAnsi="Times" w:cs="Times"/>
                <w:color w:val="000000"/>
                <w:sz w:val="16"/>
                <w:szCs w:val="16"/>
              </w:rPr>
              <w:t>0.782</w:t>
            </w:r>
          </w:p>
        </w:tc>
        <w:tc>
          <w:tcPr>
            <w:tcW w:w="680" w:type="dxa"/>
            <w:shd w:val="clear" w:color="auto" w:fill="FFFFFF"/>
            <w:tcMar>
              <w:top w:w="0" w:type="dxa"/>
              <w:left w:w="0" w:type="dxa"/>
              <w:bottom w:w="0" w:type="dxa"/>
              <w:right w:w="0" w:type="dxa"/>
            </w:tcMar>
            <w:vAlign w:val="center"/>
          </w:tcPr>
          <w:p w14:paraId="77BD7131" w14:textId="77777777" w:rsidR="00AF28BD" w:rsidRDefault="00000000">
            <w:pPr>
              <w:keepNext/>
              <w:spacing w:before="0" w:after="0" w:line="240" w:lineRule="auto"/>
              <w:jc w:val="center"/>
            </w:pPr>
            <w:r>
              <w:rPr>
                <w:rFonts w:ascii="Times" w:eastAsia="Times" w:hAnsi="Times" w:cs="Times"/>
                <w:color w:val="000000"/>
                <w:sz w:val="16"/>
                <w:szCs w:val="16"/>
              </w:rPr>
              <w:t>-2.069</w:t>
            </w:r>
          </w:p>
        </w:tc>
        <w:tc>
          <w:tcPr>
            <w:tcW w:w="680" w:type="dxa"/>
            <w:shd w:val="clear" w:color="auto" w:fill="FFFFFF"/>
            <w:tcMar>
              <w:top w:w="0" w:type="dxa"/>
              <w:left w:w="0" w:type="dxa"/>
              <w:bottom w:w="0" w:type="dxa"/>
              <w:right w:w="0" w:type="dxa"/>
            </w:tcMar>
            <w:vAlign w:val="center"/>
          </w:tcPr>
          <w:p w14:paraId="39AC635B" w14:textId="77777777" w:rsidR="00AF28BD" w:rsidRDefault="00000000">
            <w:pPr>
              <w:keepNext/>
              <w:spacing w:before="0" w:after="0" w:line="240" w:lineRule="auto"/>
              <w:jc w:val="center"/>
            </w:pPr>
            <w:r>
              <w:rPr>
                <w:rFonts w:ascii="Times" w:eastAsia="Times" w:hAnsi="Times" w:cs="Times"/>
                <w:color w:val="000000"/>
                <w:sz w:val="16"/>
                <w:szCs w:val="16"/>
              </w:rPr>
              <w:t>0.039</w:t>
            </w:r>
          </w:p>
        </w:tc>
        <w:tc>
          <w:tcPr>
            <w:tcW w:w="680" w:type="dxa"/>
            <w:shd w:val="clear" w:color="auto" w:fill="FFFFFF"/>
            <w:tcMar>
              <w:top w:w="0" w:type="dxa"/>
              <w:left w:w="0" w:type="dxa"/>
              <w:bottom w:w="0" w:type="dxa"/>
              <w:right w:w="0" w:type="dxa"/>
            </w:tcMar>
            <w:vAlign w:val="center"/>
          </w:tcPr>
          <w:p w14:paraId="256C6BF5" w14:textId="77777777" w:rsidR="00AF28BD" w:rsidRDefault="00000000">
            <w:pPr>
              <w:keepNext/>
              <w:spacing w:before="0" w:after="0" w:line="240" w:lineRule="auto"/>
              <w:jc w:val="center"/>
            </w:pPr>
            <w:r>
              <w:rPr>
                <w:rFonts w:ascii="Times" w:eastAsia="Times" w:hAnsi="Times" w:cs="Times"/>
                <w:color w:val="000000"/>
                <w:sz w:val="16"/>
                <w:szCs w:val="16"/>
              </w:rPr>
              <w:t>-3.150</w:t>
            </w:r>
          </w:p>
        </w:tc>
        <w:tc>
          <w:tcPr>
            <w:tcW w:w="680" w:type="dxa"/>
            <w:shd w:val="clear" w:color="auto" w:fill="FFFFFF"/>
            <w:tcMar>
              <w:top w:w="0" w:type="dxa"/>
              <w:left w:w="0" w:type="dxa"/>
              <w:bottom w:w="0" w:type="dxa"/>
              <w:right w:w="0" w:type="dxa"/>
            </w:tcMar>
            <w:vAlign w:val="center"/>
          </w:tcPr>
          <w:p w14:paraId="4B765DEF" w14:textId="77777777" w:rsidR="00AF28BD" w:rsidRDefault="00000000">
            <w:pPr>
              <w:keepNext/>
              <w:spacing w:before="0" w:after="0" w:line="240" w:lineRule="auto"/>
              <w:jc w:val="center"/>
            </w:pPr>
            <w:r>
              <w:rPr>
                <w:rFonts w:ascii="Times" w:eastAsia="Times" w:hAnsi="Times" w:cs="Times"/>
                <w:color w:val="000000"/>
                <w:sz w:val="16"/>
                <w:szCs w:val="16"/>
              </w:rPr>
              <w:t>-0.085</w:t>
            </w:r>
          </w:p>
        </w:tc>
      </w:tr>
      <w:tr w:rsidR="00AF28BD" w14:paraId="03FC1F4F" w14:textId="77777777">
        <w:trPr>
          <w:cantSplit/>
          <w:jc w:val="center"/>
        </w:trPr>
        <w:tc>
          <w:tcPr>
            <w:tcW w:w="3515" w:type="dxa"/>
            <w:gridSpan w:val="2"/>
            <w:shd w:val="clear" w:color="auto" w:fill="FFFFFF"/>
            <w:tcMar>
              <w:top w:w="0" w:type="dxa"/>
              <w:left w:w="0" w:type="dxa"/>
              <w:bottom w:w="0" w:type="dxa"/>
              <w:right w:w="0" w:type="dxa"/>
            </w:tcMar>
            <w:vAlign w:val="center"/>
          </w:tcPr>
          <w:p w14:paraId="3CCFF999" w14:textId="77777777" w:rsidR="00AF28BD" w:rsidRDefault="00000000">
            <w:pPr>
              <w:keepNext/>
              <w:spacing w:after="0" w:line="240" w:lineRule="auto"/>
            </w:pPr>
            <w:r>
              <w:rPr>
                <w:rFonts w:ascii="Times" w:eastAsia="Times" w:hAnsi="Times" w:cs="Times"/>
                <w:b/>
                <w:color w:val="000000"/>
                <w:sz w:val="16"/>
                <w:szCs w:val="16"/>
              </w:rPr>
              <w:t>Fixed Effects (Level 2)</w:t>
            </w:r>
          </w:p>
        </w:tc>
        <w:tc>
          <w:tcPr>
            <w:tcW w:w="850" w:type="dxa"/>
            <w:shd w:val="clear" w:color="auto" w:fill="FFFFFF"/>
            <w:tcMar>
              <w:top w:w="0" w:type="dxa"/>
              <w:left w:w="0" w:type="dxa"/>
              <w:bottom w:w="0" w:type="dxa"/>
              <w:right w:w="0" w:type="dxa"/>
            </w:tcMar>
            <w:vAlign w:val="center"/>
          </w:tcPr>
          <w:p w14:paraId="11A74A5C"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59DC74DA"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797BA955"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181C0F6D"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078891A8"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1D489155" w14:textId="77777777" w:rsidR="00AF28BD" w:rsidRDefault="00AF28BD">
            <w:pPr>
              <w:keepNext/>
              <w:spacing w:after="0" w:line="240" w:lineRule="auto"/>
              <w:jc w:val="center"/>
            </w:pPr>
          </w:p>
        </w:tc>
      </w:tr>
      <w:tr w:rsidR="00AF28BD" w14:paraId="439D7988" w14:textId="77777777">
        <w:trPr>
          <w:cantSplit/>
          <w:jc w:val="center"/>
        </w:trPr>
        <w:tc>
          <w:tcPr>
            <w:tcW w:w="680" w:type="dxa"/>
            <w:shd w:val="clear" w:color="auto" w:fill="FFFFFF"/>
            <w:tcMar>
              <w:top w:w="0" w:type="dxa"/>
              <w:left w:w="0" w:type="dxa"/>
              <w:bottom w:w="0" w:type="dxa"/>
              <w:right w:w="0" w:type="dxa"/>
            </w:tcMar>
            <w:vAlign w:val="center"/>
          </w:tcPr>
          <w:p w14:paraId="7A49BA5D" w14:textId="77777777" w:rsidR="00AF28BD" w:rsidRDefault="00000000">
            <w:pPr>
              <w:keepNext/>
              <w:spacing w:before="0" w:after="0" w:line="240" w:lineRule="auto"/>
              <w:ind w:left="240"/>
            </w:pPr>
            <w:r>
              <w:rPr>
                <w:rFonts w:ascii="Times" w:eastAsia="Times" w:hAnsi="Times" w:cs="Times"/>
                <w:color w:val="000000"/>
                <w:sz w:val="16"/>
                <w:szCs w:val="16"/>
              </w:rPr>
              <w:t>b0</w:t>
            </w:r>
          </w:p>
        </w:tc>
        <w:tc>
          <w:tcPr>
            <w:tcW w:w="2835" w:type="dxa"/>
            <w:shd w:val="clear" w:color="auto" w:fill="FFFFFF"/>
            <w:tcMar>
              <w:top w:w="0" w:type="dxa"/>
              <w:left w:w="0" w:type="dxa"/>
              <w:bottom w:w="0" w:type="dxa"/>
              <w:right w:w="0" w:type="dxa"/>
            </w:tcMar>
            <w:vAlign w:val="center"/>
          </w:tcPr>
          <w:p w14:paraId="797F897A" w14:textId="77777777" w:rsidR="00AF28BD" w:rsidRDefault="00000000">
            <w:pPr>
              <w:keepNext/>
              <w:spacing w:before="0" w:after="0" w:line="240" w:lineRule="auto"/>
            </w:pPr>
            <w:r>
              <w:rPr>
                <w:rFonts w:ascii="Times" w:eastAsia="Times" w:hAnsi="Times" w:cs="Times"/>
                <w:color w:val="000000"/>
                <w:sz w:val="16"/>
                <w:szCs w:val="16"/>
              </w:rPr>
              <w:t>Grand-Mean SWB</w:t>
            </w:r>
          </w:p>
        </w:tc>
        <w:tc>
          <w:tcPr>
            <w:tcW w:w="850" w:type="dxa"/>
            <w:shd w:val="clear" w:color="auto" w:fill="FFFFFF"/>
            <w:tcMar>
              <w:top w:w="0" w:type="dxa"/>
              <w:left w:w="0" w:type="dxa"/>
              <w:bottom w:w="0" w:type="dxa"/>
              <w:right w:w="0" w:type="dxa"/>
            </w:tcMar>
            <w:vAlign w:val="center"/>
          </w:tcPr>
          <w:p w14:paraId="2CCA0BBA" w14:textId="77777777" w:rsidR="00AF28BD" w:rsidRDefault="00000000">
            <w:pPr>
              <w:keepNext/>
              <w:spacing w:before="0" w:after="0" w:line="240" w:lineRule="auto"/>
              <w:jc w:val="center"/>
            </w:pPr>
            <w:r>
              <w:rPr>
                <w:rFonts w:ascii="Times" w:eastAsia="Times" w:hAnsi="Times" w:cs="Times"/>
                <w:color w:val="000000"/>
                <w:sz w:val="16"/>
                <w:szCs w:val="16"/>
              </w:rPr>
              <w:t>6.163</w:t>
            </w:r>
          </w:p>
        </w:tc>
        <w:tc>
          <w:tcPr>
            <w:tcW w:w="680" w:type="dxa"/>
            <w:shd w:val="clear" w:color="auto" w:fill="FFFFFF"/>
            <w:tcMar>
              <w:top w:w="0" w:type="dxa"/>
              <w:left w:w="0" w:type="dxa"/>
              <w:bottom w:w="0" w:type="dxa"/>
              <w:right w:w="0" w:type="dxa"/>
            </w:tcMar>
            <w:vAlign w:val="center"/>
          </w:tcPr>
          <w:p w14:paraId="5E30A287" w14:textId="77777777" w:rsidR="00AF28BD" w:rsidRDefault="00000000">
            <w:pPr>
              <w:keepNext/>
              <w:spacing w:before="0" w:after="0" w:line="240" w:lineRule="auto"/>
              <w:jc w:val="center"/>
            </w:pPr>
            <w:r>
              <w:rPr>
                <w:rFonts w:ascii="Times" w:eastAsia="Times" w:hAnsi="Times" w:cs="Times"/>
                <w:color w:val="000000"/>
                <w:sz w:val="16"/>
                <w:szCs w:val="16"/>
              </w:rPr>
              <w:t>0.133</w:t>
            </w:r>
          </w:p>
        </w:tc>
        <w:tc>
          <w:tcPr>
            <w:tcW w:w="680" w:type="dxa"/>
            <w:shd w:val="clear" w:color="auto" w:fill="FFFFFF"/>
            <w:tcMar>
              <w:top w:w="0" w:type="dxa"/>
              <w:left w:w="0" w:type="dxa"/>
              <w:bottom w:w="0" w:type="dxa"/>
              <w:right w:w="0" w:type="dxa"/>
            </w:tcMar>
            <w:vAlign w:val="center"/>
          </w:tcPr>
          <w:p w14:paraId="0AD80B95" w14:textId="77777777" w:rsidR="00AF28BD" w:rsidRDefault="00000000">
            <w:pPr>
              <w:keepNext/>
              <w:spacing w:before="0" w:after="0" w:line="240" w:lineRule="auto"/>
              <w:jc w:val="center"/>
            </w:pPr>
            <w:r>
              <w:rPr>
                <w:rFonts w:ascii="Times" w:eastAsia="Times" w:hAnsi="Times" w:cs="Times"/>
                <w:color w:val="000000"/>
                <w:sz w:val="16"/>
                <w:szCs w:val="16"/>
              </w:rPr>
              <w:t>46.266</w:t>
            </w:r>
          </w:p>
        </w:tc>
        <w:tc>
          <w:tcPr>
            <w:tcW w:w="680" w:type="dxa"/>
            <w:shd w:val="clear" w:color="auto" w:fill="FFFFFF"/>
            <w:tcMar>
              <w:top w:w="0" w:type="dxa"/>
              <w:left w:w="0" w:type="dxa"/>
              <w:bottom w:w="0" w:type="dxa"/>
              <w:right w:w="0" w:type="dxa"/>
            </w:tcMar>
            <w:vAlign w:val="center"/>
          </w:tcPr>
          <w:p w14:paraId="1D41143E"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64B26271" w14:textId="77777777" w:rsidR="00AF28BD" w:rsidRDefault="00000000">
            <w:pPr>
              <w:keepNext/>
              <w:spacing w:before="0" w:after="0" w:line="240" w:lineRule="auto"/>
              <w:jc w:val="center"/>
            </w:pPr>
            <w:r>
              <w:rPr>
                <w:rFonts w:ascii="Times" w:eastAsia="Times" w:hAnsi="Times" w:cs="Times"/>
                <w:color w:val="000000"/>
                <w:sz w:val="16"/>
                <w:szCs w:val="16"/>
              </w:rPr>
              <w:t>5.902</w:t>
            </w:r>
          </w:p>
        </w:tc>
        <w:tc>
          <w:tcPr>
            <w:tcW w:w="680" w:type="dxa"/>
            <w:shd w:val="clear" w:color="auto" w:fill="FFFFFF"/>
            <w:tcMar>
              <w:top w:w="0" w:type="dxa"/>
              <w:left w:w="0" w:type="dxa"/>
              <w:bottom w:w="0" w:type="dxa"/>
              <w:right w:w="0" w:type="dxa"/>
            </w:tcMar>
            <w:vAlign w:val="center"/>
          </w:tcPr>
          <w:p w14:paraId="2A7773AD" w14:textId="77777777" w:rsidR="00AF28BD" w:rsidRDefault="00000000">
            <w:pPr>
              <w:keepNext/>
              <w:spacing w:before="0" w:after="0" w:line="240" w:lineRule="auto"/>
              <w:jc w:val="center"/>
            </w:pPr>
            <w:r>
              <w:rPr>
                <w:rFonts w:ascii="Times" w:eastAsia="Times" w:hAnsi="Times" w:cs="Times"/>
                <w:color w:val="000000"/>
                <w:sz w:val="16"/>
                <w:szCs w:val="16"/>
              </w:rPr>
              <w:t>6.424</w:t>
            </w:r>
          </w:p>
        </w:tc>
      </w:tr>
      <w:tr w:rsidR="00AF28BD" w14:paraId="1AC727BB" w14:textId="77777777">
        <w:trPr>
          <w:cantSplit/>
          <w:jc w:val="center"/>
        </w:trPr>
        <w:tc>
          <w:tcPr>
            <w:tcW w:w="680" w:type="dxa"/>
            <w:shd w:val="clear" w:color="auto" w:fill="FFFFFF"/>
            <w:tcMar>
              <w:top w:w="0" w:type="dxa"/>
              <w:left w:w="0" w:type="dxa"/>
              <w:bottom w:w="0" w:type="dxa"/>
              <w:right w:w="0" w:type="dxa"/>
            </w:tcMar>
            <w:vAlign w:val="center"/>
          </w:tcPr>
          <w:p w14:paraId="0B4C2D67" w14:textId="77777777" w:rsidR="00AF28BD" w:rsidRDefault="00AF28BD">
            <w:pPr>
              <w:keepNext/>
              <w:spacing w:before="0" w:after="0" w:line="240" w:lineRule="auto"/>
              <w:ind w:left="240"/>
            </w:pPr>
          </w:p>
        </w:tc>
        <w:tc>
          <w:tcPr>
            <w:tcW w:w="2835" w:type="dxa"/>
            <w:shd w:val="clear" w:color="auto" w:fill="FFFFFF"/>
            <w:tcMar>
              <w:top w:w="0" w:type="dxa"/>
              <w:left w:w="0" w:type="dxa"/>
              <w:bottom w:w="0" w:type="dxa"/>
              <w:right w:w="0" w:type="dxa"/>
            </w:tcMar>
            <w:vAlign w:val="center"/>
          </w:tcPr>
          <w:p w14:paraId="0476777A" w14:textId="77777777" w:rsidR="00AF28BD" w:rsidRDefault="00000000">
            <w:pPr>
              <w:keepNext/>
              <w:spacing w:before="0" w:after="0" w:line="240" w:lineRule="auto"/>
            </w:pPr>
            <w:r>
              <w:rPr>
                <w:rFonts w:ascii="Times" w:eastAsia="Times" w:hAnsi="Times" w:cs="Times"/>
                <w:color w:val="000000"/>
                <w:sz w:val="16"/>
                <w:szCs w:val="16"/>
              </w:rPr>
              <w:t>Country-Score: Own Endorsement</w:t>
            </w:r>
          </w:p>
        </w:tc>
        <w:tc>
          <w:tcPr>
            <w:tcW w:w="850" w:type="dxa"/>
            <w:shd w:val="clear" w:color="auto" w:fill="FFFFFF"/>
            <w:tcMar>
              <w:top w:w="0" w:type="dxa"/>
              <w:left w:w="0" w:type="dxa"/>
              <w:bottom w:w="0" w:type="dxa"/>
              <w:right w:w="0" w:type="dxa"/>
            </w:tcMar>
            <w:vAlign w:val="center"/>
          </w:tcPr>
          <w:p w14:paraId="4FD2397E" w14:textId="77777777" w:rsidR="00AF28BD" w:rsidRDefault="00000000">
            <w:pPr>
              <w:keepNext/>
              <w:spacing w:before="0" w:after="0" w:line="240" w:lineRule="auto"/>
              <w:jc w:val="center"/>
            </w:pPr>
            <w:r>
              <w:rPr>
                <w:rFonts w:ascii="Times" w:eastAsia="Times" w:hAnsi="Times" w:cs="Times"/>
                <w:color w:val="000000"/>
                <w:sz w:val="16"/>
                <w:szCs w:val="16"/>
              </w:rPr>
              <w:t>-0.010</w:t>
            </w:r>
          </w:p>
        </w:tc>
        <w:tc>
          <w:tcPr>
            <w:tcW w:w="680" w:type="dxa"/>
            <w:shd w:val="clear" w:color="auto" w:fill="FFFFFF"/>
            <w:tcMar>
              <w:top w:w="0" w:type="dxa"/>
              <w:left w:w="0" w:type="dxa"/>
              <w:bottom w:w="0" w:type="dxa"/>
              <w:right w:w="0" w:type="dxa"/>
            </w:tcMar>
            <w:vAlign w:val="center"/>
          </w:tcPr>
          <w:p w14:paraId="4EF47D20" w14:textId="77777777" w:rsidR="00AF28BD" w:rsidRDefault="00000000">
            <w:pPr>
              <w:keepNext/>
              <w:spacing w:before="0" w:after="0" w:line="240" w:lineRule="auto"/>
              <w:jc w:val="center"/>
            </w:pPr>
            <w:r>
              <w:rPr>
                <w:rFonts w:ascii="Times" w:eastAsia="Times" w:hAnsi="Times" w:cs="Times"/>
                <w:color w:val="000000"/>
                <w:sz w:val="16"/>
                <w:szCs w:val="16"/>
              </w:rPr>
              <w:t>0.397</w:t>
            </w:r>
          </w:p>
        </w:tc>
        <w:tc>
          <w:tcPr>
            <w:tcW w:w="680" w:type="dxa"/>
            <w:shd w:val="clear" w:color="auto" w:fill="FFFFFF"/>
            <w:tcMar>
              <w:top w:w="0" w:type="dxa"/>
              <w:left w:w="0" w:type="dxa"/>
              <w:bottom w:w="0" w:type="dxa"/>
              <w:right w:w="0" w:type="dxa"/>
            </w:tcMar>
            <w:vAlign w:val="center"/>
          </w:tcPr>
          <w:p w14:paraId="1471131D" w14:textId="77777777" w:rsidR="00AF28BD" w:rsidRDefault="00000000">
            <w:pPr>
              <w:keepNext/>
              <w:spacing w:before="0" w:after="0" w:line="240" w:lineRule="auto"/>
              <w:jc w:val="center"/>
            </w:pPr>
            <w:r>
              <w:rPr>
                <w:rFonts w:ascii="Times" w:eastAsia="Times" w:hAnsi="Times" w:cs="Times"/>
                <w:color w:val="000000"/>
                <w:sz w:val="16"/>
                <w:szCs w:val="16"/>
              </w:rPr>
              <w:t>-0.024</w:t>
            </w:r>
          </w:p>
        </w:tc>
        <w:tc>
          <w:tcPr>
            <w:tcW w:w="680" w:type="dxa"/>
            <w:shd w:val="clear" w:color="auto" w:fill="FFFFFF"/>
            <w:tcMar>
              <w:top w:w="0" w:type="dxa"/>
              <w:left w:w="0" w:type="dxa"/>
              <w:bottom w:w="0" w:type="dxa"/>
              <w:right w:w="0" w:type="dxa"/>
            </w:tcMar>
            <w:vAlign w:val="center"/>
          </w:tcPr>
          <w:p w14:paraId="50F6F4E2" w14:textId="77777777" w:rsidR="00AF28BD" w:rsidRDefault="00000000">
            <w:pPr>
              <w:keepNext/>
              <w:spacing w:before="0" w:after="0" w:line="240" w:lineRule="auto"/>
              <w:jc w:val="center"/>
            </w:pPr>
            <w:r>
              <w:rPr>
                <w:rFonts w:ascii="Times" w:eastAsia="Times" w:hAnsi="Times" w:cs="Times"/>
                <w:color w:val="000000"/>
                <w:sz w:val="16"/>
                <w:szCs w:val="16"/>
              </w:rPr>
              <w:t>0.981</w:t>
            </w:r>
          </w:p>
        </w:tc>
        <w:tc>
          <w:tcPr>
            <w:tcW w:w="680" w:type="dxa"/>
            <w:shd w:val="clear" w:color="auto" w:fill="FFFFFF"/>
            <w:tcMar>
              <w:top w:w="0" w:type="dxa"/>
              <w:left w:w="0" w:type="dxa"/>
              <w:bottom w:w="0" w:type="dxa"/>
              <w:right w:w="0" w:type="dxa"/>
            </w:tcMar>
            <w:vAlign w:val="center"/>
          </w:tcPr>
          <w:p w14:paraId="2D1D6888" w14:textId="77777777" w:rsidR="00AF28BD" w:rsidRDefault="00000000">
            <w:pPr>
              <w:keepNext/>
              <w:spacing w:before="0" w:after="0" w:line="240" w:lineRule="auto"/>
              <w:jc w:val="center"/>
            </w:pPr>
            <w:r>
              <w:rPr>
                <w:rFonts w:ascii="Times" w:eastAsia="Times" w:hAnsi="Times" w:cs="Times"/>
                <w:color w:val="000000"/>
                <w:sz w:val="16"/>
                <w:szCs w:val="16"/>
              </w:rPr>
              <w:t>-0.788</w:t>
            </w:r>
          </w:p>
        </w:tc>
        <w:tc>
          <w:tcPr>
            <w:tcW w:w="680" w:type="dxa"/>
            <w:shd w:val="clear" w:color="auto" w:fill="FFFFFF"/>
            <w:tcMar>
              <w:top w:w="0" w:type="dxa"/>
              <w:left w:w="0" w:type="dxa"/>
              <w:bottom w:w="0" w:type="dxa"/>
              <w:right w:w="0" w:type="dxa"/>
            </w:tcMar>
            <w:vAlign w:val="center"/>
          </w:tcPr>
          <w:p w14:paraId="5C3FE87F" w14:textId="77777777" w:rsidR="00AF28BD" w:rsidRDefault="00000000">
            <w:pPr>
              <w:keepNext/>
              <w:spacing w:before="0" w:after="0" w:line="240" w:lineRule="auto"/>
              <w:jc w:val="center"/>
            </w:pPr>
            <w:r>
              <w:rPr>
                <w:rFonts w:ascii="Times" w:eastAsia="Times" w:hAnsi="Times" w:cs="Times"/>
                <w:color w:val="000000"/>
                <w:sz w:val="16"/>
                <w:szCs w:val="16"/>
              </w:rPr>
              <w:t>0.769</w:t>
            </w:r>
          </w:p>
        </w:tc>
      </w:tr>
      <w:tr w:rsidR="00AF28BD" w14:paraId="300CB760" w14:textId="77777777">
        <w:trPr>
          <w:cantSplit/>
          <w:jc w:val="center"/>
        </w:trPr>
        <w:tc>
          <w:tcPr>
            <w:tcW w:w="680" w:type="dxa"/>
            <w:shd w:val="clear" w:color="auto" w:fill="FFFFFF"/>
            <w:tcMar>
              <w:top w:w="0" w:type="dxa"/>
              <w:left w:w="0" w:type="dxa"/>
              <w:bottom w:w="0" w:type="dxa"/>
              <w:right w:w="0" w:type="dxa"/>
            </w:tcMar>
            <w:vAlign w:val="center"/>
          </w:tcPr>
          <w:p w14:paraId="654BF15F" w14:textId="77777777" w:rsidR="00AF28BD" w:rsidRDefault="00AF28BD">
            <w:pPr>
              <w:keepNext/>
              <w:spacing w:before="0" w:after="0" w:line="240" w:lineRule="auto"/>
              <w:ind w:left="240"/>
            </w:pPr>
          </w:p>
        </w:tc>
        <w:tc>
          <w:tcPr>
            <w:tcW w:w="2835" w:type="dxa"/>
            <w:shd w:val="clear" w:color="auto" w:fill="FFFFFF"/>
            <w:tcMar>
              <w:top w:w="0" w:type="dxa"/>
              <w:left w:w="0" w:type="dxa"/>
              <w:bottom w:w="0" w:type="dxa"/>
              <w:right w:w="0" w:type="dxa"/>
            </w:tcMar>
            <w:vAlign w:val="center"/>
          </w:tcPr>
          <w:p w14:paraId="2D77AB72" w14:textId="77777777" w:rsidR="00AF28BD" w:rsidRDefault="00000000">
            <w:pPr>
              <w:keepNext/>
              <w:spacing w:before="0" w:after="0" w:line="240" w:lineRule="auto"/>
            </w:pPr>
            <w:r>
              <w:rPr>
                <w:rFonts w:ascii="Times" w:eastAsia="Times" w:hAnsi="Times" w:cs="Times"/>
                <w:color w:val="000000"/>
                <w:sz w:val="16"/>
                <w:szCs w:val="16"/>
              </w:rPr>
              <w:t>Country-Score: Society Endorsement</w:t>
            </w:r>
          </w:p>
        </w:tc>
        <w:tc>
          <w:tcPr>
            <w:tcW w:w="850" w:type="dxa"/>
            <w:shd w:val="clear" w:color="auto" w:fill="FFFFFF"/>
            <w:tcMar>
              <w:top w:w="0" w:type="dxa"/>
              <w:left w:w="0" w:type="dxa"/>
              <w:bottom w:w="0" w:type="dxa"/>
              <w:right w:w="0" w:type="dxa"/>
            </w:tcMar>
            <w:vAlign w:val="center"/>
          </w:tcPr>
          <w:p w14:paraId="62F8F766" w14:textId="77777777" w:rsidR="00AF28BD" w:rsidRDefault="00000000">
            <w:pPr>
              <w:keepNext/>
              <w:spacing w:before="0" w:after="0" w:line="240" w:lineRule="auto"/>
              <w:jc w:val="center"/>
            </w:pPr>
            <w:r>
              <w:rPr>
                <w:rFonts w:ascii="Times" w:eastAsia="Times" w:hAnsi="Times" w:cs="Times"/>
                <w:color w:val="000000"/>
                <w:sz w:val="16"/>
                <w:szCs w:val="16"/>
              </w:rPr>
              <w:t>0.212</w:t>
            </w:r>
          </w:p>
        </w:tc>
        <w:tc>
          <w:tcPr>
            <w:tcW w:w="680" w:type="dxa"/>
            <w:shd w:val="clear" w:color="auto" w:fill="FFFFFF"/>
            <w:tcMar>
              <w:top w:w="0" w:type="dxa"/>
              <w:left w:w="0" w:type="dxa"/>
              <w:bottom w:w="0" w:type="dxa"/>
              <w:right w:w="0" w:type="dxa"/>
            </w:tcMar>
            <w:vAlign w:val="center"/>
          </w:tcPr>
          <w:p w14:paraId="0437ECBC" w14:textId="77777777" w:rsidR="00AF28BD" w:rsidRDefault="00000000">
            <w:pPr>
              <w:keepNext/>
              <w:spacing w:before="0" w:after="0" w:line="240" w:lineRule="auto"/>
              <w:jc w:val="center"/>
            </w:pPr>
            <w:r>
              <w:rPr>
                <w:rFonts w:ascii="Times" w:eastAsia="Times" w:hAnsi="Times" w:cs="Times"/>
                <w:color w:val="000000"/>
                <w:sz w:val="16"/>
                <w:szCs w:val="16"/>
              </w:rPr>
              <w:t>0.417</w:t>
            </w:r>
          </w:p>
        </w:tc>
        <w:tc>
          <w:tcPr>
            <w:tcW w:w="680" w:type="dxa"/>
            <w:shd w:val="clear" w:color="auto" w:fill="FFFFFF"/>
            <w:tcMar>
              <w:top w:w="0" w:type="dxa"/>
              <w:left w:w="0" w:type="dxa"/>
              <w:bottom w:w="0" w:type="dxa"/>
              <w:right w:w="0" w:type="dxa"/>
            </w:tcMar>
            <w:vAlign w:val="center"/>
          </w:tcPr>
          <w:p w14:paraId="70819241" w14:textId="77777777" w:rsidR="00AF28BD" w:rsidRDefault="00000000">
            <w:pPr>
              <w:keepNext/>
              <w:spacing w:before="0" w:after="0" w:line="240" w:lineRule="auto"/>
              <w:jc w:val="center"/>
            </w:pPr>
            <w:r>
              <w:rPr>
                <w:rFonts w:ascii="Times" w:eastAsia="Times" w:hAnsi="Times" w:cs="Times"/>
                <w:color w:val="000000"/>
                <w:sz w:val="16"/>
                <w:szCs w:val="16"/>
              </w:rPr>
              <w:t>0.509</w:t>
            </w:r>
          </w:p>
        </w:tc>
        <w:tc>
          <w:tcPr>
            <w:tcW w:w="680" w:type="dxa"/>
            <w:shd w:val="clear" w:color="auto" w:fill="FFFFFF"/>
            <w:tcMar>
              <w:top w:w="0" w:type="dxa"/>
              <w:left w:w="0" w:type="dxa"/>
              <w:bottom w:w="0" w:type="dxa"/>
              <w:right w:w="0" w:type="dxa"/>
            </w:tcMar>
            <w:vAlign w:val="center"/>
          </w:tcPr>
          <w:p w14:paraId="35D4BD07" w14:textId="77777777" w:rsidR="00AF28BD" w:rsidRDefault="00000000">
            <w:pPr>
              <w:keepNext/>
              <w:spacing w:before="0" w:after="0" w:line="240" w:lineRule="auto"/>
              <w:jc w:val="center"/>
            </w:pPr>
            <w:r>
              <w:rPr>
                <w:rFonts w:ascii="Times" w:eastAsia="Times" w:hAnsi="Times" w:cs="Times"/>
                <w:color w:val="000000"/>
                <w:sz w:val="16"/>
                <w:szCs w:val="16"/>
              </w:rPr>
              <w:t>0.611</w:t>
            </w:r>
          </w:p>
        </w:tc>
        <w:tc>
          <w:tcPr>
            <w:tcW w:w="680" w:type="dxa"/>
            <w:shd w:val="clear" w:color="auto" w:fill="FFFFFF"/>
            <w:tcMar>
              <w:top w:w="0" w:type="dxa"/>
              <w:left w:w="0" w:type="dxa"/>
              <w:bottom w:w="0" w:type="dxa"/>
              <w:right w:w="0" w:type="dxa"/>
            </w:tcMar>
            <w:vAlign w:val="center"/>
          </w:tcPr>
          <w:p w14:paraId="3D64814C" w14:textId="77777777" w:rsidR="00AF28BD" w:rsidRDefault="00000000">
            <w:pPr>
              <w:keepNext/>
              <w:spacing w:before="0" w:after="0" w:line="240" w:lineRule="auto"/>
              <w:jc w:val="center"/>
            </w:pPr>
            <w:r>
              <w:rPr>
                <w:rFonts w:ascii="Times" w:eastAsia="Times" w:hAnsi="Times" w:cs="Times"/>
                <w:color w:val="000000"/>
                <w:sz w:val="16"/>
                <w:szCs w:val="16"/>
              </w:rPr>
              <w:t>-0.605</w:t>
            </w:r>
          </w:p>
        </w:tc>
        <w:tc>
          <w:tcPr>
            <w:tcW w:w="680" w:type="dxa"/>
            <w:shd w:val="clear" w:color="auto" w:fill="FFFFFF"/>
            <w:tcMar>
              <w:top w:w="0" w:type="dxa"/>
              <w:left w:w="0" w:type="dxa"/>
              <w:bottom w:w="0" w:type="dxa"/>
              <w:right w:w="0" w:type="dxa"/>
            </w:tcMar>
            <w:vAlign w:val="center"/>
          </w:tcPr>
          <w:p w14:paraId="53C10C96" w14:textId="77777777" w:rsidR="00AF28BD" w:rsidRDefault="00000000">
            <w:pPr>
              <w:keepNext/>
              <w:spacing w:before="0" w:after="0" w:line="240" w:lineRule="auto"/>
              <w:jc w:val="center"/>
            </w:pPr>
            <w:r>
              <w:rPr>
                <w:rFonts w:ascii="Times" w:eastAsia="Times" w:hAnsi="Times" w:cs="Times"/>
                <w:color w:val="000000"/>
                <w:sz w:val="16"/>
                <w:szCs w:val="16"/>
              </w:rPr>
              <w:t>1.029</w:t>
            </w:r>
          </w:p>
        </w:tc>
      </w:tr>
      <w:tr w:rsidR="00AF28BD" w14:paraId="2DDD05C9" w14:textId="77777777">
        <w:trPr>
          <w:cantSplit/>
          <w:jc w:val="center"/>
        </w:trPr>
        <w:tc>
          <w:tcPr>
            <w:tcW w:w="3515" w:type="dxa"/>
            <w:gridSpan w:val="2"/>
            <w:shd w:val="clear" w:color="auto" w:fill="FFFFFF"/>
            <w:tcMar>
              <w:top w:w="0" w:type="dxa"/>
              <w:left w:w="0" w:type="dxa"/>
              <w:bottom w:w="0" w:type="dxa"/>
              <w:right w:w="0" w:type="dxa"/>
            </w:tcMar>
            <w:vAlign w:val="center"/>
          </w:tcPr>
          <w:p w14:paraId="72E3B264" w14:textId="77777777" w:rsidR="00AF28BD" w:rsidRDefault="00000000">
            <w:pPr>
              <w:keepNext/>
              <w:spacing w:after="0" w:line="240" w:lineRule="auto"/>
            </w:pPr>
            <w:r>
              <w:rPr>
                <w:rFonts w:ascii="Times" w:eastAsia="Times" w:hAnsi="Times" w:cs="Times"/>
                <w:b/>
                <w:color w:val="000000"/>
                <w:sz w:val="16"/>
                <w:szCs w:val="16"/>
              </w:rPr>
              <w:t>Error Terms</w:t>
            </w:r>
          </w:p>
        </w:tc>
        <w:tc>
          <w:tcPr>
            <w:tcW w:w="850" w:type="dxa"/>
            <w:shd w:val="clear" w:color="auto" w:fill="FFFFFF"/>
            <w:tcMar>
              <w:top w:w="0" w:type="dxa"/>
              <w:left w:w="0" w:type="dxa"/>
              <w:bottom w:w="0" w:type="dxa"/>
              <w:right w:w="0" w:type="dxa"/>
            </w:tcMar>
            <w:vAlign w:val="center"/>
          </w:tcPr>
          <w:p w14:paraId="243FA256"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38438865"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11D46BA7"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1D329ACB"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39692F45"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13473586" w14:textId="77777777" w:rsidR="00AF28BD" w:rsidRDefault="00AF28BD">
            <w:pPr>
              <w:keepNext/>
              <w:spacing w:after="0" w:line="240" w:lineRule="auto"/>
              <w:jc w:val="center"/>
            </w:pPr>
          </w:p>
        </w:tc>
      </w:tr>
      <w:tr w:rsidR="00AF28BD" w14:paraId="2D909BD1" w14:textId="77777777">
        <w:trPr>
          <w:cantSplit/>
          <w:jc w:val="center"/>
        </w:trPr>
        <w:tc>
          <w:tcPr>
            <w:tcW w:w="680" w:type="dxa"/>
            <w:shd w:val="clear" w:color="auto" w:fill="FFFFFF"/>
            <w:tcMar>
              <w:top w:w="0" w:type="dxa"/>
              <w:left w:w="0" w:type="dxa"/>
              <w:bottom w:w="0" w:type="dxa"/>
              <w:right w:w="0" w:type="dxa"/>
            </w:tcMar>
            <w:vAlign w:val="center"/>
          </w:tcPr>
          <w:p w14:paraId="1333BB07" w14:textId="77777777" w:rsidR="00AF28BD" w:rsidRDefault="00AF28BD">
            <w:pPr>
              <w:keepNext/>
              <w:spacing w:before="0" w:after="0" w:line="240" w:lineRule="auto"/>
              <w:ind w:left="240"/>
            </w:pPr>
          </w:p>
        </w:tc>
        <w:tc>
          <w:tcPr>
            <w:tcW w:w="2835" w:type="dxa"/>
            <w:shd w:val="clear" w:color="auto" w:fill="FFFFFF"/>
            <w:tcMar>
              <w:top w:w="0" w:type="dxa"/>
              <w:left w:w="0" w:type="dxa"/>
              <w:bottom w:w="0" w:type="dxa"/>
              <w:right w:w="0" w:type="dxa"/>
            </w:tcMar>
            <w:vAlign w:val="center"/>
          </w:tcPr>
          <w:p w14:paraId="429AA833" w14:textId="77777777" w:rsidR="00AF28BD" w:rsidRDefault="00000000">
            <w:pPr>
              <w:keepNext/>
              <w:spacing w:before="0" w:after="0" w:line="240" w:lineRule="auto"/>
            </w:pPr>
            <w:r>
              <w:rPr>
                <w:rFonts w:ascii="Times" w:eastAsia="Times" w:hAnsi="Times" w:cs="Times"/>
                <w:color w:val="000000"/>
                <w:sz w:val="16"/>
                <w:szCs w:val="16"/>
              </w:rPr>
              <w:t>Intercept Variance (Lvl-2)</w:t>
            </w:r>
          </w:p>
        </w:tc>
        <w:tc>
          <w:tcPr>
            <w:tcW w:w="850" w:type="dxa"/>
            <w:shd w:val="clear" w:color="auto" w:fill="FFFFFF"/>
            <w:tcMar>
              <w:top w:w="0" w:type="dxa"/>
              <w:left w:w="0" w:type="dxa"/>
              <w:bottom w:w="0" w:type="dxa"/>
              <w:right w:w="0" w:type="dxa"/>
            </w:tcMar>
            <w:vAlign w:val="center"/>
          </w:tcPr>
          <w:p w14:paraId="42339042" w14:textId="77777777" w:rsidR="00AF28BD" w:rsidRDefault="00000000">
            <w:pPr>
              <w:keepNext/>
              <w:spacing w:before="0" w:after="0" w:line="240" w:lineRule="auto"/>
              <w:jc w:val="center"/>
            </w:pPr>
            <w:r>
              <w:rPr>
                <w:rFonts w:ascii="Times" w:eastAsia="Times" w:hAnsi="Times" w:cs="Times"/>
                <w:color w:val="000000"/>
                <w:sz w:val="16"/>
                <w:szCs w:val="16"/>
              </w:rPr>
              <w:t>0.111</w:t>
            </w:r>
          </w:p>
        </w:tc>
        <w:tc>
          <w:tcPr>
            <w:tcW w:w="680" w:type="dxa"/>
            <w:shd w:val="clear" w:color="auto" w:fill="FFFFFF"/>
            <w:tcMar>
              <w:top w:w="0" w:type="dxa"/>
              <w:left w:w="0" w:type="dxa"/>
              <w:bottom w:w="0" w:type="dxa"/>
              <w:right w:w="0" w:type="dxa"/>
            </w:tcMar>
            <w:vAlign w:val="center"/>
          </w:tcPr>
          <w:p w14:paraId="4F3204C0" w14:textId="77777777" w:rsidR="00AF28BD" w:rsidRDefault="00000000">
            <w:pPr>
              <w:keepNext/>
              <w:spacing w:before="0" w:after="0" w:line="240" w:lineRule="auto"/>
              <w:jc w:val="center"/>
            </w:pPr>
            <w:r>
              <w:rPr>
                <w:rFonts w:ascii="Times" w:eastAsia="Times" w:hAnsi="Times" w:cs="Times"/>
                <w:color w:val="000000"/>
                <w:sz w:val="16"/>
                <w:szCs w:val="16"/>
              </w:rPr>
              <w:t>0.062</w:t>
            </w:r>
          </w:p>
        </w:tc>
        <w:tc>
          <w:tcPr>
            <w:tcW w:w="680" w:type="dxa"/>
            <w:shd w:val="clear" w:color="auto" w:fill="FFFFFF"/>
            <w:tcMar>
              <w:top w:w="0" w:type="dxa"/>
              <w:left w:w="0" w:type="dxa"/>
              <w:bottom w:w="0" w:type="dxa"/>
              <w:right w:w="0" w:type="dxa"/>
            </w:tcMar>
            <w:vAlign w:val="center"/>
          </w:tcPr>
          <w:p w14:paraId="4CED0C3F" w14:textId="77777777" w:rsidR="00AF28BD" w:rsidRDefault="00000000">
            <w:pPr>
              <w:keepNext/>
              <w:spacing w:before="0" w:after="0" w:line="240" w:lineRule="auto"/>
              <w:jc w:val="center"/>
            </w:pPr>
            <w:r>
              <w:rPr>
                <w:rFonts w:ascii="Times" w:eastAsia="Times" w:hAnsi="Times" w:cs="Times"/>
                <w:color w:val="000000"/>
                <w:sz w:val="16"/>
                <w:szCs w:val="16"/>
              </w:rPr>
              <w:t>1.788</w:t>
            </w:r>
          </w:p>
        </w:tc>
        <w:tc>
          <w:tcPr>
            <w:tcW w:w="680" w:type="dxa"/>
            <w:shd w:val="clear" w:color="auto" w:fill="FFFFFF"/>
            <w:tcMar>
              <w:top w:w="0" w:type="dxa"/>
              <w:left w:w="0" w:type="dxa"/>
              <w:bottom w:w="0" w:type="dxa"/>
              <w:right w:w="0" w:type="dxa"/>
            </w:tcMar>
            <w:vAlign w:val="center"/>
          </w:tcPr>
          <w:p w14:paraId="3CFBA634" w14:textId="77777777" w:rsidR="00AF28BD" w:rsidRDefault="00000000">
            <w:pPr>
              <w:keepNext/>
              <w:spacing w:before="0" w:after="0" w:line="240" w:lineRule="auto"/>
              <w:jc w:val="center"/>
            </w:pPr>
            <w:r>
              <w:rPr>
                <w:rFonts w:ascii="Times" w:eastAsia="Times" w:hAnsi="Times" w:cs="Times"/>
                <w:color w:val="000000"/>
                <w:sz w:val="16"/>
                <w:szCs w:val="16"/>
              </w:rPr>
              <w:t>0.074</w:t>
            </w:r>
          </w:p>
        </w:tc>
        <w:tc>
          <w:tcPr>
            <w:tcW w:w="680" w:type="dxa"/>
            <w:shd w:val="clear" w:color="auto" w:fill="FFFFFF"/>
            <w:tcMar>
              <w:top w:w="0" w:type="dxa"/>
              <w:left w:w="0" w:type="dxa"/>
              <w:bottom w:w="0" w:type="dxa"/>
              <w:right w:w="0" w:type="dxa"/>
            </w:tcMar>
            <w:vAlign w:val="center"/>
          </w:tcPr>
          <w:p w14:paraId="1D23E026" w14:textId="77777777" w:rsidR="00AF28BD" w:rsidRDefault="00000000">
            <w:pPr>
              <w:keepNext/>
              <w:spacing w:before="0" w:after="0" w:line="240" w:lineRule="auto"/>
              <w:jc w:val="center"/>
            </w:pPr>
            <w:r>
              <w:rPr>
                <w:rFonts w:ascii="Times" w:eastAsia="Times" w:hAnsi="Times" w:cs="Times"/>
                <w:color w:val="000000"/>
                <w:sz w:val="16"/>
                <w:szCs w:val="16"/>
              </w:rPr>
              <w:t>-0.011</w:t>
            </w:r>
          </w:p>
        </w:tc>
        <w:tc>
          <w:tcPr>
            <w:tcW w:w="680" w:type="dxa"/>
            <w:shd w:val="clear" w:color="auto" w:fill="FFFFFF"/>
            <w:tcMar>
              <w:top w:w="0" w:type="dxa"/>
              <w:left w:w="0" w:type="dxa"/>
              <w:bottom w:w="0" w:type="dxa"/>
              <w:right w:w="0" w:type="dxa"/>
            </w:tcMar>
            <w:vAlign w:val="center"/>
          </w:tcPr>
          <w:p w14:paraId="045AE1AF" w14:textId="77777777" w:rsidR="00AF28BD" w:rsidRDefault="00000000">
            <w:pPr>
              <w:keepNext/>
              <w:spacing w:before="0" w:after="0" w:line="240" w:lineRule="auto"/>
              <w:jc w:val="center"/>
            </w:pPr>
            <w:r>
              <w:rPr>
                <w:rFonts w:ascii="Times" w:eastAsia="Times" w:hAnsi="Times" w:cs="Times"/>
                <w:color w:val="000000"/>
                <w:sz w:val="16"/>
                <w:szCs w:val="16"/>
              </w:rPr>
              <w:t>0.233</w:t>
            </w:r>
          </w:p>
        </w:tc>
      </w:tr>
      <w:tr w:rsidR="00AF28BD" w14:paraId="612CBC96" w14:textId="77777777">
        <w:trPr>
          <w:cantSplit/>
          <w:jc w:val="center"/>
        </w:trPr>
        <w:tc>
          <w:tcPr>
            <w:tcW w:w="680" w:type="dxa"/>
            <w:tcBorders>
              <w:bottom w:val="single" w:sz="16" w:space="0" w:color="666666"/>
            </w:tcBorders>
            <w:shd w:val="clear" w:color="auto" w:fill="FFFFFF"/>
            <w:tcMar>
              <w:top w:w="0" w:type="dxa"/>
              <w:left w:w="0" w:type="dxa"/>
              <w:bottom w:w="0" w:type="dxa"/>
              <w:right w:w="0" w:type="dxa"/>
            </w:tcMar>
            <w:vAlign w:val="center"/>
          </w:tcPr>
          <w:p w14:paraId="1FB65EF8" w14:textId="77777777" w:rsidR="00AF28BD" w:rsidRDefault="00AF28BD">
            <w:pPr>
              <w:keepNext/>
              <w:spacing w:before="0" w:after="0" w:line="240" w:lineRule="auto"/>
              <w:ind w:left="240"/>
            </w:pPr>
          </w:p>
        </w:tc>
        <w:tc>
          <w:tcPr>
            <w:tcW w:w="2835" w:type="dxa"/>
            <w:tcBorders>
              <w:bottom w:val="single" w:sz="16" w:space="0" w:color="666666"/>
            </w:tcBorders>
            <w:shd w:val="clear" w:color="auto" w:fill="FFFFFF"/>
            <w:tcMar>
              <w:top w:w="0" w:type="dxa"/>
              <w:left w:w="0" w:type="dxa"/>
              <w:bottom w:w="0" w:type="dxa"/>
              <w:right w:w="0" w:type="dxa"/>
            </w:tcMar>
            <w:vAlign w:val="center"/>
          </w:tcPr>
          <w:p w14:paraId="326612DB" w14:textId="77777777" w:rsidR="00AF28BD" w:rsidRDefault="00000000">
            <w:pPr>
              <w:keepNext/>
              <w:spacing w:before="0" w:after="0" w:line="240" w:lineRule="auto"/>
            </w:pPr>
            <w:r>
              <w:rPr>
                <w:rFonts w:ascii="Times" w:eastAsia="Times" w:hAnsi="Times" w:cs="Times"/>
                <w:color w:val="000000"/>
                <w:sz w:val="16"/>
                <w:szCs w:val="16"/>
              </w:rPr>
              <w:t>Residual Variance (Lvl-1)</w:t>
            </w:r>
          </w:p>
        </w:tc>
        <w:tc>
          <w:tcPr>
            <w:tcW w:w="850" w:type="dxa"/>
            <w:tcBorders>
              <w:bottom w:val="single" w:sz="16" w:space="0" w:color="666666"/>
            </w:tcBorders>
            <w:shd w:val="clear" w:color="auto" w:fill="FFFFFF"/>
            <w:tcMar>
              <w:top w:w="0" w:type="dxa"/>
              <w:left w:w="0" w:type="dxa"/>
              <w:bottom w:w="0" w:type="dxa"/>
              <w:right w:w="0" w:type="dxa"/>
            </w:tcMar>
            <w:vAlign w:val="center"/>
          </w:tcPr>
          <w:p w14:paraId="10EE2F55" w14:textId="77777777" w:rsidR="00AF28BD" w:rsidRDefault="00000000">
            <w:pPr>
              <w:keepNext/>
              <w:spacing w:before="0" w:after="0" w:line="240" w:lineRule="auto"/>
              <w:jc w:val="center"/>
            </w:pPr>
            <w:r>
              <w:rPr>
                <w:rFonts w:ascii="Times" w:eastAsia="Times" w:hAnsi="Times" w:cs="Times"/>
                <w:color w:val="000000"/>
                <w:sz w:val="16"/>
                <w:szCs w:val="16"/>
              </w:rPr>
              <w:t>2.776</w:t>
            </w:r>
          </w:p>
        </w:tc>
        <w:tc>
          <w:tcPr>
            <w:tcW w:w="680" w:type="dxa"/>
            <w:tcBorders>
              <w:bottom w:val="single" w:sz="16" w:space="0" w:color="666666"/>
            </w:tcBorders>
            <w:shd w:val="clear" w:color="auto" w:fill="FFFFFF"/>
            <w:tcMar>
              <w:top w:w="0" w:type="dxa"/>
              <w:left w:w="0" w:type="dxa"/>
              <w:bottom w:w="0" w:type="dxa"/>
              <w:right w:w="0" w:type="dxa"/>
            </w:tcMar>
            <w:vAlign w:val="center"/>
          </w:tcPr>
          <w:p w14:paraId="1C9A8634" w14:textId="77777777" w:rsidR="00AF28BD" w:rsidRDefault="00000000">
            <w:pPr>
              <w:keepNext/>
              <w:spacing w:before="0" w:after="0" w:line="240" w:lineRule="auto"/>
              <w:jc w:val="center"/>
            </w:pPr>
            <w:r>
              <w:rPr>
                <w:rFonts w:ascii="Times" w:eastAsia="Times" w:hAnsi="Times" w:cs="Times"/>
                <w:color w:val="000000"/>
                <w:sz w:val="16"/>
                <w:szCs w:val="16"/>
              </w:rPr>
              <w:t>0.083</w:t>
            </w:r>
          </w:p>
        </w:tc>
        <w:tc>
          <w:tcPr>
            <w:tcW w:w="680" w:type="dxa"/>
            <w:tcBorders>
              <w:bottom w:val="single" w:sz="16" w:space="0" w:color="666666"/>
            </w:tcBorders>
            <w:shd w:val="clear" w:color="auto" w:fill="FFFFFF"/>
            <w:tcMar>
              <w:top w:w="0" w:type="dxa"/>
              <w:left w:w="0" w:type="dxa"/>
              <w:bottom w:w="0" w:type="dxa"/>
              <w:right w:w="0" w:type="dxa"/>
            </w:tcMar>
            <w:vAlign w:val="center"/>
          </w:tcPr>
          <w:p w14:paraId="6F1B46D0" w14:textId="77777777" w:rsidR="00AF28BD" w:rsidRDefault="00000000">
            <w:pPr>
              <w:keepNext/>
              <w:spacing w:before="0" w:after="0" w:line="240" w:lineRule="auto"/>
              <w:jc w:val="center"/>
            </w:pPr>
            <w:r>
              <w:rPr>
                <w:rFonts w:ascii="Times" w:eastAsia="Times" w:hAnsi="Times" w:cs="Times"/>
                <w:color w:val="000000"/>
                <w:sz w:val="16"/>
                <w:szCs w:val="16"/>
              </w:rPr>
              <w:t>33.434</w:t>
            </w:r>
          </w:p>
        </w:tc>
        <w:tc>
          <w:tcPr>
            <w:tcW w:w="680" w:type="dxa"/>
            <w:tcBorders>
              <w:bottom w:val="single" w:sz="16" w:space="0" w:color="666666"/>
            </w:tcBorders>
            <w:shd w:val="clear" w:color="auto" w:fill="FFFFFF"/>
            <w:tcMar>
              <w:top w:w="0" w:type="dxa"/>
              <w:left w:w="0" w:type="dxa"/>
              <w:bottom w:w="0" w:type="dxa"/>
              <w:right w:w="0" w:type="dxa"/>
            </w:tcMar>
            <w:vAlign w:val="center"/>
          </w:tcPr>
          <w:p w14:paraId="0478962C"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tcBorders>
              <w:bottom w:val="single" w:sz="16" w:space="0" w:color="666666"/>
            </w:tcBorders>
            <w:shd w:val="clear" w:color="auto" w:fill="FFFFFF"/>
            <w:tcMar>
              <w:top w:w="0" w:type="dxa"/>
              <w:left w:w="0" w:type="dxa"/>
              <w:bottom w:w="0" w:type="dxa"/>
              <w:right w:w="0" w:type="dxa"/>
            </w:tcMar>
            <w:vAlign w:val="center"/>
          </w:tcPr>
          <w:p w14:paraId="2125CC29" w14:textId="77777777" w:rsidR="00AF28BD" w:rsidRDefault="00000000">
            <w:pPr>
              <w:keepNext/>
              <w:spacing w:before="0" w:after="0" w:line="240" w:lineRule="auto"/>
              <w:jc w:val="center"/>
            </w:pPr>
            <w:r>
              <w:rPr>
                <w:rFonts w:ascii="Times" w:eastAsia="Times" w:hAnsi="Times" w:cs="Times"/>
                <w:color w:val="000000"/>
                <w:sz w:val="16"/>
                <w:szCs w:val="16"/>
              </w:rPr>
              <w:t>2.613</w:t>
            </w:r>
          </w:p>
        </w:tc>
        <w:tc>
          <w:tcPr>
            <w:tcW w:w="680" w:type="dxa"/>
            <w:tcBorders>
              <w:bottom w:val="single" w:sz="16" w:space="0" w:color="666666"/>
            </w:tcBorders>
            <w:shd w:val="clear" w:color="auto" w:fill="FFFFFF"/>
            <w:tcMar>
              <w:top w:w="0" w:type="dxa"/>
              <w:left w:w="0" w:type="dxa"/>
              <w:bottom w:w="0" w:type="dxa"/>
              <w:right w:w="0" w:type="dxa"/>
            </w:tcMar>
            <w:vAlign w:val="center"/>
          </w:tcPr>
          <w:p w14:paraId="421600E2" w14:textId="77777777" w:rsidR="00AF28BD" w:rsidRDefault="00000000">
            <w:pPr>
              <w:keepNext/>
              <w:spacing w:before="0" w:after="0" w:line="240" w:lineRule="auto"/>
              <w:jc w:val="center"/>
            </w:pPr>
            <w:r>
              <w:rPr>
                <w:rFonts w:ascii="Times" w:eastAsia="Times" w:hAnsi="Times" w:cs="Times"/>
                <w:color w:val="000000"/>
                <w:sz w:val="16"/>
                <w:szCs w:val="16"/>
              </w:rPr>
              <w:t>2.939</w:t>
            </w:r>
          </w:p>
        </w:tc>
      </w:tr>
      <w:tr w:rsidR="00AF28BD" w14:paraId="4C9A8B51" w14:textId="77777777">
        <w:trPr>
          <w:cantSplit/>
          <w:jc w:val="center"/>
        </w:trPr>
        <w:tc>
          <w:tcPr>
            <w:tcW w:w="7765" w:type="dxa"/>
            <w:gridSpan w:val="8"/>
            <w:shd w:val="clear" w:color="auto" w:fill="FFFFFF"/>
            <w:tcMar>
              <w:top w:w="0" w:type="dxa"/>
              <w:left w:w="0" w:type="dxa"/>
              <w:bottom w:w="0" w:type="dxa"/>
              <w:right w:w="0" w:type="dxa"/>
            </w:tcMar>
            <w:vAlign w:val="center"/>
          </w:tcPr>
          <w:p w14:paraId="0C4BA235" w14:textId="77777777" w:rsidR="00AF28BD" w:rsidRDefault="00000000">
            <w:pPr>
              <w:keepNext/>
              <w:spacing w:before="100" w:after="100" w:line="240" w:lineRule="auto"/>
              <w:ind w:left="100" w:right="100"/>
            </w:pPr>
            <w:r>
              <w:rPr>
                <w:rFonts w:ascii="Times" w:eastAsia="Times" w:hAnsi="Times" w:cs="Times"/>
                <w:color w:val="000000"/>
                <w:sz w:val="16"/>
                <w:szCs w:val="16"/>
              </w:rPr>
              <w:t>Note. Shown are parameter coefficients for the final Interaction Model for Family Reputation Concerns. In an Interaction Model, the following constraints are applied compared to the full model: b3 and b5 are set to 0. This implies that p11 is constrained to 1, and that a2 and a4 show the same estimate with opposite signs.</w:t>
            </w:r>
          </w:p>
        </w:tc>
      </w:tr>
    </w:tbl>
    <w:p w14:paraId="5FDF87E1" w14:textId="68C776A6" w:rsidR="00AF28BD" w:rsidRDefault="00AC20DA">
      <w:pPr>
        <w:pStyle w:val="CaptionedFigure"/>
      </w:pPr>
      <w:r>
        <w:rPr>
          <w:noProof/>
        </w:rPr>
        <w:lastRenderedPageBreak/>
        <w:drawing>
          <wp:inline distT="0" distB="0" distL="0" distR="0" wp14:anchorId="471FAE66" wp14:editId="25724EB5">
            <wp:extent cx="5969000" cy="5969000"/>
            <wp:effectExtent l="0" t="0" r="0" b="0"/>
            <wp:docPr id="177" name="Picture" descr="Figure 6.  Shown are the resulting RSA plots for an Interaction Model of family reputation concerns. The red line marks the Line of Congruence, the blue line marks the Line of Incongruence. Black points represent jittered data points of participants. The two inner circles mark a bagplot, which describes the position of the inner 50% of points (the inner circle) and outer 50% of points (the outer circle), except outliers."/>
            <wp:cNvGraphicFramePr/>
            <a:graphic xmlns:a="http://schemas.openxmlformats.org/drawingml/2006/main">
              <a:graphicData uri="http://schemas.openxmlformats.org/drawingml/2006/picture">
                <pic:pic xmlns:pic="http://schemas.openxmlformats.org/drawingml/2006/picture">
                  <pic:nvPicPr>
                    <pic:cNvPr id="178" name="Picture" descr="JoP_Honor_Fit_and_Wellbeing_Manuscript_files/figure-docx/unnamed-chunk-18-1.png"/>
                    <pic:cNvPicPr>
                      <a:picLocks noChangeAspect="1" noChangeArrowheads="1"/>
                    </pic:cNvPicPr>
                  </pic:nvPicPr>
                  <pic:blipFill>
                    <a:blip r:embed="rId9"/>
                    <a:stretch>
                      <a:fillRect/>
                    </a:stretch>
                  </pic:blipFill>
                  <pic:spPr bwMode="auto">
                    <a:xfrm>
                      <a:off x="0" y="0"/>
                      <a:ext cx="5969000" cy="5969000"/>
                    </a:xfrm>
                    <a:prstGeom prst="rect">
                      <a:avLst/>
                    </a:prstGeom>
                    <a:noFill/>
                    <a:ln w="9525">
                      <a:noFill/>
                      <a:headEnd/>
                      <a:tailEnd/>
                    </a:ln>
                  </pic:spPr>
                </pic:pic>
              </a:graphicData>
            </a:graphic>
          </wp:inline>
        </w:drawing>
      </w:r>
    </w:p>
    <w:p w14:paraId="1D6C9A55" w14:textId="77777777" w:rsidR="00AF28BD" w:rsidRDefault="00000000">
      <w:pPr>
        <w:pStyle w:val="ImageCaption"/>
      </w:pPr>
      <w:r>
        <w:rPr>
          <w:i/>
          <w:iCs/>
        </w:rPr>
        <w:t>Figure</w:t>
      </w:r>
      <w:r>
        <w:t xml:space="preserve"> </w:t>
      </w:r>
      <w:r>
        <w:rPr>
          <w:i/>
          <w:iCs/>
        </w:rPr>
        <w:t xml:space="preserve">6. </w:t>
      </w:r>
      <w:r>
        <w:t xml:space="preserve"> Shown are the resulting RSA plots for an Interaction Model of family reputation concerns. The red line marks the Line of Congruence, the blue line marks the Line of Incongruence. Black points represent jittered data points of participants. The two inner circles mark a bagplot, which describes the position of the inner 50% of points (the inner circle) and outer 50% of points (the outer circle), except outliers.</w:t>
      </w:r>
    </w:p>
    <w:p w14:paraId="6A696F51" w14:textId="77777777" w:rsidR="00AF28BD" w:rsidRDefault="00000000">
      <w:r>
        <w:br w:type="page"/>
      </w:r>
    </w:p>
    <w:p w14:paraId="69E0585B" w14:textId="77777777" w:rsidR="00AF28BD" w:rsidRDefault="00000000">
      <w:pPr>
        <w:pStyle w:val="Heading2"/>
      </w:pPr>
      <w:bookmarkStart w:id="8" w:name="a.2.4.-sexual-propriety-concerns"/>
      <w:bookmarkEnd w:id="7"/>
      <w:r>
        <w:lastRenderedPageBreak/>
        <w:t>A.2.4. Sexual Propriety Concerns</w:t>
      </w:r>
    </w:p>
    <w:p w14:paraId="5EAA8468" w14:textId="77777777" w:rsidR="00AF28BD" w:rsidRDefault="00000000" w:rsidP="007A3296">
      <w:pPr>
        <w:pStyle w:val="FirstParagraph"/>
        <w:spacing w:before="0"/>
      </w:pPr>
      <w:r>
        <w:t xml:space="preserve">For sexual propriety concerns, we found that an </w:t>
      </w:r>
      <w:r>
        <w:rPr>
          <w:b/>
          <w:bCs/>
        </w:rPr>
        <w:t>Interaction Model</w:t>
      </w:r>
      <w:r>
        <w:t xml:space="preserve"> was the best fitting and most parsimonious model according to our criteria based on the AIC (a difference of 3 to the second best fitting, full model).</w:t>
      </w:r>
    </w:p>
    <w:p w14:paraId="4EA67275" w14:textId="77777777" w:rsidR="00AF28BD" w:rsidRDefault="00000000">
      <w:pPr>
        <w:pStyle w:val="TableCaption"/>
      </w:pPr>
      <w:r>
        <w:t>Table 12: Model Comparison for Sexual Propriety Concerns</w:t>
      </w:r>
    </w:p>
    <w:tbl>
      <w:tblPr>
        <w:tblW w:w="0" w:type="auto"/>
        <w:jc w:val="center"/>
        <w:tblLayout w:type="fixed"/>
        <w:tblLook w:val="0420" w:firstRow="1" w:lastRow="0" w:firstColumn="0" w:lastColumn="0" w:noHBand="0" w:noVBand="1"/>
      </w:tblPr>
      <w:tblGrid>
        <w:gridCol w:w="2835"/>
        <w:gridCol w:w="1080"/>
        <w:gridCol w:w="1080"/>
        <w:gridCol w:w="1080"/>
        <w:gridCol w:w="1080"/>
      </w:tblGrid>
      <w:tr w:rsidR="00AF28BD" w14:paraId="72B8B2C0" w14:textId="77777777">
        <w:trPr>
          <w:cantSplit/>
          <w:tblHeader/>
          <w:jc w:val="center"/>
        </w:trPr>
        <w:tc>
          <w:tcPr>
            <w:tcW w:w="283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281C2D3" w14:textId="77777777" w:rsidR="00AF28BD" w:rsidRDefault="00AF28BD">
            <w:pPr>
              <w:keepNext/>
              <w:spacing w:before="100" w:after="100" w:line="240" w:lineRule="auto"/>
              <w:ind w:left="100" w:right="100"/>
            </w:pP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71C0E11" w14:textId="77777777" w:rsidR="00AF28BD" w:rsidRDefault="00AF28BD">
            <w:pPr>
              <w:keepNext/>
              <w:spacing w:before="100" w:after="100" w:line="240" w:lineRule="auto"/>
              <w:ind w:left="100" w:right="100"/>
              <w:jc w:val="center"/>
            </w:pP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A546DDA" w14:textId="77777777" w:rsidR="00AF28BD" w:rsidRDefault="00AF28BD">
            <w:pPr>
              <w:keepNext/>
              <w:spacing w:before="100" w:after="100" w:line="240" w:lineRule="auto"/>
              <w:ind w:left="100" w:right="100"/>
              <w:jc w:val="center"/>
            </w:pPr>
          </w:p>
        </w:tc>
        <w:tc>
          <w:tcPr>
            <w:tcW w:w="2160" w:type="dxa"/>
            <w:gridSpan w:val="2"/>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4072F92" w14:textId="77777777" w:rsidR="00AF28BD" w:rsidRDefault="00000000">
            <w:pPr>
              <w:keepNext/>
              <w:spacing w:before="100" w:after="100" w:line="240" w:lineRule="auto"/>
              <w:ind w:left="100" w:right="100"/>
              <w:jc w:val="center"/>
            </w:pPr>
            <w:r>
              <w:rPr>
                <w:rFonts w:ascii="Times" w:eastAsia="Times" w:hAnsi="Times" w:cs="Times"/>
                <w:b/>
                <w:i/>
                <w:color w:val="000000"/>
                <w:sz w:val="20"/>
                <w:szCs w:val="20"/>
              </w:rPr>
              <w:t>R2</w:t>
            </w:r>
          </w:p>
        </w:tc>
      </w:tr>
      <w:tr w:rsidR="00AF28BD" w14:paraId="3DB33B4E" w14:textId="77777777">
        <w:trPr>
          <w:cantSplit/>
          <w:tblHeader/>
          <w:jc w:val="center"/>
        </w:trPr>
        <w:tc>
          <w:tcPr>
            <w:tcW w:w="283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2AE713A" w14:textId="77777777" w:rsidR="00AF28BD" w:rsidRDefault="00000000">
            <w:pPr>
              <w:keepNext/>
              <w:spacing w:before="100" w:after="100" w:line="240" w:lineRule="auto"/>
              <w:ind w:left="100" w:right="100"/>
            </w:pPr>
            <w:r>
              <w:rPr>
                <w:rFonts w:ascii="Times" w:eastAsia="Times" w:hAnsi="Times" w:cs="Times"/>
                <w:b/>
                <w:color w:val="000000"/>
                <w:sz w:val="20"/>
                <w:szCs w:val="20"/>
              </w:rPr>
              <w:t>Model</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93A931D" w14:textId="77777777" w:rsidR="00AF28BD" w:rsidRDefault="00000000">
            <w:pPr>
              <w:keepNext/>
              <w:spacing w:before="100" w:after="100" w:line="240" w:lineRule="auto"/>
              <w:ind w:left="100" w:right="100"/>
              <w:jc w:val="center"/>
            </w:pPr>
            <w:r>
              <w:rPr>
                <w:rFonts w:ascii="Times" w:eastAsia="Times" w:hAnsi="Times" w:cs="Times"/>
                <w:b/>
                <w:i/>
                <w:color w:val="000000"/>
                <w:sz w:val="20"/>
                <w:szCs w:val="20"/>
              </w:rPr>
              <w:t>df</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72A9F99" w14:textId="77777777" w:rsidR="00AF28BD" w:rsidRDefault="00000000">
            <w:pPr>
              <w:keepNext/>
              <w:spacing w:before="100" w:after="100" w:line="240" w:lineRule="auto"/>
              <w:ind w:left="100" w:right="100"/>
              <w:jc w:val="center"/>
            </w:pPr>
            <w:r>
              <w:rPr>
                <w:rFonts w:ascii="Times" w:eastAsia="Times" w:hAnsi="Times" w:cs="Times"/>
                <w:b/>
                <w:i/>
                <w:color w:val="000000"/>
                <w:sz w:val="20"/>
                <w:szCs w:val="20"/>
              </w:rPr>
              <w:t>AIC</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9395ED1" w14:textId="77777777" w:rsidR="00AF28BD" w:rsidRDefault="00000000">
            <w:pPr>
              <w:keepNext/>
              <w:spacing w:before="100" w:after="100" w:line="240" w:lineRule="auto"/>
              <w:ind w:left="100" w:right="100"/>
              <w:jc w:val="center"/>
            </w:pPr>
            <w:r>
              <w:rPr>
                <w:rFonts w:ascii="Times" w:eastAsia="Times" w:hAnsi="Times" w:cs="Times"/>
                <w:b/>
                <w:i/>
                <w:color w:val="000000"/>
                <w:sz w:val="20"/>
                <w:szCs w:val="20"/>
              </w:rPr>
              <w:t>Level 1</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8F72E2C" w14:textId="77777777" w:rsidR="00AF28BD" w:rsidRDefault="00000000">
            <w:pPr>
              <w:keepNext/>
              <w:spacing w:before="100" w:after="100" w:line="240" w:lineRule="auto"/>
              <w:ind w:left="100" w:right="100"/>
              <w:jc w:val="center"/>
            </w:pPr>
            <w:r>
              <w:rPr>
                <w:rFonts w:ascii="Times" w:eastAsia="Times" w:hAnsi="Times" w:cs="Times"/>
                <w:b/>
                <w:i/>
                <w:color w:val="000000"/>
                <w:sz w:val="20"/>
                <w:szCs w:val="20"/>
              </w:rPr>
              <w:t>Level 2</w:t>
            </w:r>
          </w:p>
        </w:tc>
      </w:tr>
      <w:tr w:rsidR="00AF28BD" w14:paraId="60C5D287" w14:textId="77777777">
        <w:trPr>
          <w:cantSplit/>
          <w:jc w:val="center"/>
        </w:trPr>
        <w:tc>
          <w:tcPr>
            <w:tcW w:w="2835" w:type="dxa"/>
            <w:shd w:val="clear" w:color="auto" w:fill="FFFFFF"/>
            <w:tcMar>
              <w:top w:w="0" w:type="dxa"/>
              <w:left w:w="0" w:type="dxa"/>
              <w:bottom w:w="0" w:type="dxa"/>
              <w:right w:w="0" w:type="dxa"/>
            </w:tcMar>
            <w:vAlign w:val="center"/>
          </w:tcPr>
          <w:p w14:paraId="1FF6F9C7" w14:textId="77777777" w:rsidR="00AF28BD" w:rsidRDefault="00000000">
            <w:pPr>
              <w:keepNext/>
              <w:spacing w:before="100" w:after="40" w:line="240" w:lineRule="auto"/>
              <w:ind w:left="120"/>
            </w:pPr>
            <w:r>
              <w:rPr>
                <w:rFonts w:ascii="Times" w:eastAsia="Times" w:hAnsi="Times" w:cs="Times"/>
                <w:color w:val="000000"/>
                <w:sz w:val="20"/>
                <w:szCs w:val="20"/>
              </w:rPr>
              <w:t>Full Model</w:t>
            </w:r>
          </w:p>
        </w:tc>
        <w:tc>
          <w:tcPr>
            <w:tcW w:w="1080" w:type="dxa"/>
            <w:shd w:val="clear" w:color="auto" w:fill="FFFFFF"/>
            <w:tcMar>
              <w:top w:w="0" w:type="dxa"/>
              <w:left w:w="0" w:type="dxa"/>
              <w:bottom w:w="0" w:type="dxa"/>
              <w:right w:w="0" w:type="dxa"/>
            </w:tcMar>
            <w:vAlign w:val="center"/>
          </w:tcPr>
          <w:p w14:paraId="60D903FC" w14:textId="77777777" w:rsidR="00AF28BD" w:rsidRDefault="00000000">
            <w:pPr>
              <w:keepNext/>
              <w:spacing w:before="100" w:after="40" w:line="240" w:lineRule="auto"/>
              <w:ind w:left="120"/>
              <w:jc w:val="center"/>
            </w:pPr>
            <w:r>
              <w:rPr>
                <w:rFonts w:ascii="Times" w:eastAsia="Times" w:hAnsi="Times" w:cs="Times"/>
                <w:color w:val="000000"/>
                <w:sz w:val="20"/>
                <w:szCs w:val="20"/>
              </w:rPr>
              <w:t>10</w:t>
            </w:r>
          </w:p>
        </w:tc>
        <w:tc>
          <w:tcPr>
            <w:tcW w:w="1080" w:type="dxa"/>
            <w:shd w:val="clear" w:color="auto" w:fill="FFFFFF"/>
            <w:tcMar>
              <w:top w:w="0" w:type="dxa"/>
              <w:left w:w="0" w:type="dxa"/>
              <w:bottom w:w="0" w:type="dxa"/>
              <w:right w:w="0" w:type="dxa"/>
            </w:tcMar>
            <w:vAlign w:val="center"/>
          </w:tcPr>
          <w:p w14:paraId="007AB956" w14:textId="77777777" w:rsidR="00AF28BD" w:rsidRDefault="00000000">
            <w:pPr>
              <w:keepNext/>
              <w:spacing w:before="100" w:after="40" w:line="240" w:lineRule="auto"/>
              <w:ind w:left="120"/>
              <w:jc w:val="center"/>
            </w:pPr>
            <w:r>
              <w:rPr>
                <w:rFonts w:ascii="Times" w:eastAsia="Times" w:hAnsi="Times" w:cs="Times"/>
                <w:color w:val="000000"/>
                <w:sz w:val="20"/>
                <w:szCs w:val="20"/>
              </w:rPr>
              <w:t>38,359</w:t>
            </w:r>
          </w:p>
        </w:tc>
        <w:tc>
          <w:tcPr>
            <w:tcW w:w="1080" w:type="dxa"/>
            <w:shd w:val="clear" w:color="auto" w:fill="FFFFFF"/>
            <w:tcMar>
              <w:top w:w="0" w:type="dxa"/>
              <w:left w:w="0" w:type="dxa"/>
              <w:bottom w:w="0" w:type="dxa"/>
              <w:right w:w="0" w:type="dxa"/>
            </w:tcMar>
            <w:vAlign w:val="center"/>
          </w:tcPr>
          <w:p w14:paraId="7F24C319" w14:textId="77777777" w:rsidR="00AF28BD" w:rsidRDefault="00000000">
            <w:pPr>
              <w:keepNext/>
              <w:spacing w:before="100" w:after="40" w:line="240" w:lineRule="auto"/>
              <w:ind w:left="120"/>
              <w:jc w:val="center"/>
            </w:pPr>
            <w:r>
              <w:rPr>
                <w:rFonts w:ascii="Times" w:eastAsia="Times" w:hAnsi="Times" w:cs="Times"/>
                <w:color w:val="000000"/>
                <w:sz w:val="20"/>
                <w:szCs w:val="20"/>
              </w:rPr>
              <w:t>0.028</w:t>
            </w:r>
          </w:p>
        </w:tc>
        <w:tc>
          <w:tcPr>
            <w:tcW w:w="1080" w:type="dxa"/>
            <w:shd w:val="clear" w:color="auto" w:fill="FFFFFF"/>
            <w:tcMar>
              <w:top w:w="0" w:type="dxa"/>
              <w:left w:w="0" w:type="dxa"/>
              <w:bottom w:w="0" w:type="dxa"/>
              <w:right w:w="0" w:type="dxa"/>
            </w:tcMar>
            <w:vAlign w:val="center"/>
          </w:tcPr>
          <w:p w14:paraId="405D9264" w14:textId="77777777" w:rsidR="00AF28BD" w:rsidRDefault="00000000">
            <w:pPr>
              <w:keepNext/>
              <w:spacing w:before="100" w:after="40" w:line="240" w:lineRule="auto"/>
              <w:ind w:left="120"/>
              <w:jc w:val="center"/>
            </w:pPr>
            <w:r>
              <w:rPr>
                <w:rFonts w:ascii="Times" w:eastAsia="Times" w:hAnsi="Times" w:cs="Times"/>
                <w:color w:val="000000"/>
                <w:sz w:val="20"/>
                <w:szCs w:val="20"/>
              </w:rPr>
              <w:t>0.008</w:t>
            </w:r>
          </w:p>
        </w:tc>
      </w:tr>
      <w:tr w:rsidR="00AF28BD" w14:paraId="1EDF4056" w14:textId="77777777">
        <w:trPr>
          <w:cantSplit/>
          <w:jc w:val="center"/>
        </w:trPr>
        <w:tc>
          <w:tcPr>
            <w:tcW w:w="2835" w:type="dxa"/>
            <w:shd w:val="clear" w:color="auto" w:fill="FFFFFF"/>
            <w:tcMar>
              <w:top w:w="0" w:type="dxa"/>
              <w:left w:w="0" w:type="dxa"/>
              <w:bottom w:w="0" w:type="dxa"/>
              <w:right w:w="0" w:type="dxa"/>
            </w:tcMar>
            <w:vAlign w:val="center"/>
          </w:tcPr>
          <w:p w14:paraId="202A7AD5" w14:textId="77777777" w:rsidR="00AF28BD" w:rsidRDefault="00000000">
            <w:pPr>
              <w:keepNext/>
              <w:spacing w:before="0" w:after="40" w:line="240" w:lineRule="auto"/>
              <w:ind w:left="120"/>
            </w:pPr>
            <w:r>
              <w:rPr>
                <w:rFonts w:ascii="Times" w:eastAsia="Times" w:hAnsi="Times" w:cs="Times"/>
                <w:b/>
                <w:i/>
                <w:color w:val="000000"/>
                <w:sz w:val="20"/>
                <w:szCs w:val="20"/>
              </w:rPr>
              <w:t>Interaction Model</w:t>
            </w:r>
          </w:p>
        </w:tc>
        <w:tc>
          <w:tcPr>
            <w:tcW w:w="1080" w:type="dxa"/>
            <w:shd w:val="clear" w:color="auto" w:fill="FFFFFF"/>
            <w:tcMar>
              <w:top w:w="0" w:type="dxa"/>
              <w:left w:w="0" w:type="dxa"/>
              <w:bottom w:w="0" w:type="dxa"/>
              <w:right w:w="0" w:type="dxa"/>
            </w:tcMar>
            <w:vAlign w:val="center"/>
          </w:tcPr>
          <w:p w14:paraId="18B7058A" w14:textId="77777777" w:rsidR="00AF28BD" w:rsidRDefault="00000000">
            <w:pPr>
              <w:keepNext/>
              <w:spacing w:before="0" w:after="40" w:line="240" w:lineRule="auto"/>
              <w:ind w:left="120"/>
              <w:jc w:val="center"/>
            </w:pPr>
            <w:r>
              <w:rPr>
                <w:rFonts w:ascii="Times" w:eastAsia="Times" w:hAnsi="Times" w:cs="Times"/>
                <w:color w:val="000000"/>
                <w:sz w:val="20"/>
                <w:szCs w:val="20"/>
              </w:rPr>
              <w:t>8</w:t>
            </w:r>
          </w:p>
        </w:tc>
        <w:tc>
          <w:tcPr>
            <w:tcW w:w="1080" w:type="dxa"/>
            <w:shd w:val="clear" w:color="auto" w:fill="FFFFFF"/>
            <w:tcMar>
              <w:top w:w="0" w:type="dxa"/>
              <w:left w:w="0" w:type="dxa"/>
              <w:bottom w:w="0" w:type="dxa"/>
              <w:right w:w="0" w:type="dxa"/>
            </w:tcMar>
            <w:vAlign w:val="center"/>
          </w:tcPr>
          <w:p w14:paraId="405C2F89" w14:textId="77777777" w:rsidR="00AF28BD" w:rsidRDefault="00000000">
            <w:pPr>
              <w:keepNext/>
              <w:spacing w:before="0" w:after="40" w:line="240" w:lineRule="auto"/>
              <w:ind w:left="120"/>
              <w:jc w:val="center"/>
            </w:pPr>
            <w:r>
              <w:rPr>
                <w:rFonts w:ascii="Times" w:eastAsia="Times" w:hAnsi="Times" w:cs="Times"/>
                <w:color w:val="000000"/>
                <w:sz w:val="20"/>
                <w:szCs w:val="20"/>
              </w:rPr>
              <w:t>38,356</w:t>
            </w:r>
          </w:p>
        </w:tc>
        <w:tc>
          <w:tcPr>
            <w:tcW w:w="1080" w:type="dxa"/>
            <w:shd w:val="clear" w:color="auto" w:fill="FFFFFF"/>
            <w:tcMar>
              <w:top w:w="0" w:type="dxa"/>
              <w:left w:w="0" w:type="dxa"/>
              <w:bottom w:w="0" w:type="dxa"/>
              <w:right w:w="0" w:type="dxa"/>
            </w:tcMar>
            <w:vAlign w:val="center"/>
          </w:tcPr>
          <w:p w14:paraId="2B9881A6" w14:textId="77777777" w:rsidR="00AF28BD" w:rsidRDefault="00000000">
            <w:pPr>
              <w:keepNext/>
              <w:spacing w:before="0" w:after="40" w:line="240" w:lineRule="auto"/>
              <w:ind w:left="120"/>
              <w:jc w:val="center"/>
            </w:pPr>
            <w:r>
              <w:rPr>
                <w:rFonts w:ascii="Times" w:eastAsia="Times" w:hAnsi="Times" w:cs="Times"/>
                <w:color w:val="000000"/>
                <w:sz w:val="20"/>
                <w:szCs w:val="20"/>
              </w:rPr>
              <w:t>0.027</w:t>
            </w:r>
          </w:p>
        </w:tc>
        <w:tc>
          <w:tcPr>
            <w:tcW w:w="1080" w:type="dxa"/>
            <w:shd w:val="clear" w:color="auto" w:fill="FFFFFF"/>
            <w:tcMar>
              <w:top w:w="0" w:type="dxa"/>
              <w:left w:w="0" w:type="dxa"/>
              <w:bottom w:w="0" w:type="dxa"/>
              <w:right w:w="0" w:type="dxa"/>
            </w:tcMar>
            <w:vAlign w:val="center"/>
          </w:tcPr>
          <w:p w14:paraId="14B27FD8" w14:textId="77777777" w:rsidR="00AF28BD" w:rsidRDefault="00000000">
            <w:pPr>
              <w:keepNext/>
              <w:spacing w:before="0" w:after="40" w:line="240" w:lineRule="auto"/>
              <w:ind w:left="120"/>
              <w:jc w:val="center"/>
            </w:pPr>
            <w:r>
              <w:rPr>
                <w:rFonts w:ascii="Times" w:eastAsia="Times" w:hAnsi="Times" w:cs="Times"/>
                <w:color w:val="000000"/>
                <w:sz w:val="20"/>
                <w:szCs w:val="20"/>
              </w:rPr>
              <w:t>0.007</w:t>
            </w:r>
          </w:p>
        </w:tc>
      </w:tr>
      <w:tr w:rsidR="00AF28BD" w14:paraId="7BFC3B8E" w14:textId="77777777">
        <w:trPr>
          <w:cantSplit/>
          <w:jc w:val="center"/>
        </w:trPr>
        <w:tc>
          <w:tcPr>
            <w:tcW w:w="2835" w:type="dxa"/>
            <w:shd w:val="clear" w:color="auto" w:fill="FFFFFF"/>
            <w:tcMar>
              <w:top w:w="0" w:type="dxa"/>
              <w:left w:w="0" w:type="dxa"/>
              <w:bottom w:w="0" w:type="dxa"/>
              <w:right w:w="0" w:type="dxa"/>
            </w:tcMar>
            <w:vAlign w:val="center"/>
          </w:tcPr>
          <w:p w14:paraId="75B3E5ED" w14:textId="77777777" w:rsidR="00AF28BD" w:rsidRDefault="00000000">
            <w:pPr>
              <w:keepNext/>
              <w:spacing w:before="0" w:after="40" w:line="240" w:lineRule="auto"/>
              <w:ind w:left="120"/>
            </w:pPr>
            <w:r>
              <w:rPr>
                <w:rFonts w:ascii="Times" w:eastAsia="Times" w:hAnsi="Times" w:cs="Times"/>
                <w:color w:val="000000"/>
                <w:sz w:val="20"/>
                <w:szCs w:val="20"/>
              </w:rPr>
              <w:t>Rising Ridge Model</w:t>
            </w:r>
          </w:p>
        </w:tc>
        <w:tc>
          <w:tcPr>
            <w:tcW w:w="1080" w:type="dxa"/>
            <w:shd w:val="clear" w:color="auto" w:fill="FFFFFF"/>
            <w:tcMar>
              <w:top w:w="0" w:type="dxa"/>
              <w:left w:w="0" w:type="dxa"/>
              <w:bottom w:w="0" w:type="dxa"/>
              <w:right w:w="0" w:type="dxa"/>
            </w:tcMar>
            <w:vAlign w:val="center"/>
          </w:tcPr>
          <w:p w14:paraId="1188A844" w14:textId="77777777" w:rsidR="00AF28BD" w:rsidRDefault="00000000">
            <w:pPr>
              <w:keepNext/>
              <w:spacing w:before="0" w:after="40" w:line="240" w:lineRule="auto"/>
              <w:ind w:left="120"/>
              <w:jc w:val="center"/>
            </w:pPr>
            <w:r>
              <w:rPr>
                <w:rFonts w:ascii="Times" w:eastAsia="Times" w:hAnsi="Times" w:cs="Times"/>
                <w:color w:val="000000"/>
                <w:sz w:val="20"/>
                <w:szCs w:val="20"/>
              </w:rPr>
              <w:t>7</w:t>
            </w:r>
          </w:p>
        </w:tc>
        <w:tc>
          <w:tcPr>
            <w:tcW w:w="1080" w:type="dxa"/>
            <w:shd w:val="clear" w:color="auto" w:fill="FFFFFF"/>
            <w:tcMar>
              <w:top w:w="0" w:type="dxa"/>
              <w:left w:w="0" w:type="dxa"/>
              <w:bottom w:w="0" w:type="dxa"/>
              <w:right w:w="0" w:type="dxa"/>
            </w:tcMar>
            <w:vAlign w:val="center"/>
          </w:tcPr>
          <w:p w14:paraId="42ABF339" w14:textId="77777777" w:rsidR="00AF28BD" w:rsidRDefault="00000000">
            <w:pPr>
              <w:keepNext/>
              <w:spacing w:before="0" w:after="40" w:line="240" w:lineRule="auto"/>
              <w:ind w:left="120"/>
              <w:jc w:val="center"/>
            </w:pPr>
            <w:r>
              <w:rPr>
                <w:rFonts w:ascii="Times" w:eastAsia="Times" w:hAnsi="Times" w:cs="Times"/>
                <w:color w:val="000000"/>
                <w:sz w:val="20"/>
                <w:szCs w:val="20"/>
              </w:rPr>
              <w:t>38,370</w:t>
            </w:r>
          </w:p>
        </w:tc>
        <w:tc>
          <w:tcPr>
            <w:tcW w:w="1080" w:type="dxa"/>
            <w:shd w:val="clear" w:color="auto" w:fill="FFFFFF"/>
            <w:tcMar>
              <w:top w:w="0" w:type="dxa"/>
              <w:left w:w="0" w:type="dxa"/>
              <w:bottom w:w="0" w:type="dxa"/>
              <w:right w:w="0" w:type="dxa"/>
            </w:tcMar>
            <w:vAlign w:val="center"/>
          </w:tcPr>
          <w:p w14:paraId="599EA63A" w14:textId="77777777" w:rsidR="00AF28BD" w:rsidRDefault="00000000">
            <w:pPr>
              <w:keepNext/>
              <w:spacing w:before="0" w:after="40" w:line="240" w:lineRule="auto"/>
              <w:ind w:left="120"/>
              <w:jc w:val="center"/>
            </w:pPr>
            <w:r>
              <w:rPr>
                <w:rFonts w:ascii="Times" w:eastAsia="Times" w:hAnsi="Times" w:cs="Times"/>
                <w:color w:val="000000"/>
                <w:sz w:val="20"/>
                <w:szCs w:val="20"/>
              </w:rPr>
              <w:t>0.020</w:t>
            </w:r>
          </w:p>
        </w:tc>
        <w:tc>
          <w:tcPr>
            <w:tcW w:w="1080" w:type="dxa"/>
            <w:shd w:val="clear" w:color="auto" w:fill="FFFFFF"/>
            <w:tcMar>
              <w:top w:w="0" w:type="dxa"/>
              <w:left w:w="0" w:type="dxa"/>
              <w:bottom w:w="0" w:type="dxa"/>
              <w:right w:w="0" w:type="dxa"/>
            </w:tcMar>
            <w:vAlign w:val="center"/>
          </w:tcPr>
          <w:p w14:paraId="365BD4B7" w14:textId="77777777" w:rsidR="00AF28BD" w:rsidRDefault="00000000">
            <w:pPr>
              <w:keepNext/>
              <w:spacing w:before="0" w:after="40" w:line="240" w:lineRule="auto"/>
              <w:ind w:left="120"/>
              <w:jc w:val="center"/>
            </w:pPr>
            <w:r>
              <w:rPr>
                <w:rFonts w:ascii="Times" w:eastAsia="Times" w:hAnsi="Times" w:cs="Times"/>
                <w:color w:val="000000"/>
                <w:sz w:val="20"/>
                <w:szCs w:val="20"/>
              </w:rPr>
              <w:t>0.003</w:t>
            </w:r>
          </w:p>
        </w:tc>
      </w:tr>
      <w:tr w:rsidR="00AF28BD" w14:paraId="081EC312" w14:textId="77777777">
        <w:trPr>
          <w:cantSplit/>
          <w:jc w:val="center"/>
        </w:trPr>
        <w:tc>
          <w:tcPr>
            <w:tcW w:w="2835" w:type="dxa"/>
            <w:shd w:val="clear" w:color="auto" w:fill="FFFFFF"/>
            <w:tcMar>
              <w:top w:w="0" w:type="dxa"/>
              <w:left w:w="0" w:type="dxa"/>
              <w:bottom w:w="0" w:type="dxa"/>
              <w:right w:w="0" w:type="dxa"/>
            </w:tcMar>
            <w:vAlign w:val="center"/>
          </w:tcPr>
          <w:p w14:paraId="1685B6F1" w14:textId="77777777" w:rsidR="00AF28BD" w:rsidRDefault="00000000">
            <w:pPr>
              <w:keepNext/>
              <w:spacing w:before="0" w:after="40" w:line="240" w:lineRule="auto"/>
              <w:ind w:left="120"/>
            </w:pPr>
            <w:r>
              <w:rPr>
                <w:rFonts w:ascii="Times" w:eastAsia="Times" w:hAnsi="Times" w:cs="Times"/>
                <w:color w:val="000000"/>
                <w:sz w:val="20"/>
                <w:szCs w:val="20"/>
              </w:rPr>
              <w:t>Main Effects Model</w:t>
            </w:r>
          </w:p>
        </w:tc>
        <w:tc>
          <w:tcPr>
            <w:tcW w:w="1080" w:type="dxa"/>
            <w:shd w:val="clear" w:color="auto" w:fill="FFFFFF"/>
            <w:tcMar>
              <w:top w:w="0" w:type="dxa"/>
              <w:left w:w="0" w:type="dxa"/>
              <w:bottom w:w="0" w:type="dxa"/>
              <w:right w:w="0" w:type="dxa"/>
            </w:tcMar>
            <w:vAlign w:val="center"/>
          </w:tcPr>
          <w:p w14:paraId="22C7F4DF" w14:textId="77777777" w:rsidR="00AF28BD" w:rsidRDefault="00000000">
            <w:pPr>
              <w:keepNext/>
              <w:spacing w:before="0" w:after="40" w:line="240" w:lineRule="auto"/>
              <w:ind w:left="120"/>
              <w:jc w:val="center"/>
            </w:pPr>
            <w:r>
              <w:rPr>
                <w:rFonts w:ascii="Times" w:eastAsia="Times" w:hAnsi="Times" w:cs="Times"/>
                <w:color w:val="000000"/>
                <w:sz w:val="20"/>
                <w:szCs w:val="20"/>
              </w:rPr>
              <w:t>7</w:t>
            </w:r>
          </w:p>
        </w:tc>
        <w:tc>
          <w:tcPr>
            <w:tcW w:w="1080" w:type="dxa"/>
            <w:shd w:val="clear" w:color="auto" w:fill="FFFFFF"/>
            <w:tcMar>
              <w:top w:w="0" w:type="dxa"/>
              <w:left w:w="0" w:type="dxa"/>
              <w:bottom w:w="0" w:type="dxa"/>
              <w:right w:w="0" w:type="dxa"/>
            </w:tcMar>
            <w:vAlign w:val="center"/>
          </w:tcPr>
          <w:p w14:paraId="6C09E720" w14:textId="77777777" w:rsidR="00AF28BD" w:rsidRDefault="00000000">
            <w:pPr>
              <w:keepNext/>
              <w:spacing w:before="0" w:after="40" w:line="240" w:lineRule="auto"/>
              <w:ind w:left="120"/>
              <w:jc w:val="center"/>
            </w:pPr>
            <w:r>
              <w:rPr>
                <w:rFonts w:ascii="Times" w:eastAsia="Times" w:hAnsi="Times" w:cs="Times"/>
                <w:color w:val="000000"/>
                <w:sz w:val="20"/>
                <w:szCs w:val="20"/>
              </w:rPr>
              <w:t>38,370</w:t>
            </w:r>
          </w:p>
        </w:tc>
        <w:tc>
          <w:tcPr>
            <w:tcW w:w="1080" w:type="dxa"/>
            <w:shd w:val="clear" w:color="auto" w:fill="FFFFFF"/>
            <w:tcMar>
              <w:top w:w="0" w:type="dxa"/>
              <w:left w:w="0" w:type="dxa"/>
              <w:bottom w:w="0" w:type="dxa"/>
              <w:right w:w="0" w:type="dxa"/>
            </w:tcMar>
            <w:vAlign w:val="center"/>
          </w:tcPr>
          <w:p w14:paraId="52F4A7D7" w14:textId="77777777" w:rsidR="00AF28BD" w:rsidRDefault="00000000">
            <w:pPr>
              <w:keepNext/>
              <w:spacing w:before="0" w:after="40" w:line="240" w:lineRule="auto"/>
              <w:ind w:left="120"/>
              <w:jc w:val="center"/>
            </w:pPr>
            <w:r>
              <w:rPr>
                <w:rFonts w:ascii="Times" w:eastAsia="Times" w:hAnsi="Times" w:cs="Times"/>
                <w:color w:val="000000"/>
                <w:sz w:val="20"/>
                <w:szCs w:val="20"/>
              </w:rPr>
              <w:t>0.020</w:t>
            </w:r>
          </w:p>
        </w:tc>
        <w:tc>
          <w:tcPr>
            <w:tcW w:w="1080" w:type="dxa"/>
            <w:shd w:val="clear" w:color="auto" w:fill="FFFFFF"/>
            <w:tcMar>
              <w:top w:w="0" w:type="dxa"/>
              <w:left w:w="0" w:type="dxa"/>
              <w:bottom w:w="0" w:type="dxa"/>
              <w:right w:w="0" w:type="dxa"/>
            </w:tcMar>
            <w:vAlign w:val="center"/>
          </w:tcPr>
          <w:p w14:paraId="0ED7CEA2" w14:textId="77777777" w:rsidR="00AF28BD" w:rsidRDefault="00000000">
            <w:pPr>
              <w:keepNext/>
              <w:spacing w:before="0" w:after="40" w:line="240" w:lineRule="auto"/>
              <w:ind w:left="120"/>
              <w:jc w:val="center"/>
            </w:pPr>
            <w:r>
              <w:rPr>
                <w:rFonts w:ascii="Times" w:eastAsia="Times" w:hAnsi="Times" w:cs="Times"/>
                <w:color w:val="000000"/>
                <w:sz w:val="20"/>
                <w:szCs w:val="20"/>
              </w:rPr>
              <w:t>0.002</w:t>
            </w:r>
          </w:p>
        </w:tc>
      </w:tr>
      <w:tr w:rsidR="00AF28BD" w14:paraId="126A84DB" w14:textId="77777777">
        <w:trPr>
          <w:cantSplit/>
          <w:jc w:val="center"/>
        </w:trPr>
        <w:tc>
          <w:tcPr>
            <w:tcW w:w="2835" w:type="dxa"/>
            <w:shd w:val="clear" w:color="auto" w:fill="FFFFFF"/>
            <w:tcMar>
              <w:top w:w="0" w:type="dxa"/>
              <w:left w:w="0" w:type="dxa"/>
              <w:bottom w:w="0" w:type="dxa"/>
              <w:right w:w="0" w:type="dxa"/>
            </w:tcMar>
            <w:vAlign w:val="center"/>
          </w:tcPr>
          <w:p w14:paraId="1F2E2F15" w14:textId="77777777" w:rsidR="00AF28BD" w:rsidRDefault="00000000">
            <w:pPr>
              <w:keepNext/>
              <w:spacing w:before="0" w:after="40" w:line="240" w:lineRule="auto"/>
              <w:ind w:left="120"/>
            </w:pPr>
            <w:r>
              <w:rPr>
                <w:rFonts w:ascii="Times" w:eastAsia="Times" w:hAnsi="Times" w:cs="Times"/>
                <w:color w:val="000000"/>
                <w:sz w:val="20"/>
                <w:szCs w:val="20"/>
              </w:rPr>
              <w:t>Squared Difference Model</w:t>
            </w:r>
          </w:p>
        </w:tc>
        <w:tc>
          <w:tcPr>
            <w:tcW w:w="1080" w:type="dxa"/>
            <w:shd w:val="clear" w:color="auto" w:fill="FFFFFF"/>
            <w:tcMar>
              <w:top w:w="0" w:type="dxa"/>
              <w:left w:w="0" w:type="dxa"/>
              <w:bottom w:w="0" w:type="dxa"/>
              <w:right w:w="0" w:type="dxa"/>
            </w:tcMar>
            <w:vAlign w:val="center"/>
          </w:tcPr>
          <w:p w14:paraId="49D0EC2E" w14:textId="77777777" w:rsidR="00AF28BD" w:rsidRDefault="00000000">
            <w:pPr>
              <w:keepNext/>
              <w:spacing w:before="0" w:after="40" w:line="240" w:lineRule="auto"/>
              <w:ind w:left="120"/>
              <w:jc w:val="center"/>
            </w:pPr>
            <w:r>
              <w:rPr>
                <w:rFonts w:ascii="Times" w:eastAsia="Times" w:hAnsi="Times" w:cs="Times"/>
                <w:color w:val="000000"/>
                <w:sz w:val="20"/>
                <w:szCs w:val="20"/>
              </w:rPr>
              <w:t>6</w:t>
            </w:r>
          </w:p>
        </w:tc>
        <w:tc>
          <w:tcPr>
            <w:tcW w:w="1080" w:type="dxa"/>
            <w:shd w:val="clear" w:color="auto" w:fill="FFFFFF"/>
            <w:tcMar>
              <w:top w:w="0" w:type="dxa"/>
              <w:left w:w="0" w:type="dxa"/>
              <w:bottom w:w="0" w:type="dxa"/>
              <w:right w:w="0" w:type="dxa"/>
            </w:tcMar>
            <w:vAlign w:val="center"/>
          </w:tcPr>
          <w:p w14:paraId="6F017959" w14:textId="77777777" w:rsidR="00AF28BD" w:rsidRDefault="00000000">
            <w:pPr>
              <w:keepNext/>
              <w:spacing w:before="0" w:after="40" w:line="240" w:lineRule="auto"/>
              <w:ind w:left="120"/>
              <w:jc w:val="center"/>
            </w:pPr>
            <w:r>
              <w:rPr>
                <w:rFonts w:ascii="Times" w:eastAsia="Times" w:hAnsi="Times" w:cs="Times"/>
                <w:color w:val="000000"/>
                <w:sz w:val="20"/>
                <w:szCs w:val="20"/>
              </w:rPr>
              <w:t>38,404</w:t>
            </w:r>
          </w:p>
        </w:tc>
        <w:tc>
          <w:tcPr>
            <w:tcW w:w="1080" w:type="dxa"/>
            <w:shd w:val="clear" w:color="auto" w:fill="FFFFFF"/>
            <w:tcMar>
              <w:top w:w="0" w:type="dxa"/>
              <w:left w:w="0" w:type="dxa"/>
              <w:bottom w:w="0" w:type="dxa"/>
              <w:right w:w="0" w:type="dxa"/>
            </w:tcMar>
            <w:vAlign w:val="center"/>
          </w:tcPr>
          <w:p w14:paraId="269946F7" w14:textId="77777777" w:rsidR="00AF28BD" w:rsidRDefault="00000000">
            <w:pPr>
              <w:keepNext/>
              <w:spacing w:before="0" w:after="40" w:line="240" w:lineRule="auto"/>
              <w:ind w:left="120"/>
              <w:jc w:val="center"/>
            </w:pPr>
            <w:r>
              <w:rPr>
                <w:rFonts w:ascii="Times" w:eastAsia="Times" w:hAnsi="Times" w:cs="Times"/>
                <w:color w:val="000000"/>
                <w:sz w:val="20"/>
                <w:szCs w:val="20"/>
              </w:rPr>
              <w:t>0.004</w:t>
            </w:r>
          </w:p>
        </w:tc>
        <w:tc>
          <w:tcPr>
            <w:tcW w:w="1080" w:type="dxa"/>
            <w:shd w:val="clear" w:color="auto" w:fill="FFFFFF"/>
            <w:tcMar>
              <w:top w:w="0" w:type="dxa"/>
              <w:left w:w="0" w:type="dxa"/>
              <w:bottom w:w="0" w:type="dxa"/>
              <w:right w:w="0" w:type="dxa"/>
            </w:tcMar>
            <w:vAlign w:val="center"/>
          </w:tcPr>
          <w:p w14:paraId="6144407A" w14:textId="77777777" w:rsidR="00AF28BD" w:rsidRDefault="00000000">
            <w:pPr>
              <w:keepNext/>
              <w:spacing w:before="0" w:after="40" w:line="240" w:lineRule="auto"/>
              <w:ind w:left="120"/>
              <w:jc w:val="center"/>
            </w:pPr>
            <w:r>
              <w:rPr>
                <w:rFonts w:ascii="Times" w:eastAsia="Times" w:hAnsi="Times" w:cs="Times"/>
                <w:color w:val="000000"/>
                <w:sz w:val="20"/>
                <w:szCs w:val="20"/>
              </w:rPr>
              <w:t>0.003</w:t>
            </w:r>
          </w:p>
        </w:tc>
      </w:tr>
      <w:tr w:rsidR="00AF28BD" w14:paraId="2DCC75C4" w14:textId="77777777">
        <w:trPr>
          <w:cantSplit/>
          <w:jc w:val="center"/>
        </w:trPr>
        <w:tc>
          <w:tcPr>
            <w:tcW w:w="2835" w:type="dxa"/>
            <w:tcBorders>
              <w:bottom w:val="single" w:sz="16" w:space="0" w:color="666666"/>
            </w:tcBorders>
            <w:shd w:val="clear" w:color="auto" w:fill="FFFFFF"/>
            <w:tcMar>
              <w:top w:w="0" w:type="dxa"/>
              <w:left w:w="0" w:type="dxa"/>
              <w:bottom w:w="0" w:type="dxa"/>
              <w:right w:w="0" w:type="dxa"/>
            </w:tcMar>
            <w:vAlign w:val="center"/>
          </w:tcPr>
          <w:p w14:paraId="1B7774B1" w14:textId="77777777" w:rsidR="00AF28BD" w:rsidRDefault="00000000">
            <w:pPr>
              <w:keepNext/>
              <w:spacing w:before="0" w:after="40" w:line="240" w:lineRule="auto"/>
              <w:ind w:left="120"/>
            </w:pPr>
            <w:r>
              <w:rPr>
                <w:rFonts w:ascii="Times" w:eastAsia="Times" w:hAnsi="Times" w:cs="Times"/>
                <w:color w:val="000000"/>
                <w:sz w:val="20"/>
                <w:szCs w:val="20"/>
              </w:rPr>
              <w:t>Null Model</w:t>
            </w:r>
          </w:p>
        </w:tc>
        <w:tc>
          <w:tcPr>
            <w:tcW w:w="1080" w:type="dxa"/>
            <w:tcBorders>
              <w:bottom w:val="single" w:sz="16" w:space="0" w:color="666666"/>
            </w:tcBorders>
            <w:shd w:val="clear" w:color="auto" w:fill="FFFFFF"/>
            <w:tcMar>
              <w:top w:w="0" w:type="dxa"/>
              <w:left w:w="0" w:type="dxa"/>
              <w:bottom w:w="0" w:type="dxa"/>
              <w:right w:w="0" w:type="dxa"/>
            </w:tcMar>
            <w:vAlign w:val="center"/>
          </w:tcPr>
          <w:p w14:paraId="50C46771" w14:textId="77777777" w:rsidR="00AF28BD" w:rsidRDefault="00000000">
            <w:pPr>
              <w:keepNext/>
              <w:spacing w:before="0" w:after="40" w:line="240" w:lineRule="auto"/>
              <w:ind w:left="120"/>
              <w:jc w:val="center"/>
            </w:pPr>
            <w:r>
              <w:rPr>
                <w:rFonts w:ascii="Times" w:eastAsia="Times" w:hAnsi="Times" w:cs="Times"/>
                <w:color w:val="000000"/>
                <w:sz w:val="20"/>
                <w:szCs w:val="20"/>
              </w:rPr>
              <w:t>5</w:t>
            </w:r>
          </w:p>
        </w:tc>
        <w:tc>
          <w:tcPr>
            <w:tcW w:w="1080" w:type="dxa"/>
            <w:tcBorders>
              <w:bottom w:val="single" w:sz="16" w:space="0" w:color="666666"/>
            </w:tcBorders>
            <w:shd w:val="clear" w:color="auto" w:fill="FFFFFF"/>
            <w:tcMar>
              <w:top w:w="0" w:type="dxa"/>
              <w:left w:w="0" w:type="dxa"/>
              <w:bottom w:w="0" w:type="dxa"/>
              <w:right w:w="0" w:type="dxa"/>
            </w:tcMar>
            <w:vAlign w:val="center"/>
          </w:tcPr>
          <w:p w14:paraId="19C13C49" w14:textId="77777777" w:rsidR="00AF28BD" w:rsidRDefault="00000000">
            <w:pPr>
              <w:keepNext/>
              <w:spacing w:before="0" w:after="40" w:line="240" w:lineRule="auto"/>
              <w:ind w:left="120"/>
              <w:jc w:val="center"/>
            </w:pPr>
            <w:r>
              <w:rPr>
                <w:rFonts w:ascii="Times" w:eastAsia="Times" w:hAnsi="Times" w:cs="Times"/>
                <w:color w:val="000000"/>
                <w:sz w:val="20"/>
                <w:szCs w:val="20"/>
              </w:rPr>
              <w:t>38,410</w:t>
            </w:r>
          </w:p>
        </w:tc>
        <w:tc>
          <w:tcPr>
            <w:tcW w:w="1080" w:type="dxa"/>
            <w:tcBorders>
              <w:bottom w:val="single" w:sz="16" w:space="0" w:color="666666"/>
            </w:tcBorders>
            <w:shd w:val="clear" w:color="auto" w:fill="FFFFFF"/>
            <w:tcMar>
              <w:top w:w="0" w:type="dxa"/>
              <w:left w:w="0" w:type="dxa"/>
              <w:bottom w:w="0" w:type="dxa"/>
              <w:right w:w="0" w:type="dxa"/>
            </w:tcMar>
            <w:vAlign w:val="center"/>
          </w:tcPr>
          <w:p w14:paraId="25327504" w14:textId="77777777" w:rsidR="00AF28BD" w:rsidRDefault="00000000">
            <w:pPr>
              <w:keepNext/>
              <w:spacing w:before="0" w:after="40" w:line="240" w:lineRule="auto"/>
              <w:ind w:left="120"/>
              <w:jc w:val="center"/>
            </w:pPr>
            <w:r>
              <w:rPr>
                <w:rFonts w:ascii="Times" w:eastAsia="Times" w:hAnsi="Times" w:cs="Times"/>
                <w:color w:val="000000"/>
                <w:sz w:val="20"/>
                <w:szCs w:val="20"/>
              </w:rPr>
              <w:t>0.000</w:t>
            </w:r>
          </w:p>
        </w:tc>
        <w:tc>
          <w:tcPr>
            <w:tcW w:w="1080" w:type="dxa"/>
            <w:tcBorders>
              <w:bottom w:val="single" w:sz="16" w:space="0" w:color="666666"/>
            </w:tcBorders>
            <w:shd w:val="clear" w:color="auto" w:fill="FFFFFF"/>
            <w:tcMar>
              <w:top w:w="0" w:type="dxa"/>
              <w:left w:w="0" w:type="dxa"/>
              <w:bottom w:w="0" w:type="dxa"/>
              <w:right w:w="0" w:type="dxa"/>
            </w:tcMar>
            <w:vAlign w:val="center"/>
          </w:tcPr>
          <w:p w14:paraId="1BBFF2A5" w14:textId="77777777" w:rsidR="00AF28BD" w:rsidRDefault="00000000">
            <w:pPr>
              <w:keepNext/>
              <w:spacing w:before="0" w:after="40" w:line="240" w:lineRule="auto"/>
              <w:ind w:left="120"/>
              <w:jc w:val="center"/>
            </w:pPr>
            <w:r>
              <w:rPr>
                <w:rFonts w:ascii="Times" w:eastAsia="Times" w:hAnsi="Times" w:cs="Times"/>
                <w:color w:val="000000"/>
                <w:sz w:val="20"/>
                <w:szCs w:val="20"/>
              </w:rPr>
              <w:t>0.004</w:t>
            </w:r>
          </w:p>
        </w:tc>
      </w:tr>
      <w:tr w:rsidR="00AF28BD" w14:paraId="6D09B49A" w14:textId="77777777">
        <w:trPr>
          <w:cantSplit/>
          <w:jc w:val="center"/>
        </w:trPr>
        <w:tc>
          <w:tcPr>
            <w:tcW w:w="7155" w:type="dxa"/>
            <w:gridSpan w:val="5"/>
            <w:shd w:val="clear" w:color="auto" w:fill="FFFFFF"/>
            <w:tcMar>
              <w:top w:w="0" w:type="dxa"/>
              <w:left w:w="0" w:type="dxa"/>
              <w:bottom w:w="0" w:type="dxa"/>
              <w:right w:w="0" w:type="dxa"/>
            </w:tcMar>
            <w:vAlign w:val="center"/>
          </w:tcPr>
          <w:p w14:paraId="17CEA12B" w14:textId="77777777" w:rsidR="00AF28BD" w:rsidRDefault="00000000">
            <w:pPr>
              <w:keepNext/>
              <w:spacing w:before="100" w:after="100" w:line="240" w:lineRule="auto"/>
              <w:ind w:left="100" w:right="100"/>
            </w:pPr>
            <w:r>
              <w:rPr>
                <w:rFonts w:ascii="Times" w:eastAsia="Times" w:hAnsi="Times" w:cs="Times"/>
                <w:color w:val="000000"/>
                <w:sz w:val="20"/>
                <w:szCs w:val="20"/>
              </w:rPr>
              <w:t>Note. Presented are the relevant model fitting indices for the respective models compared for the Response Surface Analyses with sexual propriety concerns. The best fitting model according to the AIC is highlighted in italic and bold.</w:t>
            </w:r>
          </w:p>
        </w:tc>
      </w:tr>
    </w:tbl>
    <w:p w14:paraId="28626AD0" w14:textId="77777777" w:rsidR="00AF28BD" w:rsidRDefault="00000000">
      <w:pPr>
        <w:pStyle w:val="BodyText"/>
      </w:pPr>
      <w:r>
        <w:t xml:space="preserve">Examining the model coefficients for the Interaction Model, we found no support for a congruence effect in the broad sense. The constraints introduced in an Interaction model imply that the slope of the projected FPA is not rotated significantly from the LOC (as </w:t>
      </w:r>
      <w:r>
        <w:rPr>
          <w:i/>
          <w:iCs/>
        </w:rPr>
        <w:t>p</w:t>
      </w:r>
      <w:r>
        <w:rPr>
          <w:i/>
          <w:iCs/>
          <w:vertAlign w:val="subscript"/>
        </w:rPr>
        <w:t>11</w:t>
      </w:r>
      <w:r>
        <w:t xml:space="preserve"> is constrained to 1), and thus already fulfills 1 out of the 4 conditions for a broad congruence effect. While the current Interaction model indeed showed a LOIC with an inverted u-shape (as indicated by a suggestive negative </w:t>
      </w:r>
      <w:r>
        <w:rPr>
          <w:i/>
          <w:iCs/>
        </w:rPr>
        <w:t>a</w:t>
      </w:r>
      <w:r>
        <w:rPr>
          <w:i/>
          <w:iCs/>
          <w:vertAlign w:val="subscript"/>
        </w:rPr>
        <w:t>4</w:t>
      </w:r>
      <w:r>
        <w:t xml:space="preserve"> = -0.08, </w:t>
      </w:r>
      <w:r>
        <w:rPr>
          <w:i/>
          <w:iCs/>
        </w:rPr>
        <w:t>p</w:t>
      </w:r>
      <w:r>
        <w:t xml:space="preserve"> &lt; .001, 95% CI = [-0.24,-0.08]), the remaining two conditions were not fulfilled: the FPA of the response surface was shifted from the LOC (as indicated by a suggestive </w:t>
      </w:r>
      <w:r>
        <w:rPr>
          <w:i/>
          <w:iCs/>
        </w:rPr>
        <w:t>p</w:t>
      </w:r>
      <w:r>
        <w:rPr>
          <w:i/>
          <w:iCs/>
          <w:vertAlign w:val="subscript"/>
        </w:rPr>
        <w:t>10</w:t>
      </w:r>
      <w:r>
        <w:t xml:space="preserve"> = -0.93, </w:t>
      </w:r>
      <w:r>
        <w:rPr>
          <w:i/>
          <w:iCs/>
        </w:rPr>
        <w:t>p</w:t>
      </w:r>
      <w:r>
        <w:t xml:space="preserve"> = .038, 95% CI = [-1.80,-0.05]), and the peak of the LOIC (measured by the slope of LOIC at the point 0,0) was not aligned with the LOC either (as indicated by a suggestive positive </w:t>
      </w:r>
      <w:r>
        <w:rPr>
          <w:i/>
          <w:iCs/>
        </w:rPr>
        <w:t>a</w:t>
      </w:r>
      <w:r>
        <w:rPr>
          <w:i/>
          <w:iCs/>
          <w:vertAlign w:val="subscript"/>
        </w:rPr>
        <w:t>3</w:t>
      </w:r>
      <w:r>
        <w:t xml:space="preserve"> = 0.15, </w:t>
      </w:r>
      <w:r>
        <w:rPr>
          <w:i/>
          <w:iCs/>
        </w:rPr>
        <w:t>p</w:t>
      </w:r>
      <w:r>
        <w:t xml:space="preserve"> = .019, 95% CI = [0.02,0.28]). Finally, the model also showed a positive link between general levels of sexual propriety concerns and well-being, in the form of a </w:t>
      </w:r>
      <w:r>
        <w:lastRenderedPageBreak/>
        <w:t xml:space="preserve">positive slope of the LOC at the midpoint 0,0 (as indicated by a significant positive </w:t>
      </w:r>
      <w:r>
        <w:rPr>
          <w:i/>
          <w:iCs/>
        </w:rPr>
        <w:t>a</w:t>
      </w:r>
      <w:r>
        <w:rPr>
          <w:i/>
          <w:iCs/>
          <w:vertAlign w:val="subscript"/>
        </w:rPr>
        <w:t>1</w:t>
      </w:r>
      <w:r>
        <w:t xml:space="preserve"> = 0.33, </w:t>
      </w:r>
      <w:r>
        <w:rPr>
          <w:i/>
          <w:iCs/>
        </w:rPr>
        <w:t>p</w:t>
      </w:r>
      <w:r>
        <w:t xml:space="preserve"> &lt; .001, 95% CI = [0.23,0.43]), as well as in the shape of a u-shape of the LOC (as indicated by a significant positive </w:t>
      </w:r>
      <w:r>
        <w:rPr>
          <w:i/>
          <w:iCs/>
        </w:rPr>
        <w:t>a</w:t>
      </w:r>
      <w:r>
        <w:rPr>
          <w:i/>
          <w:iCs/>
          <w:vertAlign w:val="subscript"/>
        </w:rPr>
        <w:t>2</w:t>
      </w:r>
      <w:r>
        <w:t xml:space="preserve"> = 0.16, </w:t>
      </w:r>
      <w:r>
        <w:rPr>
          <w:i/>
          <w:iCs/>
        </w:rPr>
        <w:t>p</w:t>
      </w:r>
      <w:r>
        <w:t xml:space="preserve"> &lt; .001, 95% CI = [0.08,0.24]). The higher country-level variables for both own honor endorsement as well as perceived-societal honor endorsement were not significant, as was the between country variance in intercepts of subjective well-being.</w:t>
      </w:r>
    </w:p>
    <w:p w14:paraId="62A87292" w14:textId="77777777" w:rsidR="00AF28BD" w:rsidRDefault="00000000">
      <w:pPr>
        <w:pStyle w:val="TableCaption"/>
      </w:pPr>
      <w:r>
        <w:lastRenderedPageBreak/>
        <w:t>Table 13: Model Parameters for Sexual Propriety Concerns (Interaction Model).</w:t>
      </w:r>
    </w:p>
    <w:tbl>
      <w:tblPr>
        <w:tblW w:w="0" w:type="auto"/>
        <w:jc w:val="center"/>
        <w:tblLayout w:type="fixed"/>
        <w:tblLook w:val="0420" w:firstRow="1" w:lastRow="0" w:firstColumn="0" w:lastColumn="0" w:noHBand="0" w:noVBand="1"/>
      </w:tblPr>
      <w:tblGrid>
        <w:gridCol w:w="680"/>
        <w:gridCol w:w="2835"/>
        <w:gridCol w:w="850"/>
        <w:gridCol w:w="680"/>
        <w:gridCol w:w="680"/>
        <w:gridCol w:w="680"/>
        <w:gridCol w:w="680"/>
        <w:gridCol w:w="680"/>
      </w:tblGrid>
      <w:tr w:rsidR="00AF28BD" w14:paraId="04395A36" w14:textId="77777777">
        <w:trPr>
          <w:cantSplit/>
          <w:tblHeader/>
          <w:jc w:val="center"/>
        </w:trPr>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340300A" w14:textId="77777777" w:rsidR="00AF28BD" w:rsidRDefault="00AF28BD">
            <w:pPr>
              <w:keepNext/>
              <w:spacing w:before="100" w:after="100" w:line="240" w:lineRule="auto"/>
              <w:ind w:left="100" w:right="100"/>
              <w:jc w:val="center"/>
            </w:pPr>
          </w:p>
        </w:tc>
        <w:tc>
          <w:tcPr>
            <w:tcW w:w="283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07FEA25" w14:textId="77777777" w:rsidR="00AF28BD" w:rsidRDefault="00AF28BD">
            <w:pPr>
              <w:keepNext/>
              <w:spacing w:before="100" w:after="100" w:line="240" w:lineRule="auto"/>
              <w:ind w:left="100" w:right="100"/>
              <w:jc w:val="center"/>
            </w:pPr>
          </w:p>
        </w:tc>
        <w:tc>
          <w:tcPr>
            <w:tcW w:w="85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6464051" w14:textId="77777777" w:rsidR="00AF28BD" w:rsidRDefault="00AF28BD">
            <w:pPr>
              <w:keepNext/>
              <w:spacing w:before="100" w:after="100" w:line="240" w:lineRule="auto"/>
              <w:ind w:left="100" w:right="100"/>
              <w:jc w:val="center"/>
            </w:pP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01E4A15" w14:textId="77777777" w:rsidR="00AF28BD" w:rsidRDefault="00AF28BD">
            <w:pPr>
              <w:keepNext/>
              <w:spacing w:before="100" w:after="100" w:line="240" w:lineRule="auto"/>
              <w:ind w:left="100" w:right="100"/>
              <w:jc w:val="center"/>
            </w:pP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50CC0B9" w14:textId="77777777" w:rsidR="00AF28BD" w:rsidRDefault="00AF28BD">
            <w:pPr>
              <w:keepNext/>
              <w:spacing w:before="100" w:after="100" w:line="240" w:lineRule="auto"/>
              <w:ind w:left="100" w:right="100"/>
              <w:jc w:val="center"/>
            </w:pP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54A62C9" w14:textId="77777777" w:rsidR="00AF28BD" w:rsidRDefault="00AF28BD">
            <w:pPr>
              <w:keepNext/>
              <w:spacing w:before="100" w:after="100" w:line="240" w:lineRule="auto"/>
              <w:ind w:left="100" w:right="100"/>
              <w:jc w:val="center"/>
            </w:pPr>
          </w:p>
        </w:tc>
        <w:tc>
          <w:tcPr>
            <w:tcW w:w="1360" w:type="dxa"/>
            <w:gridSpan w:val="2"/>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1BC69F3"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95%-CI</w:t>
            </w:r>
          </w:p>
        </w:tc>
      </w:tr>
      <w:tr w:rsidR="00AF28BD" w14:paraId="7D7E85B7" w14:textId="77777777">
        <w:trPr>
          <w:cantSplit/>
          <w:tblHeader/>
          <w:jc w:val="center"/>
        </w:trPr>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7466F4F" w14:textId="77777777" w:rsidR="00AF28BD" w:rsidRDefault="00000000">
            <w:pPr>
              <w:keepNext/>
              <w:spacing w:before="100" w:after="100" w:line="240" w:lineRule="auto"/>
              <w:ind w:left="100" w:right="100"/>
              <w:jc w:val="center"/>
            </w:pPr>
            <w:r>
              <w:rPr>
                <w:rFonts w:ascii="Times" w:eastAsia="Times" w:hAnsi="Times" w:cs="Times"/>
                <w:b/>
                <w:color w:val="000000"/>
                <w:sz w:val="16"/>
                <w:szCs w:val="16"/>
              </w:rPr>
              <w:t>Label</w:t>
            </w:r>
          </w:p>
        </w:tc>
        <w:tc>
          <w:tcPr>
            <w:tcW w:w="283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428EB30" w14:textId="77777777" w:rsidR="00AF28BD" w:rsidRDefault="00000000">
            <w:pPr>
              <w:keepNext/>
              <w:spacing w:before="100" w:after="100" w:line="240" w:lineRule="auto"/>
              <w:ind w:left="100" w:right="100"/>
              <w:jc w:val="center"/>
            </w:pPr>
            <w:r>
              <w:rPr>
                <w:rFonts w:ascii="Times" w:eastAsia="Times" w:hAnsi="Times" w:cs="Times"/>
                <w:b/>
                <w:color w:val="000000"/>
                <w:sz w:val="16"/>
                <w:szCs w:val="16"/>
              </w:rPr>
              <w:t>Variable</w:t>
            </w:r>
          </w:p>
        </w:tc>
        <w:tc>
          <w:tcPr>
            <w:tcW w:w="85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0D360D6"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Estimate</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836C7C3"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SE</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89A4B66"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z</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24B4D71"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p</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DE6A32B"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LL</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40E8E86"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UL</w:t>
            </w:r>
          </w:p>
        </w:tc>
      </w:tr>
      <w:tr w:rsidR="00AF28BD" w14:paraId="0C07740E" w14:textId="77777777">
        <w:trPr>
          <w:cantSplit/>
          <w:jc w:val="center"/>
        </w:trPr>
        <w:tc>
          <w:tcPr>
            <w:tcW w:w="3515" w:type="dxa"/>
            <w:gridSpan w:val="2"/>
            <w:shd w:val="clear" w:color="auto" w:fill="FFFFFF"/>
            <w:tcMar>
              <w:top w:w="0" w:type="dxa"/>
              <w:left w:w="0" w:type="dxa"/>
              <w:bottom w:w="0" w:type="dxa"/>
              <w:right w:w="0" w:type="dxa"/>
            </w:tcMar>
            <w:vAlign w:val="center"/>
          </w:tcPr>
          <w:p w14:paraId="79DCB1EA" w14:textId="77777777" w:rsidR="00AF28BD" w:rsidRDefault="00000000">
            <w:pPr>
              <w:keepNext/>
              <w:spacing w:after="0" w:line="240" w:lineRule="auto"/>
            </w:pPr>
            <w:r>
              <w:rPr>
                <w:rFonts w:ascii="Times" w:eastAsia="Times" w:hAnsi="Times" w:cs="Times"/>
                <w:b/>
                <w:color w:val="000000"/>
                <w:sz w:val="16"/>
                <w:szCs w:val="16"/>
              </w:rPr>
              <w:t>Fixed Effects (Level 1)</w:t>
            </w:r>
          </w:p>
        </w:tc>
        <w:tc>
          <w:tcPr>
            <w:tcW w:w="850" w:type="dxa"/>
            <w:shd w:val="clear" w:color="auto" w:fill="FFFFFF"/>
            <w:tcMar>
              <w:top w:w="0" w:type="dxa"/>
              <w:left w:w="0" w:type="dxa"/>
              <w:bottom w:w="0" w:type="dxa"/>
              <w:right w:w="0" w:type="dxa"/>
            </w:tcMar>
            <w:vAlign w:val="center"/>
          </w:tcPr>
          <w:p w14:paraId="22A268B4"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4B977D42"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0DAD2BD7"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477788EF"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4FCD0AA5"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081E4345" w14:textId="77777777" w:rsidR="00AF28BD" w:rsidRDefault="00AF28BD">
            <w:pPr>
              <w:keepNext/>
              <w:spacing w:after="0" w:line="240" w:lineRule="auto"/>
              <w:jc w:val="center"/>
            </w:pPr>
          </w:p>
        </w:tc>
      </w:tr>
      <w:tr w:rsidR="00AF28BD" w14:paraId="623075B6" w14:textId="77777777">
        <w:trPr>
          <w:cantSplit/>
          <w:jc w:val="center"/>
        </w:trPr>
        <w:tc>
          <w:tcPr>
            <w:tcW w:w="680" w:type="dxa"/>
            <w:shd w:val="clear" w:color="auto" w:fill="FFFFFF"/>
            <w:tcMar>
              <w:top w:w="0" w:type="dxa"/>
              <w:left w:w="0" w:type="dxa"/>
              <w:bottom w:w="0" w:type="dxa"/>
              <w:right w:w="0" w:type="dxa"/>
            </w:tcMar>
            <w:vAlign w:val="center"/>
          </w:tcPr>
          <w:p w14:paraId="14FBE33A" w14:textId="77777777" w:rsidR="00AF28BD" w:rsidRDefault="00000000">
            <w:pPr>
              <w:keepNext/>
              <w:spacing w:before="0" w:after="0" w:line="240" w:lineRule="auto"/>
              <w:ind w:left="240"/>
            </w:pPr>
            <w:r>
              <w:rPr>
                <w:rFonts w:ascii="Times" w:eastAsia="Times" w:hAnsi="Times" w:cs="Times"/>
                <w:color w:val="000000"/>
                <w:sz w:val="16"/>
                <w:szCs w:val="16"/>
              </w:rPr>
              <w:t>b1</w:t>
            </w:r>
          </w:p>
        </w:tc>
        <w:tc>
          <w:tcPr>
            <w:tcW w:w="2835" w:type="dxa"/>
            <w:shd w:val="clear" w:color="auto" w:fill="FFFFFF"/>
            <w:tcMar>
              <w:top w:w="0" w:type="dxa"/>
              <w:left w:w="0" w:type="dxa"/>
              <w:bottom w:w="0" w:type="dxa"/>
              <w:right w:w="0" w:type="dxa"/>
            </w:tcMar>
            <w:vAlign w:val="center"/>
          </w:tcPr>
          <w:p w14:paraId="1E48ED02" w14:textId="77777777" w:rsidR="00AF28BD" w:rsidRDefault="00000000">
            <w:pPr>
              <w:keepNext/>
              <w:spacing w:before="0" w:after="0" w:line="240" w:lineRule="auto"/>
            </w:pPr>
            <w:r>
              <w:rPr>
                <w:rFonts w:ascii="Times" w:eastAsia="Times" w:hAnsi="Times" w:cs="Times"/>
                <w:color w:val="000000"/>
                <w:sz w:val="16"/>
                <w:szCs w:val="16"/>
              </w:rPr>
              <w:t>Own Endorsement</w:t>
            </w:r>
          </w:p>
        </w:tc>
        <w:tc>
          <w:tcPr>
            <w:tcW w:w="850" w:type="dxa"/>
            <w:shd w:val="clear" w:color="auto" w:fill="FFFFFF"/>
            <w:tcMar>
              <w:top w:w="0" w:type="dxa"/>
              <w:left w:w="0" w:type="dxa"/>
              <w:bottom w:w="0" w:type="dxa"/>
              <w:right w:w="0" w:type="dxa"/>
            </w:tcMar>
            <w:vAlign w:val="center"/>
          </w:tcPr>
          <w:p w14:paraId="6EB91D65" w14:textId="77777777" w:rsidR="00AF28BD" w:rsidRDefault="00000000">
            <w:pPr>
              <w:keepNext/>
              <w:spacing w:before="0" w:after="0" w:line="240" w:lineRule="auto"/>
              <w:jc w:val="center"/>
            </w:pPr>
            <w:r>
              <w:rPr>
                <w:rFonts w:ascii="Times" w:eastAsia="Times" w:hAnsi="Times" w:cs="Times"/>
                <w:color w:val="000000"/>
                <w:sz w:val="16"/>
                <w:szCs w:val="16"/>
              </w:rPr>
              <w:t>0.240</w:t>
            </w:r>
          </w:p>
        </w:tc>
        <w:tc>
          <w:tcPr>
            <w:tcW w:w="680" w:type="dxa"/>
            <w:shd w:val="clear" w:color="auto" w:fill="FFFFFF"/>
            <w:tcMar>
              <w:top w:w="0" w:type="dxa"/>
              <w:left w:w="0" w:type="dxa"/>
              <w:bottom w:w="0" w:type="dxa"/>
              <w:right w:w="0" w:type="dxa"/>
            </w:tcMar>
            <w:vAlign w:val="center"/>
          </w:tcPr>
          <w:p w14:paraId="4EA9AA52" w14:textId="77777777" w:rsidR="00AF28BD" w:rsidRDefault="00000000">
            <w:pPr>
              <w:keepNext/>
              <w:spacing w:before="0" w:after="0" w:line="240" w:lineRule="auto"/>
              <w:jc w:val="center"/>
            </w:pPr>
            <w:r>
              <w:rPr>
                <w:rFonts w:ascii="Times" w:eastAsia="Times" w:hAnsi="Times" w:cs="Times"/>
                <w:color w:val="000000"/>
                <w:sz w:val="16"/>
                <w:szCs w:val="16"/>
              </w:rPr>
              <w:t>0.040</w:t>
            </w:r>
          </w:p>
        </w:tc>
        <w:tc>
          <w:tcPr>
            <w:tcW w:w="680" w:type="dxa"/>
            <w:shd w:val="clear" w:color="auto" w:fill="FFFFFF"/>
            <w:tcMar>
              <w:top w:w="0" w:type="dxa"/>
              <w:left w:w="0" w:type="dxa"/>
              <w:bottom w:w="0" w:type="dxa"/>
              <w:right w:w="0" w:type="dxa"/>
            </w:tcMar>
            <w:vAlign w:val="center"/>
          </w:tcPr>
          <w:p w14:paraId="5DF7E4BA" w14:textId="77777777" w:rsidR="00AF28BD" w:rsidRDefault="00000000">
            <w:pPr>
              <w:keepNext/>
              <w:spacing w:before="0" w:after="0" w:line="240" w:lineRule="auto"/>
              <w:jc w:val="center"/>
            </w:pPr>
            <w:r>
              <w:rPr>
                <w:rFonts w:ascii="Times" w:eastAsia="Times" w:hAnsi="Times" w:cs="Times"/>
                <w:color w:val="000000"/>
                <w:sz w:val="16"/>
                <w:szCs w:val="16"/>
              </w:rPr>
              <w:t>5.926</w:t>
            </w:r>
          </w:p>
        </w:tc>
        <w:tc>
          <w:tcPr>
            <w:tcW w:w="680" w:type="dxa"/>
            <w:shd w:val="clear" w:color="auto" w:fill="FFFFFF"/>
            <w:tcMar>
              <w:top w:w="0" w:type="dxa"/>
              <w:left w:w="0" w:type="dxa"/>
              <w:bottom w:w="0" w:type="dxa"/>
              <w:right w:w="0" w:type="dxa"/>
            </w:tcMar>
            <w:vAlign w:val="center"/>
          </w:tcPr>
          <w:p w14:paraId="0A0EA4B7"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6ED1BE98" w14:textId="77777777" w:rsidR="00AF28BD" w:rsidRDefault="00000000">
            <w:pPr>
              <w:keepNext/>
              <w:spacing w:before="0" w:after="0" w:line="240" w:lineRule="auto"/>
              <w:jc w:val="center"/>
            </w:pPr>
            <w:r>
              <w:rPr>
                <w:rFonts w:ascii="Times" w:eastAsia="Times" w:hAnsi="Times" w:cs="Times"/>
                <w:color w:val="000000"/>
                <w:sz w:val="16"/>
                <w:szCs w:val="16"/>
              </w:rPr>
              <w:t>0.160</w:t>
            </w:r>
          </w:p>
        </w:tc>
        <w:tc>
          <w:tcPr>
            <w:tcW w:w="680" w:type="dxa"/>
            <w:shd w:val="clear" w:color="auto" w:fill="FFFFFF"/>
            <w:tcMar>
              <w:top w:w="0" w:type="dxa"/>
              <w:left w:w="0" w:type="dxa"/>
              <w:bottom w:w="0" w:type="dxa"/>
              <w:right w:w="0" w:type="dxa"/>
            </w:tcMar>
            <w:vAlign w:val="center"/>
          </w:tcPr>
          <w:p w14:paraId="7F89BD4F" w14:textId="77777777" w:rsidR="00AF28BD" w:rsidRDefault="00000000">
            <w:pPr>
              <w:keepNext/>
              <w:spacing w:before="0" w:after="0" w:line="240" w:lineRule="auto"/>
              <w:jc w:val="center"/>
            </w:pPr>
            <w:r>
              <w:rPr>
                <w:rFonts w:ascii="Times" w:eastAsia="Times" w:hAnsi="Times" w:cs="Times"/>
                <w:color w:val="000000"/>
                <w:sz w:val="16"/>
                <w:szCs w:val="16"/>
              </w:rPr>
              <w:t>0.319</w:t>
            </w:r>
          </w:p>
        </w:tc>
      </w:tr>
      <w:tr w:rsidR="00AF28BD" w14:paraId="48ACB612" w14:textId="77777777">
        <w:trPr>
          <w:cantSplit/>
          <w:jc w:val="center"/>
        </w:trPr>
        <w:tc>
          <w:tcPr>
            <w:tcW w:w="680" w:type="dxa"/>
            <w:shd w:val="clear" w:color="auto" w:fill="FFFFFF"/>
            <w:tcMar>
              <w:top w:w="0" w:type="dxa"/>
              <w:left w:w="0" w:type="dxa"/>
              <w:bottom w:w="0" w:type="dxa"/>
              <w:right w:w="0" w:type="dxa"/>
            </w:tcMar>
            <w:vAlign w:val="center"/>
          </w:tcPr>
          <w:p w14:paraId="7820A440" w14:textId="77777777" w:rsidR="00AF28BD" w:rsidRDefault="00000000">
            <w:pPr>
              <w:keepNext/>
              <w:spacing w:before="0" w:after="0" w:line="240" w:lineRule="auto"/>
              <w:ind w:left="240"/>
            </w:pPr>
            <w:r>
              <w:rPr>
                <w:rFonts w:ascii="Times" w:eastAsia="Times" w:hAnsi="Times" w:cs="Times"/>
                <w:color w:val="000000"/>
                <w:sz w:val="16"/>
                <w:szCs w:val="16"/>
              </w:rPr>
              <w:t>b2</w:t>
            </w:r>
          </w:p>
        </w:tc>
        <w:tc>
          <w:tcPr>
            <w:tcW w:w="2835" w:type="dxa"/>
            <w:shd w:val="clear" w:color="auto" w:fill="FFFFFF"/>
            <w:tcMar>
              <w:top w:w="0" w:type="dxa"/>
              <w:left w:w="0" w:type="dxa"/>
              <w:bottom w:w="0" w:type="dxa"/>
              <w:right w:w="0" w:type="dxa"/>
            </w:tcMar>
            <w:vAlign w:val="center"/>
          </w:tcPr>
          <w:p w14:paraId="174A22FD" w14:textId="77777777" w:rsidR="00AF28BD" w:rsidRDefault="00000000">
            <w:pPr>
              <w:keepNext/>
              <w:spacing w:before="0" w:after="0" w:line="240" w:lineRule="auto"/>
            </w:pPr>
            <w:r>
              <w:rPr>
                <w:rFonts w:ascii="Times" w:eastAsia="Times" w:hAnsi="Times" w:cs="Times"/>
                <w:color w:val="000000"/>
                <w:sz w:val="16"/>
                <w:szCs w:val="16"/>
              </w:rPr>
              <w:t>Society Endorsement</w:t>
            </w:r>
          </w:p>
        </w:tc>
        <w:tc>
          <w:tcPr>
            <w:tcW w:w="850" w:type="dxa"/>
            <w:shd w:val="clear" w:color="auto" w:fill="FFFFFF"/>
            <w:tcMar>
              <w:top w:w="0" w:type="dxa"/>
              <w:left w:w="0" w:type="dxa"/>
              <w:bottom w:w="0" w:type="dxa"/>
              <w:right w:w="0" w:type="dxa"/>
            </w:tcMar>
            <w:vAlign w:val="center"/>
          </w:tcPr>
          <w:p w14:paraId="122D0194" w14:textId="77777777" w:rsidR="00AF28BD" w:rsidRDefault="00000000">
            <w:pPr>
              <w:keepNext/>
              <w:spacing w:before="0" w:after="0" w:line="240" w:lineRule="auto"/>
              <w:jc w:val="center"/>
            </w:pPr>
            <w:r>
              <w:rPr>
                <w:rFonts w:ascii="Times" w:eastAsia="Times" w:hAnsi="Times" w:cs="Times"/>
                <w:color w:val="000000"/>
                <w:sz w:val="16"/>
                <w:szCs w:val="16"/>
              </w:rPr>
              <w:t>0.090</w:t>
            </w:r>
          </w:p>
        </w:tc>
        <w:tc>
          <w:tcPr>
            <w:tcW w:w="680" w:type="dxa"/>
            <w:shd w:val="clear" w:color="auto" w:fill="FFFFFF"/>
            <w:tcMar>
              <w:top w:w="0" w:type="dxa"/>
              <w:left w:w="0" w:type="dxa"/>
              <w:bottom w:w="0" w:type="dxa"/>
              <w:right w:w="0" w:type="dxa"/>
            </w:tcMar>
            <w:vAlign w:val="center"/>
          </w:tcPr>
          <w:p w14:paraId="63A2510C" w14:textId="77777777" w:rsidR="00AF28BD" w:rsidRDefault="00000000">
            <w:pPr>
              <w:keepNext/>
              <w:spacing w:before="0" w:after="0" w:line="240" w:lineRule="auto"/>
              <w:jc w:val="center"/>
            </w:pPr>
            <w:r>
              <w:rPr>
                <w:rFonts w:ascii="Times" w:eastAsia="Times" w:hAnsi="Times" w:cs="Times"/>
                <w:color w:val="000000"/>
                <w:sz w:val="16"/>
                <w:szCs w:val="16"/>
              </w:rPr>
              <w:t>0.041</w:t>
            </w:r>
          </w:p>
        </w:tc>
        <w:tc>
          <w:tcPr>
            <w:tcW w:w="680" w:type="dxa"/>
            <w:shd w:val="clear" w:color="auto" w:fill="FFFFFF"/>
            <w:tcMar>
              <w:top w:w="0" w:type="dxa"/>
              <w:left w:w="0" w:type="dxa"/>
              <w:bottom w:w="0" w:type="dxa"/>
              <w:right w:w="0" w:type="dxa"/>
            </w:tcMar>
            <w:vAlign w:val="center"/>
          </w:tcPr>
          <w:p w14:paraId="650C21BC" w14:textId="77777777" w:rsidR="00AF28BD" w:rsidRDefault="00000000">
            <w:pPr>
              <w:keepNext/>
              <w:spacing w:before="0" w:after="0" w:line="240" w:lineRule="auto"/>
              <w:jc w:val="center"/>
            </w:pPr>
            <w:r>
              <w:rPr>
                <w:rFonts w:ascii="Times" w:eastAsia="Times" w:hAnsi="Times" w:cs="Times"/>
                <w:color w:val="000000"/>
                <w:sz w:val="16"/>
                <w:szCs w:val="16"/>
              </w:rPr>
              <w:t>2.192</w:t>
            </w:r>
          </w:p>
        </w:tc>
        <w:tc>
          <w:tcPr>
            <w:tcW w:w="680" w:type="dxa"/>
            <w:shd w:val="clear" w:color="auto" w:fill="FFFFFF"/>
            <w:tcMar>
              <w:top w:w="0" w:type="dxa"/>
              <w:left w:w="0" w:type="dxa"/>
              <w:bottom w:w="0" w:type="dxa"/>
              <w:right w:w="0" w:type="dxa"/>
            </w:tcMar>
            <w:vAlign w:val="center"/>
          </w:tcPr>
          <w:p w14:paraId="1D77041D" w14:textId="77777777" w:rsidR="00AF28BD" w:rsidRDefault="00000000">
            <w:pPr>
              <w:keepNext/>
              <w:spacing w:before="0" w:after="0" w:line="240" w:lineRule="auto"/>
              <w:jc w:val="center"/>
            </w:pPr>
            <w:r>
              <w:rPr>
                <w:rFonts w:ascii="Times" w:eastAsia="Times" w:hAnsi="Times" w:cs="Times"/>
                <w:color w:val="000000"/>
                <w:sz w:val="16"/>
                <w:szCs w:val="16"/>
              </w:rPr>
              <w:t>0.028</w:t>
            </w:r>
          </w:p>
        </w:tc>
        <w:tc>
          <w:tcPr>
            <w:tcW w:w="680" w:type="dxa"/>
            <w:shd w:val="clear" w:color="auto" w:fill="FFFFFF"/>
            <w:tcMar>
              <w:top w:w="0" w:type="dxa"/>
              <w:left w:w="0" w:type="dxa"/>
              <w:bottom w:w="0" w:type="dxa"/>
              <w:right w:w="0" w:type="dxa"/>
            </w:tcMar>
            <w:vAlign w:val="center"/>
          </w:tcPr>
          <w:p w14:paraId="79E585B4" w14:textId="77777777" w:rsidR="00AF28BD" w:rsidRDefault="00000000">
            <w:pPr>
              <w:keepNext/>
              <w:spacing w:before="0" w:after="0" w:line="240" w:lineRule="auto"/>
              <w:jc w:val="center"/>
            </w:pPr>
            <w:r>
              <w:rPr>
                <w:rFonts w:ascii="Times" w:eastAsia="Times" w:hAnsi="Times" w:cs="Times"/>
                <w:color w:val="000000"/>
                <w:sz w:val="16"/>
                <w:szCs w:val="16"/>
              </w:rPr>
              <w:t>0.009</w:t>
            </w:r>
          </w:p>
        </w:tc>
        <w:tc>
          <w:tcPr>
            <w:tcW w:w="680" w:type="dxa"/>
            <w:shd w:val="clear" w:color="auto" w:fill="FFFFFF"/>
            <w:tcMar>
              <w:top w:w="0" w:type="dxa"/>
              <w:left w:w="0" w:type="dxa"/>
              <w:bottom w:w="0" w:type="dxa"/>
              <w:right w:w="0" w:type="dxa"/>
            </w:tcMar>
            <w:vAlign w:val="center"/>
          </w:tcPr>
          <w:p w14:paraId="75473AEE" w14:textId="77777777" w:rsidR="00AF28BD" w:rsidRDefault="00000000">
            <w:pPr>
              <w:keepNext/>
              <w:spacing w:before="0" w:after="0" w:line="240" w:lineRule="auto"/>
              <w:jc w:val="center"/>
            </w:pPr>
            <w:r>
              <w:rPr>
                <w:rFonts w:ascii="Times" w:eastAsia="Times" w:hAnsi="Times" w:cs="Times"/>
                <w:color w:val="000000"/>
                <w:sz w:val="16"/>
                <w:szCs w:val="16"/>
              </w:rPr>
              <w:t>0.170</w:t>
            </w:r>
          </w:p>
        </w:tc>
      </w:tr>
      <w:tr w:rsidR="00AF28BD" w14:paraId="7417FFA4" w14:textId="77777777">
        <w:trPr>
          <w:cantSplit/>
          <w:jc w:val="center"/>
        </w:trPr>
        <w:tc>
          <w:tcPr>
            <w:tcW w:w="680" w:type="dxa"/>
            <w:shd w:val="clear" w:color="auto" w:fill="FFFFFF"/>
            <w:tcMar>
              <w:top w:w="0" w:type="dxa"/>
              <w:left w:w="0" w:type="dxa"/>
              <w:bottom w:w="0" w:type="dxa"/>
              <w:right w:w="0" w:type="dxa"/>
            </w:tcMar>
            <w:vAlign w:val="center"/>
          </w:tcPr>
          <w:p w14:paraId="24D1A2E3" w14:textId="77777777" w:rsidR="00AF28BD" w:rsidRDefault="00000000">
            <w:pPr>
              <w:keepNext/>
              <w:spacing w:before="0" w:after="0" w:line="240" w:lineRule="auto"/>
              <w:ind w:left="240"/>
            </w:pPr>
            <w:r>
              <w:rPr>
                <w:rFonts w:ascii="Times" w:eastAsia="Times" w:hAnsi="Times" w:cs="Times"/>
                <w:color w:val="000000"/>
                <w:sz w:val="16"/>
                <w:szCs w:val="16"/>
              </w:rPr>
              <w:t>b3</w:t>
            </w:r>
          </w:p>
        </w:tc>
        <w:tc>
          <w:tcPr>
            <w:tcW w:w="2835" w:type="dxa"/>
            <w:shd w:val="clear" w:color="auto" w:fill="FFFFFF"/>
            <w:tcMar>
              <w:top w:w="0" w:type="dxa"/>
              <w:left w:w="0" w:type="dxa"/>
              <w:bottom w:w="0" w:type="dxa"/>
              <w:right w:w="0" w:type="dxa"/>
            </w:tcMar>
            <w:vAlign w:val="center"/>
          </w:tcPr>
          <w:p w14:paraId="1962A9D8" w14:textId="77777777" w:rsidR="00AF28BD" w:rsidRDefault="00000000">
            <w:pPr>
              <w:keepNext/>
              <w:spacing w:before="0" w:after="0" w:line="240" w:lineRule="auto"/>
            </w:pPr>
            <w:r>
              <w:rPr>
                <w:rFonts w:ascii="Times" w:eastAsia="Times" w:hAnsi="Times" w:cs="Times"/>
                <w:color w:val="000000"/>
                <w:sz w:val="16"/>
                <w:szCs w:val="16"/>
              </w:rPr>
              <w:t>Own Endorsement (Squared)</w:t>
            </w:r>
          </w:p>
        </w:tc>
        <w:tc>
          <w:tcPr>
            <w:tcW w:w="850" w:type="dxa"/>
            <w:shd w:val="clear" w:color="auto" w:fill="FFFFFF"/>
            <w:tcMar>
              <w:top w:w="0" w:type="dxa"/>
              <w:left w:w="0" w:type="dxa"/>
              <w:bottom w:w="0" w:type="dxa"/>
              <w:right w:w="0" w:type="dxa"/>
            </w:tcMar>
            <w:vAlign w:val="center"/>
          </w:tcPr>
          <w:p w14:paraId="791A92F7"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0B850339"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08D94DFE"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1391CA2A"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5B056C45"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7A178A0D" w14:textId="77777777" w:rsidR="00AF28BD" w:rsidRDefault="00AF28BD">
            <w:pPr>
              <w:keepNext/>
              <w:spacing w:before="0" w:after="0" w:line="240" w:lineRule="auto"/>
              <w:jc w:val="center"/>
            </w:pPr>
          </w:p>
        </w:tc>
      </w:tr>
      <w:tr w:rsidR="00AF28BD" w14:paraId="22D2001B" w14:textId="77777777">
        <w:trPr>
          <w:cantSplit/>
          <w:jc w:val="center"/>
        </w:trPr>
        <w:tc>
          <w:tcPr>
            <w:tcW w:w="680" w:type="dxa"/>
            <w:shd w:val="clear" w:color="auto" w:fill="FFFFFF"/>
            <w:tcMar>
              <w:top w:w="0" w:type="dxa"/>
              <w:left w:w="0" w:type="dxa"/>
              <w:bottom w:w="0" w:type="dxa"/>
              <w:right w:w="0" w:type="dxa"/>
            </w:tcMar>
            <w:vAlign w:val="center"/>
          </w:tcPr>
          <w:p w14:paraId="57B73E92" w14:textId="77777777" w:rsidR="00AF28BD" w:rsidRDefault="00000000">
            <w:pPr>
              <w:keepNext/>
              <w:spacing w:before="0" w:after="0" w:line="240" w:lineRule="auto"/>
              <w:ind w:left="240"/>
            </w:pPr>
            <w:r>
              <w:rPr>
                <w:rFonts w:ascii="Times" w:eastAsia="Times" w:hAnsi="Times" w:cs="Times"/>
                <w:color w:val="000000"/>
                <w:sz w:val="16"/>
                <w:szCs w:val="16"/>
              </w:rPr>
              <w:t>b4</w:t>
            </w:r>
          </w:p>
        </w:tc>
        <w:tc>
          <w:tcPr>
            <w:tcW w:w="2835" w:type="dxa"/>
            <w:shd w:val="clear" w:color="auto" w:fill="FFFFFF"/>
            <w:tcMar>
              <w:top w:w="0" w:type="dxa"/>
              <w:left w:w="0" w:type="dxa"/>
              <w:bottom w:w="0" w:type="dxa"/>
              <w:right w:w="0" w:type="dxa"/>
            </w:tcMar>
            <w:vAlign w:val="center"/>
          </w:tcPr>
          <w:p w14:paraId="2BE85AF4" w14:textId="77777777" w:rsidR="00AF28BD" w:rsidRDefault="00000000">
            <w:pPr>
              <w:keepNext/>
              <w:spacing w:before="0" w:after="0" w:line="240" w:lineRule="auto"/>
            </w:pPr>
            <w:r>
              <w:rPr>
                <w:rFonts w:ascii="Times" w:eastAsia="Times" w:hAnsi="Times" w:cs="Times"/>
                <w:color w:val="000000"/>
                <w:sz w:val="16"/>
                <w:szCs w:val="16"/>
              </w:rPr>
              <w:t>Own x Society Interaction</w:t>
            </w:r>
          </w:p>
        </w:tc>
        <w:tc>
          <w:tcPr>
            <w:tcW w:w="850" w:type="dxa"/>
            <w:shd w:val="clear" w:color="auto" w:fill="FFFFFF"/>
            <w:tcMar>
              <w:top w:w="0" w:type="dxa"/>
              <w:left w:w="0" w:type="dxa"/>
              <w:bottom w:w="0" w:type="dxa"/>
              <w:right w:w="0" w:type="dxa"/>
            </w:tcMar>
            <w:vAlign w:val="center"/>
          </w:tcPr>
          <w:p w14:paraId="0BF61C69" w14:textId="77777777" w:rsidR="00AF28BD" w:rsidRDefault="00000000">
            <w:pPr>
              <w:keepNext/>
              <w:spacing w:before="0" w:after="0" w:line="240" w:lineRule="auto"/>
              <w:jc w:val="center"/>
            </w:pPr>
            <w:r>
              <w:rPr>
                <w:rFonts w:ascii="Times" w:eastAsia="Times" w:hAnsi="Times" w:cs="Times"/>
                <w:color w:val="000000"/>
                <w:sz w:val="16"/>
                <w:szCs w:val="16"/>
              </w:rPr>
              <w:t>0.162</w:t>
            </w:r>
          </w:p>
        </w:tc>
        <w:tc>
          <w:tcPr>
            <w:tcW w:w="680" w:type="dxa"/>
            <w:shd w:val="clear" w:color="auto" w:fill="FFFFFF"/>
            <w:tcMar>
              <w:top w:w="0" w:type="dxa"/>
              <w:left w:w="0" w:type="dxa"/>
              <w:bottom w:w="0" w:type="dxa"/>
              <w:right w:w="0" w:type="dxa"/>
            </w:tcMar>
            <w:vAlign w:val="center"/>
          </w:tcPr>
          <w:p w14:paraId="7BAC8C7B" w14:textId="77777777" w:rsidR="00AF28BD" w:rsidRDefault="00000000">
            <w:pPr>
              <w:keepNext/>
              <w:spacing w:before="0" w:after="0" w:line="240" w:lineRule="auto"/>
              <w:jc w:val="center"/>
            </w:pPr>
            <w:r>
              <w:rPr>
                <w:rFonts w:ascii="Times" w:eastAsia="Times" w:hAnsi="Times" w:cs="Times"/>
                <w:color w:val="000000"/>
                <w:sz w:val="16"/>
                <w:szCs w:val="16"/>
              </w:rPr>
              <w:t>0.040</w:t>
            </w:r>
          </w:p>
        </w:tc>
        <w:tc>
          <w:tcPr>
            <w:tcW w:w="680" w:type="dxa"/>
            <w:shd w:val="clear" w:color="auto" w:fill="FFFFFF"/>
            <w:tcMar>
              <w:top w:w="0" w:type="dxa"/>
              <w:left w:w="0" w:type="dxa"/>
              <w:bottom w:w="0" w:type="dxa"/>
              <w:right w:w="0" w:type="dxa"/>
            </w:tcMar>
            <w:vAlign w:val="center"/>
          </w:tcPr>
          <w:p w14:paraId="25964E8F" w14:textId="77777777" w:rsidR="00AF28BD" w:rsidRDefault="00000000">
            <w:pPr>
              <w:keepNext/>
              <w:spacing w:before="0" w:after="0" w:line="240" w:lineRule="auto"/>
              <w:jc w:val="center"/>
            </w:pPr>
            <w:r>
              <w:rPr>
                <w:rFonts w:ascii="Times" w:eastAsia="Times" w:hAnsi="Times" w:cs="Times"/>
                <w:color w:val="000000"/>
                <w:sz w:val="16"/>
                <w:szCs w:val="16"/>
              </w:rPr>
              <w:t>4.038</w:t>
            </w:r>
          </w:p>
        </w:tc>
        <w:tc>
          <w:tcPr>
            <w:tcW w:w="680" w:type="dxa"/>
            <w:shd w:val="clear" w:color="auto" w:fill="FFFFFF"/>
            <w:tcMar>
              <w:top w:w="0" w:type="dxa"/>
              <w:left w:w="0" w:type="dxa"/>
              <w:bottom w:w="0" w:type="dxa"/>
              <w:right w:w="0" w:type="dxa"/>
            </w:tcMar>
            <w:vAlign w:val="center"/>
          </w:tcPr>
          <w:p w14:paraId="125091CE"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37F634BF" w14:textId="77777777" w:rsidR="00AF28BD" w:rsidRDefault="00000000">
            <w:pPr>
              <w:keepNext/>
              <w:spacing w:before="0" w:after="0" w:line="240" w:lineRule="auto"/>
              <w:jc w:val="center"/>
            </w:pPr>
            <w:r>
              <w:rPr>
                <w:rFonts w:ascii="Times" w:eastAsia="Times" w:hAnsi="Times" w:cs="Times"/>
                <w:color w:val="000000"/>
                <w:sz w:val="16"/>
                <w:szCs w:val="16"/>
              </w:rPr>
              <w:t>0.083</w:t>
            </w:r>
          </w:p>
        </w:tc>
        <w:tc>
          <w:tcPr>
            <w:tcW w:w="680" w:type="dxa"/>
            <w:shd w:val="clear" w:color="auto" w:fill="FFFFFF"/>
            <w:tcMar>
              <w:top w:w="0" w:type="dxa"/>
              <w:left w:w="0" w:type="dxa"/>
              <w:bottom w:w="0" w:type="dxa"/>
              <w:right w:w="0" w:type="dxa"/>
            </w:tcMar>
            <w:vAlign w:val="center"/>
          </w:tcPr>
          <w:p w14:paraId="7B5263F7" w14:textId="77777777" w:rsidR="00AF28BD" w:rsidRDefault="00000000">
            <w:pPr>
              <w:keepNext/>
              <w:spacing w:before="0" w:after="0" w:line="240" w:lineRule="auto"/>
              <w:jc w:val="center"/>
            </w:pPr>
            <w:r>
              <w:rPr>
                <w:rFonts w:ascii="Times" w:eastAsia="Times" w:hAnsi="Times" w:cs="Times"/>
                <w:color w:val="000000"/>
                <w:sz w:val="16"/>
                <w:szCs w:val="16"/>
              </w:rPr>
              <w:t>0.240</w:t>
            </w:r>
          </w:p>
        </w:tc>
      </w:tr>
      <w:tr w:rsidR="00AF28BD" w14:paraId="185EE302" w14:textId="77777777">
        <w:trPr>
          <w:cantSplit/>
          <w:jc w:val="center"/>
        </w:trPr>
        <w:tc>
          <w:tcPr>
            <w:tcW w:w="680" w:type="dxa"/>
            <w:shd w:val="clear" w:color="auto" w:fill="FFFFFF"/>
            <w:tcMar>
              <w:top w:w="0" w:type="dxa"/>
              <w:left w:w="0" w:type="dxa"/>
              <w:bottom w:w="0" w:type="dxa"/>
              <w:right w:w="0" w:type="dxa"/>
            </w:tcMar>
            <w:vAlign w:val="center"/>
          </w:tcPr>
          <w:p w14:paraId="6D5ACB92" w14:textId="77777777" w:rsidR="00AF28BD" w:rsidRDefault="00000000">
            <w:pPr>
              <w:keepNext/>
              <w:spacing w:before="0" w:after="0" w:line="240" w:lineRule="auto"/>
              <w:ind w:left="240"/>
            </w:pPr>
            <w:r>
              <w:rPr>
                <w:rFonts w:ascii="Times" w:eastAsia="Times" w:hAnsi="Times" w:cs="Times"/>
                <w:color w:val="000000"/>
                <w:sz w:val="16"/>
                <w:szCs w:val="16"/>
              </w:rPr>
              <w:t>b5</w:t>
            </w:r>
          </w:p>
        </w:tc>
        <w:tc>
          <w:tcPr>
            <w:tcW w:w="2835" w:type="dxa"/>
            <w:shd w:val="clear" w:color="auto" w:fill="FFFFFF"/>
            <w:tcMar>
              <w:top w:w="0" w:type="dxa"/>
              <w:left w:w="0" w:type="dxa"/>
              <w:bottom w:w="0" w:type="dxa"/>
              <w:right w:w="0" w:type="dxa"/>
            </w:tcMar>
            <w:vAlign w:val="center"/>
          </w:tcPr>
          <w:p w14:paraId="4F408FFB" w14:textId="77777777" w:rsidR="00AF28BD" w:rsidRDefault="00000000">
            <w:pPr>
              <w:keepNext/>
              <w:spacing w:before="0" w:after="0" w:line="240" w:lineRule="auto"/>
            </w:pPr>
            <w:r>
              <w:rPr>
                <w:rFonts w:ascii="Times" w:eastAsia="Times" w:hAnsi="Times" w:cs="Times"/>
                <w:color w:val="000000"/>
                <w:sz w:val="16"/>
                <w:szCs w:val="16"/>
              </w:rPr>
              <w:t>Society Endorsement (Squared)</w:t>
            </w:r>
          </w:p>
        </w:tc>
        <w:tc>
          <w:tcPr>
            <w:tcW w:w="850" w:type="dxa"/>
            <w:shd w:val="clear" w:color="auto" w:fill="FFFFFF"/>
            <w:tcMar>
              <w:top w:w="0" w:type="dxa"/>
              <w:left w:w="0" w:type="dxa"/>
              <w:bottom w:w="0" w:type="dxa"/>
              <w:right w:w="0" w:type="dxa"/>
            </w:tcMar>
            <w:vAlign w:val="center"/>
          </w:tcPr>
          <w:p w14:paraId="7AE07868"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10782106"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6B97A4BD"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3397E464"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6521A25F"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565F12BE" w14:textId="77777777" w:rsidR="00AF28BD" w:rsidRDefault="00AF28BD">
            <w:pPr>
              <w:keepNext/>
              <w:spacing w:before="0" w:after="0" w:line="240" w:lineRule="auto"/>
              <w:jc w:val="center"/>
            </w:pPr>
          </w:p>
        </w:tc>
      </w:tr>
      <w:tr w:rsidR="00AF28BD" w14:paraId="4D066962" w14:textId="77777777">
        <w:trPr>
          <w:cantSplit/>
          <w:jc w:val="center"/>
        </w:trPr>
        <w:tc>
          <w:tcPr>
            <w:tcW w:w="680" w:type="dxa"/>
            <w:shd w:val="clear" w:color="auto" w:fill="FFFFFF"/>
            <w:tcMar>
              <w:top w:w="0" w:type="dxa"/>
              <w:left w:w="0" w:type="dxa"/>
              <w:bottom w:w="0" w:type="dxa"/>
              <w:right w:w="0" w:type="dxa"/>
            </w:tcMar>
            <w:vAlign w:val="center"/>
          </w:tcPr>
          <w:p w14:paraId="0B37915B" w14:textId="77777777" w:rsidR="00AF28BD" w:rsidRDefault="00000000">
            <w:pPr>
              <w:keepNext/>
              <w:spacing w:after="0" w:line="240" w:lineRule="auto"/>
              <w:ind w:left="240"/>
            </w:pPr>
            <w:r>
              <w:rPr>
                <w:rFonts w:ascii="Times" w:eastAsia="Times" w:hAnsi="Times" w:cs="Times"/>
                <w:color w:val="000000"/>
                <w:sz w:val="16"/>
                <w:szCs w:val="16"/>
              </w:rPr>
              <w:t>a1</w:t>
            </w:r>
          </w:p>
        </w:tc>
        <w:tc>
          <w:tcPr>
            <w:tcW w:w="2835" w:type="dxa"/>
            <w:shd w:val="clear" w:color="auto" w:fill="FFFFFF"/>
            <w:tcMar>
              <w:top w:w="0" w:type="dxa"/>
              <w:left w:w="0" w:type="dxa"/>
              <w:bottom w:w="0" w:type="dxa"/>
              <w:right w:w="0" w:type="dxa"/>
            </w:tcMar>
            <w:vAlign w:val="center"/>
          </w:tcPr>
          <w:p w14:paraId="6DD00A6D" w14:textId="77777777" w:rsidR="00AF28BD" w:rsidRDefault="00000000">
            <w:pPr>
              <w:keepNext/>
              <w:spacing w:after="0" w:line="240" w:lineRule="auto"/>
            </w:pPr>
            <w:r>
              <w:rPr>
                <w:rFonts w:ascii="Times" w:eastAsia="Times" w:hAnsi="Times" w:cs="Times"/>
                <w:color w:val="000000"/>
                <w:sz w:val="16"/>
                <w:szCs w:val="16"/>
              </w:rPr>
              <w:t>Linear Effect LOC</w:t>
            </w:r>
          </w:p>
        </w:tc>
        <w:tc>
          <w:tcPr>
            <w:tcW w:w="850" w:type="dxa"/>
            <w:shd w:val="clear" w:color="auto" w:fill="FFFFFF"/>
            <w:tcMar>
              <w:top w:w="0" w:type="dxa"/>
              <w:left w:w="0" w:type="dxa"/>
              <w:bottom w:w="0" w:type="dxa"/>
              <w:right w:w="0" w:type="dxa"/>
            </w:tcMar>
            <w:vAlign w:val="center"/>
          </w:tcPr>
          <w:p w14:paraId="612CE48B" w14:textId="77777777" w:rsidR="00AF28BD" w:rsidRDefault="00000000">
            <w:pPr>
              <w:keepNext/>
              <w:spacing w:after="0" w:line="240" w:lineRule="auto"/>
              <w:jc w:val="center"/>
            </w:pPr>
            <w:r>
              <w:rPr>
                <w:rFonts w:ascii="Times" w:eastAsia="Times" w:hAnsi="Times" w:cs="Times"/>
                <w:color w:val="000000"/>
                <w:sz w:val="16"/>
                <w:szCs w:val="16"/>
              </w:rPr>
              <w:t>0.329</w:t>
            </w:r>
          </w:p>
        </w:tc>
        <w:tc>
          <w:tcPr>
            <w:tcW w:w="680" w:type="dxa"/>
            <w:shd w:val="clear" w:color="auto" w:fill="FFFFFF"/>
            <w:tcMar>
              <w:top w:w="0" w:type="dxa"/>
              <w:left w:w="0" w:type="dxa"/>
              <w:bottom w:w="0" w:type="dxa"/>
              <w:right w:w="0" w:type="dxa"/>
            </w:tcMar>
            <w:vAlign w:val="center"/>
          </w:tcPr>
          <w:p w14:paraId="12488689" w14:textId="77777777" w:rsidR="00AF28BD" w:rsidRDefault="00000000">
            <w:pPr>
              <w:keepNext/>
              <w:spacing w:after="0" w:line="240" w:lineRule="auto"/>
              <w:jc w:val="center"/>
            </w:pPr>
            <w:r>
              <w:rPr>
                <w:rFonts w:ascii="Times" w:eastAsia="Times" w:hAnsi="Times" w:cs="Times"/>
                <w:color w:val="000000"/>
                <w:sz w:val="16"/>
                <w:szCs w:val="16"/>
              </w:rPr>
              <w:t>0.050</w:t>
            </w:r>
          </w:p>
        </w:tc>
        <w:tc>
          <w:tcPr>
            <w:tcW w:w="680" w:type="dxa"/>
            <w:shd w:val="clear" w:color="auto" w:fill="FFFFFF"/>
            <w:tcMar>
              <w:top w:w="0" w:type="dxa"/>
              <w:left w:w="0" w:type="dxa"/>
              <w:bottom w:w="0" w:type="dxa"/>
              <w:right w:w="0" w:type="dxa"/>
            </w:tcMar>
            <w:vAlign w:val="center"/>
          </w:tcPr>
          <w:p w14:paraId="035DE7AD" w14:textId="77777777" w:rsidR="00AF28BD" w:rsidRDefault="00000000">
            <w:pPr>
              <w:keepNext/>
              <w:spacing w:after="0" w:line="240" w:lineRule="auto"/>
              <w:jc w:val="center"/>
            </w:pPr>
            <w:r>
              <w:rPr>
                <w:rFonts w:ascii="Times" w:eastAsia="Times" w:hAnsi="Times" w:cs="Times"/>
                <w:color w:val="000000"/>
                <w:sz w:val="16"/>
                <w:szCs w:val="16"/>
              </w:rPr>
              <w:t>6.586</w:t>
            </w:r>
          </w:p>
        </w:tc>
        <w:tc>
          <w:tcPr>
            <w:tcW w:w="680" w:type="dxa"/>
            <w:shd w:val="clear" w:color="auto" w:fill="FFFFFF"/>
            <w:tcMar>
              <w:top w:w="0" w:type="dxa"/>
              <w:left w:w="0" w:type="dxa"/>
              <w:bottom w:w="0" w:type="dxa"/>
              <w:right w:w="0" w:type="dxa"/>
            </w:tcMar>
            <w:vAlign w:val="center"/>
          </w:tcPr>
          <w:p w14:paraId="448D8A46" w14:textId="77777777" w:rsidR="00AF28BD" w:rsidRDefault="00000000">
            <w:pPr>
              <w:keepNext/>
              <w:spacing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04FE82A4" w14:textId="77777777" w:rsidR="00AF28BD" w:rsidRDefault="00000000">
            <w:pPr>
              <w:keepNext/>
              <w:spacing w:after="0" w:line="240" w:lineRule="auto"/>
              <w:jc w:val="center"/>
            </w:pPr>
            <w:r>
              <w:rPr>
                <w:rFonts w:ascii="Times" w:eastAsia="Times" w:hAnsi="Times" w:cs="Times"/>
                <w:color w:val="000000"/>
                <w:sz w:val="16"/>
                <w:szCs w:val="16"/>
              </w:rPr>
              <w:t>0.231</w:t>
            </w:r>
          </w:p>
        </w:tc>
        <w:tc>
          <w:tcPr>
            <w:tcW w:w="680" w:type="dxa"/>
            <w:shd w:val="clear" w:color="auto" w:fill="FFFFFF"/>
            <w:tcMar>
              <w:top w:w="0" w:type="dxa"/>
              <w:left w:w="0" w:type="dxa"/>
              <w:bottom w:w="0" w:type="dxa"/>
              <w:right w:w="0" w:type="dxa"/>
            </w:tcMar>
            <w:vAlign w:val="center"/>
          </w:tcPr>
          <w:p w14:paraId="32E66D93" w14:textId="77777777" w:rsidR="00AF28BD" w:rsidRDefault="00000000">
            <w:pPr>
              <w:keepNext/>
              <w:spacing w:after="0" w:line="240" w:lineRule="auto"/>
              <w:jc w:val="center"/>
            </w:pPr>
            <w:r>
              <w:rPr>
                <w:rFonts w:ascii="Times" w:eastAsia="Times" w:hAnsi="Times" w:cs="Times"/>
                <w:color w:val="000000"/>
                <w:sz w:val="16"/>
                <w:szCs w:val="16"/>
              </w:rPr>
              <w:t>0.427</w:t>
            </w:r>
          </w:p>
        </w:tc>
      </w:tr>
      <w:tr w:rsidR="00AF28BD" w14:paraId="7B109C28" w14:textId="77777777">
        <w:trPr>
          <w:cantSplit/>
          <w:jc w:val="center"/>
        </w:trPr>
        <w:tc>
          <w:tcPr>
            <w:tcW w:w="680" w:type="dxa"/>
            <w:shd w:val="clear" w:color="auto" w:fill="FFFFFF"/>
            <w:tcMar>
              <w:top w:w="0" w:type="dxa"/>
              <w:left w:w="0" w:type="dxa"/>
              <w:bottom w:w="0" w:type="dxa"/>
              <w:right w:w="0" w:type="dxa"/>
            </w:tcMar>
            <w:vAlign w:val="center"/>
          </w:tcPr>
          <w:p w14:paraId="0A05AB4C" w14:textId="77777777" w:rsidR="00AF28BD" w:rsidRDefault="00000000">
            <w:pPr>
              <w:keepNext/>
              <w:spacing w:before="0" w:after="0" w:line="240" w:lineRule="auto"/>
              <w:ind w:left="240"/>
            </w:pPr>
            <w:r>
              <w:rPr>
                <w:rFonts w:ascii="Times" w:eastAsia="Times" w:hAnsi="Times" w:cs="Times"/>
                <w:color w:val="000000"/>
                <w:sz w:val="16"/>
                <w:szCs w:val="16"/>
              </w:rPr>
              <w:t>a2</w:t>
            </w:r>
          </w:p>
        </w:tc>
        <w:tc>
          <w:tcPr>
            <w:tcW w:w="2835" w:type="dxa"/>
            <w:shd w:val="clear" w:color="auto" w:fill="FFFFFF"/>
            <w:tcMar>
              <w:top w:w="0" w:type="dxa"/>
              <w:left w:w="0" w:type="dxa"/>
              <w:bottom w:w="0" w:type="dxa"/>
              <w:right w:w="0" w:type="dxa"/>
            </w:tcMar>
            <w:vAlign w:val="center"/>
          </w:tcPr>
          <w:p w14:paraId="16893C28" w14:textId="77777777" w:rsidR="00AF28BD" w:rsidRDefault="00000000">
            <w:pPr>
              <w:keepNext/>
              <w:spacing w:before="0" w:after="0" w:line="240" w:lineRule="auto"/>
            </w:pPr>
            <w:r>
              <w:rPr>
                <w:rFonts w:ascii="Times" w:eastAsia="Times" w:hAnsi="Times" w:cs="Times"/>
                <w:color w:val="000000"/>
                <w:sz w:val="16"/>
                <w:szCs w:val="16"/>
              </w:rPr>
              <w:t>Curvature LOC</w:t>
            </w:r>
          </w:p>
        </w:tc>
        <w:tc>
          <w:tcPr>
            <w:tcW w:w="850" w:type="dxa"/>
            <w:shd w:val="clear" w:color="auto" w:fill="FFFFFF"/>
            <w:tcMar>
              <w:top w:w="0" w:type="dxa"/>
              <w:left w:w="0" w:type="dxa"/>
              <w:bottom w:w="0" w:type="dxa"/>
              <w:right w:w="0" w:type="dxa"/>
            </w:tcMar>
            <w:vAlign w:val="center"/>
          </w:tcPr>
          <w:p w14:paraId="29D59131" w14:textId="77777777" w:rsidR="00AF28BD" w:rsidRDefault="00000000">
            <w:pPr>
              <w:keepNext/>
              <w:spacing w:before="0" w:after="0" w:line="240" w:lineRule="auto"/>
              <w:jc w:val="center"/>
            </w:pPr>
            <w:r>
              <w:rPr>
                <w:rFonts w:ascii="Times" w:eastAsia="Times" w:hAnsi="Times" w:cs="Times"/>
                <w:color w:val="000000"/>
                <w:sz w:val="16"/>
                <w:szCs w:val="16"/>
              </w:rPr>
              <w:t>0.162</w:t>
            </w:r>
          </w:p>
        </w:tc>
        <w:tc>
          <w:tcPr>
            <w:tcW w:w="680" w:type="dxa"/>
            <w:shd w:val="clear" w:color="auto" w:fill="FFFFFF"/>
            <w:tcMar>
              <w:top w:w="0" w:type="dxa"/>
              <w:left w:w="0" w:type="dxa"/>
              <w:bottom w:w="0" w:type="dxa"/>
              <w:right w:w="0" w:type="dxa"/>
            </w:tcMar>
            <w:vAlign w:val="center"/>
          </w:tcPr>
          <w:p w14:paraId="012FC34C" w14:textId="77777777" w:rsidR="00AF28BD" w:rsidRDefault="00000000">
            <w:pPr>
              <w:keepNext/>
              <w:spacing w:before="0" w:after="0" w:line="240" w:lineRule="auto"/>
              <w:jc w:val="center"/>
            </w:pPr>
            <w:r>
              <w:rPr>
                <w:rFonts w:ascii="Times" w:eastAsia="Times" w:hAnsi="Times" w:cs="Times"/>
                <w:color w:val="000000"/>
                <w:sz w:val="16"/>
                <w:szCs w:val="16"/>
              </w:rPr>
              <w:t>0.040</w:t>
            </w:r>
          </w:p>
        </w:tc>
        <w:tc>
          <w:tcPr>
            <w:tcW w:w="680" w:type="dxa"/>
            <w:shd w:val="clear" w:color="auto" w:fill="FFFFFF"/>
            <w:tcMar>
              <w:top w:w="0" w:type="dxa"/>
              <w:left w:w="0" w:type="dxa"/>
              <w:bottom w:w="0" w:type="dxa"/>
              <w:right w:w="0" w:type="dxa"/>
            </w:tcMar>
            <w:vAlign w:val="center"/>
          </w:tcPr>
          <w:p w14:paraId="2063DA75" w14:textId="77777777" w:rsidR="00AF28BD" w:rsidRDefault="00000000">
            <w:pPr>
              <w:keepNext/>
              <w:spacing w:before="0" w:after="0" w:line="240" w:lineRule="auto"/>
              <w:jc w:val="center"/>
            </w:pPr>
            <w:r>
              <w:rPr>
                <w:rFonts w:ascii="Times" w:eastAsia="Times" w:hAnsi="Times" w:cs="Times"/>
                <w:color w:val="000000"/>
                <w:sz w:val="16"/>
                <w:szCs w:val="16"/>
              </w:rPr>
              <w:t>4.038</w:t>
            </w:r>
          </w:p>
        </w:tc>
        <w:tc>
          <w:tcPr>
            <w:tcW w:w="680" w:type="dxa"/>
            <w:shd w:val="clear" w:color="auto" w:fill="FFFFFF"/>
            <w:tcMar>
              <w:top w:w="0" w:type="dxa"/>
              <w:left w:w="0" w:type="dxa"/>
              <w:bottom w:w="0" w:type="dxa"/>
              <w:right w:w="0" w:type="dxa"/>
            </w:tcMar>
            <w:vAlign w:val="center"/>
          </w:tcPr>
          <w:p w14:paraId="31C0758D"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3F6A664C" w14:textId="77777777" w:rsidR="00AF28BD" w:rsidRDefault="00000000">
            <w:pPr>
              <w:keepNext/>
              <w:spacing w:before="0" w:after="0" w:line="240" w:lineRule="auto"/>
              <w:jc w:val="center"/>
            </w:pPr>
            <w:r>
              <w:rPr>
                <w:rFonts w:ascii="Times" w:eastAsia="Times" w:hAnsi="Times" w:cs="Times"/>
                <w:color w:val="000000"/>
                <w:sz w:val="16"/>
                <w:szCs w:val="16"/>
              </w:rPr>
              <w:t>0.083</w:t>
            </w:r>
          </w:p>
        </w:tc>
        <w:tc>
          <w:tcPr>
            <w:tcW w:w="680" w:type="dxa"/>
            <w:shd w:val="clear" w:color="auto" w:fill="FFFFFF"/>
            <w:tcMar>
              <w:top w:w="0" w:type="dxa"/>
              <w:left w:w="0" w:type="dxa"/>
              <w:bottom w:w="0" w:type="dxa"/>
              <w:right w:w="0" w:type="dxa"/>
            </w:tcMar>
            <w:vAlign w:val="center"/>
          </w:tcPr>
          <w:p w14:paraId="6FE3390D" w14:textId="77777777" w:rsidR="00AF28BD" w:rsidRDefault="00000000">
            <w:pPr>
              <w:keepNext/>
              <w:spacing w:before="0" w:after="0" w:line="240" w:lineRule="auto"/>
              <w:jc w:val="center"/>
            </w:pPr>
            <w:r>
              <w:rPr>
                <w:rFonts w:ascii="Times" w:eastAsia="Times" w:hAnsi="Times" w:cs="Times"/>
                <w:color w:val="000000"/>
                <w:sz w:val="16"/>
                <w:szCs w:val="16"/>
              </w:rPr>
              <w:t>0.240</w:t>
            </w:r>
          </w:p>
        </w:tc>
      </w:tr>
      <w:tr w:rsidR="00AF28BD" w14:paraId="169BC95D" w14:textId="77777777">
        <w:trPr>
          <w:cantSplit/>
          <w:jc w:val="center"/>
        </w:trPr>
        <w:tc>
          <w:tcPr>
            <w:tcW w:w="680" w:type="dxa"/>
            <w:shd w:val="clear" w:color="auto" w:fill="FFFFFF"/>
            <w:tcMar>
              <w:top w:w="0" w:type="dxa"/>
              <w:left w:w="0" w:type="dxa"/>
              <w:bottom w:w="0" w:type="dxa"/>
              <w:right w:w="0" w:type="dxa"/>
            </w:tcMar>
            <w:vAlign w:val="center"/>
          </w:tcPr>
          <w:p w14:paraId="4743B539" w14:textId="77777777" w:rsidR="00AF28BD" w:rsidRDefault="00000000">
            <w:pPr>
              <w:keepNext/>
              <w:spacing w:before="0" w:after="0" w:line="240" w:lineRule="auto"/>
              <w:ind w:left="240"/>
            </w:pPr>
            <w:r>
              <w:rPr>
                <w:rFonts w:ascii="Times" w:eastAsia="Times" w:hAnsi="Times" w:cs="Times"/>
                <w:color w:val="000000"/>
                <w:sz w:val="16"/>
                <w:szCs w:val="16"/>
              </w:rPr>
              <w:t>a3</w:t>
            </w:r>
          </w:p>
        </w:tc>
        <w:tc>
          <w:tcPr>
            <w:tcW w:w="2835" w:type="dxa"/>
            <w:shd w:val="clear" w:color="auto" w:fill="FFFFFF"/>
            <w:tcMar>
              <w:top w:w="0" w:type="dxa"/>
              <w:left w:w="0" w:type="dxa"/>
              <w:bottom w:w="0" w:type="dxa"/>
              <w:right w:w="0" w:type="dxa"/>
            </w:tcMar>
            <w:vAlign w:val="center"/>
          </w:tcPr>
          <w:p w14:paraId="0B8C2DF1" w14:textId="77777777" w:rsidR="00AF28BD" w:rsidRDefault="00000000">
            <w:pPr>
              <w:keepNext/>
              <w:spacing w:before="0" w:after="0" w:line="240" w:lineRule="auto"/>
            </w:pPr>
            <w:r>
              <w:rPr>
                <w:rFonts w:ascii="Times" w:eastAsia="Times" w:hAnsi="Times" w:cs="Times"/>
                <w:color w:val="000000"/>
                <w:sz w:val="16"/>
                <w:szCs w:val="16"/>
              </w:rPr>
              <w:t>Linear Effect LOIC</w:t>
            </w:r>
          </w:p>
        </w:tc>
        <w:tc>
          <w:tcPr>
            <w:tcW w:w="850" w:type="dxa"/>
            <w:shd w:val="clear" w:color="auto" w:fill="FFFFFF"/>
            <w:tcMar>
              <w:top w:w="0" w:type="dxa"/>
              <w:left w:w="0" w:type="dxa"/>
              <w:bottom w:w="0" w:type="dxa"/>
              <w:right w:w="0" w:type="dxa"/>
            </w:tcMar>
            <w:vAlign w:val="center"/>
          </w:tcPr>
          <w:p w14:paraId="1BCB2F0D" w14:textId="77777777" w:rsidR="00AF28BD" w:rsidRDefault="00000000">
            <w:pPr>
              <w:keepNext/>
              <w:spacing w:before="0" w:after="0" w:line="240" w:lineRule="auto"/>
              <w:jc w:val="center"/>
            </w:pPr>
            <w:r>
              <w:rPr>
                <w:rFonts w:ascii="Times" w:eastAsia="Times" w:hAnsi="Times" w:cs="Times"/>
                <w:color w:val="000000"/>
                <w:sz w:val="16"/>
                <w:szCs w:val="16"/>
              </w:rPr>
              <w:t>0.150</w:t>
            </w:r>
          </w:p>
        </w:tc>
        <w:tc>
          <w:tcPr>
            <w:tcW w:w="680" w:type="dxa"/>
            <w:shd w:val="clear" w:color="auto" w:fill="FFFFFF"/>
            <w:tcMar>
              <w:top w:w="0" w:type="dxa"/>
              <w:left w:w="0" w:type="dxa"/>
              <w:bottom w:w="0" w:type="dxa"/>
              <w:right w:w="0" w:type="dxa"/>
            </w:tcMar>
            <w:vAlign w:val="center"/>
          </w:tcPr>
          <w:p w14:paraId="5CD8B78C" w14:textId="77777777" w:rsidR="00AF28BD" w:rsidRDefault="00000000">
            <w:pPr>
              <w:keepNext/>
              <w:spacing w:before="0" w:after="0" w:line="240" w:lineRule="auto"/>
              <w:jc w:val="center"/>
            </w:pPr>
            <w:r>
              <w:rPr>
                <w:rFonts w:ascii="Times" w:eastAsia="Times" w:hAnsi="Times" w:cs="Times"/>
                <w:color w:val="000000"/>
                <w:sz w:val="16"/>
                <w:szCs w:val="16"/>
              </w:rPr>
              <w:t>0.064</w:t>
            </w:r>
          </w:p>
        </w:tc>
        <w:tc>
          <w:tcPr>
            <w:tcW w:w="680" w:type="dxa"/>
            <w:shd w:val="clear" w:color="auto" w:fill="FFFFFF"/>
            <w:tcMar>
              <w:top w:w="0" w:type="dxa"/>
              <w:left w:w="0" w:type="dxa"/>
              <w:bottom w:w="0" w:type="dxa"/>
              <w:right w:w="0" w:type="dxa"/>
            </w:tcMar>
            <w:vAlign w:val="center"/>
          </w:tcPr>
          <w:p w14:paraId="01066E0C" w14:textId="77777777" w:rsidR="00AF28BD" w:rsidRDefault="00000000">
            <w:pPr>
              <w:keepNext/>
              <w:spacing w:before="0" w:after="0" w:line="240" w:lineRule="auto"/>
              <w:jc w:val="center"/>
            </w:pPr>
            <w:r>
              <w:rPr>
                <w:rFonts w:ascii="Times" w:eastAsia="Times" w:hAnsi="Times" w:cs="Times"/>
                <w:color w:val="000000"/>
                <w:sz w:val="16"/>
                <w:szCs w:val="16"/>
              </w:rPr>
              <w:t>2.340</w:t>
            </w:r>
          </w:p>
        </w:tc>
        <w:tc>
          <w:tcPr>
            <w:tcW w:w="680" w:type="dxa"/>
            <w:shd w:val="clear" w:color="auto" w:fill="FFFFFF"/>
            <w:tcMar>
              <w:top w:w="0" w:type="dxa"/>
              <w:left w:w="0" w:type="dxa"/>
              <w:bottom w:w="0" w:type="dxa"/>
              <w:right w:w="0" w:type="dxa"/>
            </w:tcMar>
            <w:vAlign w:val="center"/>
          </w:tcPr>
          <w:p w14:paraId="6EB88352" w14:textId="77777777" w:rsidR="00AF28BD" w:rsidRDefault="00000000">
            <w:pPr>
              <w:keepNext/>
              <w:spacing w:before="0" w:after="0" w:line="240" w:lineRule="auto"/>
              <w:jc w:val="center"/>
            </w:pPr>
            <w:r>
              <w:rPr>
                <w:rFonts w:ascii="Times" w:eastAsia="Times" w:hAnsi="Times" w:cs="Times"/>
                <w:color w:val="000000"/>
                <w:sz w:val="16"/>
                <w:szCs w:val="16"/>
              </w:rPr>
              <w:t>0.019</w:t>
            </w:r>
          </w:p>
        </w:tc>
        <w:tc>
          <w:tcPr>
            <w:tcW w:w="680" w:type="dxa"/>
            <w:shd w:val="clear" w:color="auto" w:fill="FFFFFF"/>
            <w:tcMar>
              <w:top w:w="0" w:type="dxa"/>
              <w:left w:w="0" w:type="dxa"/>
              <w:bottom w:w="0" w:type="dxa"/>
              <w:right w:w="0" w:type="dxa"/>
            </w:tcMar>
            <w:vAlign w:val="center"/>
          </w:tcPr>
          <w:p w14:paraId="3792CD23" w14:textId="77777777" w:rsidR="00AF28BD" w:rsidRDefault="00000000">
            <w:pPr>
              <w:keepNext/>
              <w:spacing w:before="0" w:after="0" w:line="240" w:lineRule="auto"/>
              <w:jc w:val="center"/>
            </w:pPr>
            <w:r>
              <w:rPr>
                <w:rFonts w:ascii="Times" w:eastAsia="Times" w:hAnsi="Times" w:cs="Times"/>
                <w:color w:val="000000"/>
                <w:sz w:val="16"/>
                <w:szCs w:val="16"/>
              </w:rPr>
              <w:t>0.024</w:t>
            </w:r>
          </w:p>
        </w:tc>
        <w:tc>
          <w:tcPr>
            <w:tcW w:w="680" w:type="dxa"/>
            <w:shd w:val="clear" w:color="auto" w:fill="FFFFFF"/>
            <w:tcMar>
              <w:top w:w="0" w:type="dxa"/>
              <w:left w:w="0" w:type="dxa"/>
              <w:bottom w:w="0" w:type="dxa"/>
              <w:right w:w="0" w:type="dxa"/>
            </w:tcMar>
            <w:vAlign w:val="center"/>
          </w:tcPr>
          <w:p w14:paraId="15D48FC2" w14:textId="77777777" w:rsidR="00AF28BD" w:rsidRDefault="00000000">
            <w:pPr>
              <w:keepNext/>
              <w:spacing w:before="0" w:after="0" w:line="240" w:lineRule="auto"/>
              <w:jc w:val="center"/>
            </w:pPr>
            <w:r>
              <w:rPr>
                <w:rFonts w:ascii="Times" w:eastAsia="Times" w:hAnsi="Times" w:cs="Times"/>
                <w:color w:val="000000"/>
                <w:sz w:val="16"/>
                <w:szCs w:val="16"/>
              </w:rPr>
              <w:t>0.276</w:t>
            </w:r>
          </w:p>
        </w:tc>
      </w:tr>
      <w:tr w:rsidR="00AF28BD" w14:paraId="587C6FEE" w14:textId="77777777">
        <w:trPr>
          <w:cantSplit/>
          <w:jc w:val="center"/>
        </w:trPr>
        <w:tc>
          <w:tcPr>
            <w:tcW w:w="680" w:type="dxa"/>
            <w:shd w:val="clear" w:color="auto" w:fill="FFFFFF"/>
            <w:tcMar>
              <w:top w:w="0" w:type="dxa"/>
              <w:left w:w="0" w:type="dxa"/>
              <w:bottom w:w="0" w:type="dxa"/>
              <w:right w:w="0" w:type="dxa"/>
            </w:tcMar>
            <w:vAlign w:val="center"/>
          </w:tcPr>
          <w:p w14:paraId="7188BDFD" w14:textId="77777777" w:rsidR="00AF28BD" w:rsidRDefault="00000000">
            <w:pPr>
              <w:keepNext/>
              <w:spacing w:before="0" w:after="0" w:line="240" w:lineRule="auto"/>
              <w:ind w:left="240"/>
            </w:pPr>
            <w:r>
              <w:rPr>
                <w:rFonts w:ascii="Times" w:eastAsia="Times" w:hAnsi="Times" w:cs="Times"/>
                <w:color w:val="000000"/>
                <w:sz w:val="16"/>
                <w:szCs w:val="16"/>
              </w:rPr>
              <w:t>a4</w:t>
            </w:r>
          </w:p>
        </w:tc>
        <w:tc>
          <w:tcPr>
            <w:tcW w:w="2835" w:type="dxa"/>
            <w:shd w:val="clear" w:color="auto" w:fill="FFFFFF"/>
            <w:tcMar>
              <w:top w:w="0" w:type="dxa"/>
              <w:left w:w="0" w:type="dxa"/>
              <w:bottom w:w="0" w:type="dxa"/>
              <w:right w:w="0" w:type="dxa"/>
            </w:tcMar>
            <w:vAlign w:val="center"/>
          </w:tcPr>
          <w:p w14:paraId="25ED7E82" w14:textId="77777777" w:rsidR="00AF28BD" w:rsidRDefault="00000000">
            <w:pPr>
              <w:keepNext/>
              <w:spacing w:before="0" w:after="0" w:line="240" w:lineRule="auto"/>
            </w:pPr>
            <w:r>
              <w:rPr>
                <w:rFonts w:ascii="Times" w:eastAsia="Times" w:hAnsi="Times" w:cs="Times"/>
                <w:color w:val="000000"/>
                <w:sz w:val="16"/>
                <w:szCs w:val="16"/>
              </w:rPr>
              <w:t>Curvature LOIC</w:t>
            </w:r>
          </w:p>
        </w:tc>
        <w:tc>
          <w:tcPr>
            <w:tcW w:w="850" w:type="dxa"/>
            <w:shd w:val="clear" w:color="auto" w:fill="FFFFFF"/>
            <w:tcMar>
              <w:top w:w="0" w:type="dxa"/>
              <w:left w:w="0" w:type="dxa"/>
              <w:bottom w:w="0" w:type="dxa"/>
              <w:right w:w="0" w:type="dxa"/>
            </w:tcMar>
            <w:vAlign w:val="center"/>
          </w:tcPr>
          <w:p w14:paraId="231B14C6" w14:textId="77777777" w:rsidR="00AF28BD" w:rsidRDefault="00000000">
            <w:pPr>
              <w:keepNext/>
              <w:spacing w:before="0" w:after="0" w:line="240" w:lineRule="auto"/>
              <w:jc w:val="center"/>
            </w:pPr>
            <w:r>
              <w:rPr>
                <w:rFonts w:ascii="Times" w:eastAsia="Times" w:hAnsi="Times" w:cs="Times"/>
                <w:color w:val="000000"/>
                <w:sz w:val="16"/>
                <w:szCs w:val="16"/>
              </w:rPr>
              <w:t>-0.162</w:t>
            </w:r>
          </w:p>
        </w:tc>
        <w:tc>
          <w:tcPr>
            <w:tcW w:w="680" w:type="dxa"/>
            <w:shd w:val="clear" w:color="auto" w:fill="FFFFFF"/>
            <w:tcMar>
              <w:top w:w="0" w:type="dxa"/>
              <w:left w:w="0" w:type="dxa"/>
              <w:bottom w:w="0" w:type="dxa"/>
              <w:right w:w="0" w:type="dxa"/>
            </w:tcMar>
            <w:vAlign w:val="center"/>
          </w:tcPr>
          <w:p w14:paraId="60F8B7B6" w14:textId="77777777" w:rsidR="00AF28BD" w:rsidRDefault="00000000">
            <w:pPr>
              <w:keepNext/>
              <w:spacing w:before="0" w:after="0" w:line="240" w:lineRule="auto"/>
              <w:jc w:val="center"/>
            </w:pPr>
            <w:r>
              <w:rPr>
                <w:rFonts w:ascii="Times" w:eastAsia="Times" w:hAnsi="Times" w:cs="Times"/>
                <w:color w:val="000000"/>
                <w:sz w:val="16"/>
                <w:szCs w:val="16"/>
              </w:rPr>
              <w:t>0.040</w:t>
            </w:r>
          </w:p>
        </w:tc>
        <w:tc>
          <w:tcPr>
            <w:tcW w:w="680" w:type="dxa"/>
            <w:shd w:val="clear" w:color="auto" w:fill="FFFFFF"/>
            <w:tcMar>
              <w:top w:w="0" w:type="dxa"/>
              <w:left w:w="0" w:type="dxa"/>
              <w:bottom w:w="0" w:type="dxa"/>
              <w:right w:w="0" w:type="dxa"/>
            </w:tcMar>
            <w:vAlign w:val="center"/>
          </w:tcPr>
          <w:p w14:paraId="40AC9B68" w14:textId="77777777" w:rsidR="00AF28BD" w:rsidRDefault="00000000">
            <w:pPr>
              <w:keepNext/>
              <w:spacing w:before="0" w:after="0" w:line="240" w:lineRule="auto"/>
              <w:jc w:val="center"/>
            </w:pPr>
            <w:r>
              <w:rPr>
                <w:rFonts w:ascii="Times" w:eastAsia="Times" w:hAnsi="Times" w:cs="Times"/>
                <w:color w:val="000000"/>
                <w:sz w:val="16"/>
                <w:szCs w:val="16"/>
              </w:rPr>
              <w:t>-4.038</w:t>
            </w:r>
          </w:p>
        </w:tc>
        <w:tc>
          <w:tcPr>
            <w:tcW w:w="680" w:type="dxa"/>
            <w:shd w:val="clear" w:color="auto" w:fill="FFFFFF"/>
            <w:tcMar>
              <w:top w:w="0" w:type="dxa"/>
              <w:left w:w="0" w:type="dxa"/>
              <w:bottom w:w="0" w:type="dxa"/>
              <w:right w:w="0" w:type="dxa"/>
            </w:tcMar>
            <w:vAlign w:val="center"/>
          </w:tcPr>
          <w:p w14:paraId="38D2B9E7"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07329396" w14:textId="77777777" w:rsidR="00AF28BD" w:rsidRDefault="00000000">
            <w:pPr>
              <w:keepNext/>
              <w:spacing w:before="0" w:after="0" w:line="240" w:lineRule="auto"/>
              <w:jc w:val="center"/>
            </w:pPr>
            <w:r>
              <w:rPr>
                <w:rFonts w:ascii="Times" w:eastAsia="Times" w:hAnsi="Times" w:cs="Times"/>
                <w:color w:val="000000"/>
                <w:sz w:val="16"/>
                <w:szCs w:val="16"/>
              </w:rPr>
              <w:t>-0.240</w:t>
            </w:r>
          </w:p>
        </w:tc>
        <w:tc>
          <w:tcPr>
            <w:tcW w:w="680" w:type="dxa"/>
            <w:shd w:val="clear" w:color="auto" w:fill="FFFFFF"/>
            <w:tcMar>
              <w:top w:w="0" w:type="dxa"/>
              <w:left w:w="0" w:type="dxa"/>
              <w:bottom w:w="0" w:type="dxa"/>
              <w:right w:w="0" w:type="dxa"/>
            </w:tcMar>
            <w:vAlign w:val="center"/>
          </w:tcPr>
          <w:p w14:paraId="3A548B9A" w14:textId="77777777" w:rsidR="00AF28BD" w:rsidRDefault="00000000">
            <w:pPr>
              <w:keepNext/>
              <w:spacing w:before="0" w:after="0" w:line="240" w:lineRule="auto"/>
              <w:jc w:val="center"/>
            </w:pPr>
            <w:r>
              <w:rPr>
                <w:rFonts w:ascii="Times" w:eastAsia="Times" w:hAnsi="Times" w:cs="Times"/>
                <w:color w:val="000000"/>
                <w:sz w:val="16"/>
                <w:szCs w:val="16"/>
              </w:rPr>
              <w:t>-0.083</w:t>
            </w:r>
          </w:p>
        </w:tc>
      </w:tr>
      <w:tr w:rsidR="00AF28BD" w14:paraId="2D5BCF16" w14:textId="77777777">
        <w:trPr>
          <w:cantSplit/>
          <w:jc w:val="center"/>
        </w:trPr>
        <w:tc>
          <w:tcPr>
            <w:tcW w:w="680" w:type="dxa"/>
            <w:shd w:val="clear" w:color="auto" w:fill="FFFFFF"/>
            <w:tcMar>
              <w:top w:w="0" w:type="dxa"/>
              <w:left w:w="0" w:type="dxa"/>
              <w:bottom w:w="0" w:type="dxa"/>
              <w:right w:w="0" w:type="dxa"/>
            </w:tcMar>
            <w:vAlign w:val="center"/>
          </w:tcPr>
          <w:p w14:paraId="38DEE743" w14:textId="77777777" w:rsidR="00AF28BD" w:rsidRDefault="00000000">
            <w:pPr>
              <w:keepNext/>
              <w:spacing w:after="0" w:line="240" w:lineRule="auto"/>
              <w:ind w:left="240"/>
            </w:pPr>
            <w:r>
              <w:rPr>
                <w:rFonts w:ascii="Times" w:eastAsia="Times" w:hAnsi="Times" w:cs="Times"/>
                <w:color w:val="000000"/>
                <w:sz w:val="16"/>
                <w:szCs w:val="16"/>
              </w:rPr>
              <w:t>p11</w:t>
            </w:r>
          </w:p>
        </w:tc>
        <w:tc>
          <w:tcPr>
            <w:tcW w:w="2835" w:type="dxa"/>
            <w:shd w:val="clear" w:color="auto" w:fill="FFFFFF"/>
            <w:tcMar>
              <w:top w:w="0" w:type="dxa"/>
              <w:left w:w="0" w:type="dxa"/>
              <w:bottom w:w="0" w:type="dxa"/>
              <w:right w:w="0" w:type="dxa"/>
            </w:tcMar>
            <w:vAlign w:val="center"/>
          </w:tcPr>
          <w:p w14:paraId="5A5ABB19" w14:textId="77777777" w:rsidR="00AF28BD" w:rsidRDefault="00000000">
            <w:pPr>
              <w:keepNext/>
              <w:spacing w:after="0" w:line="240" w:lineRule="auto"/>
            </w:pPr>
            <w:r>
              <w:rPr>
                <w:rFonts w:ascii="Times" w:eastAsia="Times" w:hAnsi="Times" w:cs="Times"/>
                <w:color w:val="000000"/>
                <w:sz w:val="16"/>
                <w:szCs w:val="16"/>
              </w:rPr>
              <w:t>Slope of Projected FPA</w:t>
            </w:r>
          </w:p>
        </w:tc>
        <w:tc>
          <w:tcPr>
            <w:tcW w:w="850" w:type="dxa"/>
            <w:shd w:val="clear" w:color="auto" w:fill="FFFFFF"/>
            <w:tcMar>
              <w:top w:w="0" w:type="dxa"/>
              <w:left w:w="0" w:type="dxa"/>
              <w:bottom w:w="0" w:type="dxa"/>
              <w:right w:w="0" w:type="dxa"/>
            </w:tcMar>
            <w:vAlign w:val="center"/>
          </w:tcPr>
          <w:p w14:paraId="65C88C0A" w14:textId="77777777" w:rsidR="00AF28BD" w:rsidRDefault="00000000">
            <w:pPr>
              <w:keepNext/>
              <w:spacing w:after="0" w:line="240" w:lineRule="auto"/>
              <w:jc w:val="center"/>
            </w:pPr>
            <w:r>
              <w:rPr>
                <w:rFonts w:ascii="Times" w:eastAsia="Times" w:hAnsi="Times" w:cs="Times"/>
                <w:color w:val="000000"/>
                <w:sz w:val="16"/>
                <w:szCs w:val="16"/>
              </w:rPr>
              <w:t>1.000</w:t>
            </w:r>
          </w:p>
        </w:tc>
        <w:tc>
          <w:tcPr>
            <w:tcW w:w="680" w:type="dxa"/>
            <w:shd w:val="clear" w:color="auto" w:fill="FFFFFF"/>
            <w:tcMar>
              <w:top w:w="0" w:type="dxa"/>
              <w:left w:w="0" w:type="dxa"/>
              <w:bottom w:w="0" w:type="dxa"/>
              <w:right w:w="0" w:type="dxa"/>
            </w:tcMar>
            <w:vAlign w:val="center"/>
          </w:tcPr>
          <w:p w14:paraId="59B1534B"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02D54129"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4A317E5D"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67C97FAA"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38339159" w14:textId="77777777" w:rsidR="00AF28BD" w:rsidRDefault="00AF28BD">
            <w:pPr>
              <w:keepNext/>
              <w:spacing w:after="0" w:line="240" w:lineRule="auto"/>
              <w:jc w:val="center"/>
            </w:pPr>
          </w:p>
        </w:tc>
      </w:tr>
      <w:tr w:rsidR="00AF28BD" w14:paraId="3E662127" w14:textId="77777777">
        <w:trPr>
          <w:cantSplit/>
          <w:jc w:val="center"/>
        </w:trPr>
        <w:tc>
          <w:tcPr>
            <w:tcW w:w="680" w:type="dxa"/>
            <w:shd w:val="clear" w:color="auto" w:fill="FFFFFF"/>
            <w:tcMar>
              <w:top w:w="0" w:type="dxa"/>
              <w:left w:w="0" w:type="dxa"/>
              <w:bottom w:w="0" w:type="dxa"/>
              <w:right w:w="0" w:type="dxa"/>
            </w:tcMar>
            <w:vAlign w:val="center"/>
          </w:tcPr>
          <w:p w14:paraId="36244AF8" w14:textId="77777777" w:rsidR="00AF28BD" w:rsidRDefault="00000000">
            <w:pPr>
              <w:keepNext/>
              <w:spacing w:before="0" w:after="0" w:line="240" w:lineRule="auto"/>
              <w:ind w:left="240"/>
            </w:pPr>
            <w:r>
              <w:rPr>
                <w:rFonts w:ascii="Times" w:eastAsia="Times" w:hAnsi="Times" w:cs="Times"/>
                <w:color w:val="000000"/>
                <w:sz w:val="16"/>
                <w:szCs w:val="16"/>
              </w:rPr>
              <w:t>p10</w:t>
            </w:r>
          </w:p>
        </w:tc>
        <w:tc>
          <w:tcPr>
            <w:tcW w:w="2835" w:type="dxa"/>
            <w:shd w:val="clear" w:color="auto" w:fill="FFFFFF"/>
            <w:tcMar>
              <w:top w:w="0" w:type="dxa"/>
              <w:left w:w="0" w:type="dxa"/>
              <w:bottom w:w="0" w:type="dxa"/>
              <w:right w:w="0" w:type="dxa"/>
            </w:tcMar>
            <w:vAlign w:val="center"/>
          </w:tcPr>
          <w:p w14:paraId="295CECFA" w14:textId="77777777" w:rsidR="00AF28BD" w:rsidRDefault="00000000">
            <w:pPr>
              <w:keepNext/>
              <w:spacing w:before="0" w:after="0" w:line="240" w:lineRule="auto"/>
            </w:pPr>
            <w:r>
              <w:rPr>
                <w:rFonts w:ascii="Times" w:eastAsia="Times" w:hAnsi="Times" w:cs="Times"/>
                <w:color w:val="000000"/>
                <w:sz w:val="16"/>
                <w:szCs w:val="16"/>
              </w:rPr>
              <w:t>Intercept of Projected FPA</w:t>
            </w:r>
          </w:p>
        </w:tc>
        <w:tc>
          <w:tcPr>
            <w:tcW w:w="850" w:type="dxa"/>
            <w:shd w:val="clear" w:color="auto" w:fill="FFFFFF"/>
            <w:tcMar>
              <w:top w:w="0" w:type="dxa"/>
              <w:left w:w="0" w:type="dxa"/>
              <w:bottom w:w="0" w:type="dxa"/>
              <w:right w:w="0" w:type="dxa"/>
            </w:tcMar>
            <w:vAlign w:val="center"/>
          </w:tcPr>
          <w:p w14:paraId="6CFC0756" w14:textId="77777777" w:rsidR="00AF28BD" w:rsidRDefault="00000000">
            <w:pPr>
              <w:keepNext/>
              <w:spacing w:before="0" w:after="0" w:line="240" w:lineRule="auto"/>
              <w:jc w:val="center"/>
            </w:pPr>
            <w:r>
              <w:rPr>
                <w:rFonts w:ascii="Times" w:eastAsia="Times" w:hAnsi="Times" w:cs="Times"/>
                <w:color w:val="000000"/>
                <w:sz w:val="16"/>
                <w:szCs w:val="16"/>
              </w:rPr>
              <w:t>-0.927</w:t>
            </w:r>
          </w:p>
        </w:tc>
        <w:tc>
          <w:tcPr>
            <w:tcW w:w="680" w:type="dxa"/>
            <w:shd w:val="clear" w:color="auto" w:fill="FFFFFF"/>
            <w:tcMar>
              <w:top w:w="0" w:type="dxa"/>
              <w:left w:w="0" w:type="dxa"/>
              <w:bottom w:w="0" w:type="dxa"/>
              <w:right w:w="0" w:type="dxa"/>
            </w:tcMar>
            <w:vAlign w:val="center"/>
          </w:tcPr>
          <w:p w14:paraId="1BB26A40" w14:textId="77777777" w:rsidR="00AF28BD" w:rsidRDefault="00000000">
            <w:pPr>
              <w:keepNext/>
              <w:spacing w:before="0" w:after="0" w:line="240" w:lineRule="auto"/>
              <w:jc w:val="center"/>
            </w:pPr>
            <w:r>
              <w:rPr>
                <w:rFonts w:ascii="Times" w:eastAsia="Times" w:hAnsi="Times" w:cs="Times"/>
                <w:color w:val="000000"/>
                <w:sz w:val="16"/>
                <w:szCs w:val="16"/>
              </w:rPr>
              <w:t>0.446</w:t>
            </w:r>
          </w:p>
        </w:tc>
        <w:tc>
          <w:tcPr>
            <w:tcW w:w="680" w:type="dxa"/>
            <w:shd w:val="clear" w:color="auto" w:fill="FFFFFF"/>
            <w:tcMar>
              <w:top w:w="0" w:type="dxa"/>
              <w:left w:w="0" w:type="dxa"/>
              <w:bottom w:w="0" w:type="dxa"/>
              <w:right w:w="0" w:type="dxa"/>
            </w:tcMar>
            <w:vAlign w:val="center"/>
          </w:tcPr>
          <w:p w14:paraId="26A2E468" w14:textId="77777777" w:rsidR="00AF28BD" w:rsidRDefault="00000000">
            <w:pPr>
              <w:keepNext/>
              <w:spacing w:before="0" w:after="0" w:line="240" w:lineRule="auto"/>
              <w:jc w:val="center"/>
            </w:pPr>
            <w:r>
              <w:rPr>
                <w:rFonts w:ascii="Times" w:eastAsia="Times" w:hAnsi="Times" w:cs="Times"/>
                <w:color w:val="000000"/>
                <w:sz w:val="16"/>
                <w:szCs w:val="16"/>
              </w:rPr>
              <w:t>-2.077</w:t>
            </w:r>
          </w:p>
        </w:tc>
        <w:tc>
          <w:tcPr>
            <w:tcW w:w="680" w:type="dxa"/>
            <w:shd w:val="clear" w:color="auto" w:fill="FFFFFF"/>
            <w:tcMar>
              <w:top w:w="0" w:type="dxa"/>
              <w:left w:w="0" w:type="dxa"/>
              <w:bottom w:w="0" w:type="dxa"/>
              <w:right w:w="0" w:type="dxa"/>
            </w:tcMar>
            <w:vAlign w:val="center"/>
          </w:tcPr>
          <w:p w14:paraId="52212460" w14:textId="77777777" w:rsidR="00AF28BD" w:rsidRDefault="00000000">
            <w:pPr>
              <w:keepNext/>
              <w:spacing w:before="0" w:after="0" w:line="240" w:lineRule="auto"/>
              <w:jc w:val="center"/>
            </w:pPr>
            <w:r>
              <w:rPr>
                <w:rFonts w:ascii="Times" w:eastAsia="Times" w:hAnsi="Times" w:cs="Times"/>
                <w:color w:val="000000"/>
                <w:sz w:val="16"/>
                <w:szCs w:val="16"/>
              </w:rPr>
              <w:t>0.038</w:t>
            </w:r>
          </w:p>
        </w:tc>
        <w:tc>
          <w:tcPr>
            <w:tcW w:w="680" w:type="dxa"/>
            <w:shd w:val="clear" w:color="auto" w:fill="FFFFFF"/>
            <w:tcMar>
              <w:top w:w="0" w:type="dxa"/>
              <w:left w:w="0" w:type="dxa"/>
              <w:bottom w:w="0" w:type="dxa"/>
              <w:right w:w="0" w:type="dxa"/>
            </w:tcMar>
            <w:vAlign w:val="center"/>
          </w:tcPr>
          <w:p w14:paraId="5C7D525C" w14:textId="77777777" w:rsidR="00AF28BD" w:rsidRDefault="00000000">
            <w:pPr>
              <w:keepNext/>
              <w:spacing w:before="0" w:after="0" w:line="240" w:lineRule="auto"/>
              <w:jc w:val="center"/>
            </w:pPr>
            <w:r>
              <w:rPr>
                <w:rFonts w:ascii="Times" w:eastAsia="Times" w:hAnsi="Times" w:cs="Times"/>
                <w:color w:val="000000"/>
                <w:sz w:val="16"/>
                <w:szCs w:val="16"/>
              </w:rPr>
              <w:t>-1.803</w:t>
            </w:r>
          </w:p>
        </w:tc>
        <w:tc>
          <w:tcPr>
            <w:tcW w:w="680" w:type="dxa"/>
            <w:shd w:val="clear" w:color="auto" w:fill="FFFFFF"/>
            <w:tcMar>
              <w:top w:w="0" w:type="dxa"/>
              <w:left w:w="0" w:type="dxa"/>
              <w:bottom w:w="0" w:type="dxa"/>
              <w:right w:w="0" w:type="dxa"/>
            </w:tcMar>
            <w:vAlign w:val="center"/>
          </w:tcPr>
          <w:p w14:paraId="4ECD8B4E" w14:textId="77777777" w:rsidR="00AF28BD" w:rsidRDefault="00000000">
            <w:pPr>
              <w:keepNext/>
              <w:spacing w:before="0" w:after="0" w:line="240" w:lineRule="auto"/>
              <w:jc w:val="center"/>
            </w:pPr>
            <w:r>
              <w:rPr>
                <w:rFonts w:ascii="Times" w:eastAsia="Times" w:hAnsi="Times" w:cs="Times"/>
                <w:color w:val="000000"/>
                <w:sz w:val="16"/>
                <w:szCs w:val="16"/>
              </w:rPr>
              <w:t>-0.052</w:t>
            </w:r>
          </w:p>
        </w:tc>
      </w:tr>
      <w:tr w:rsidR="00AF28BD" w14:paraId="241F03F0" w14:textId="77777777">
        <w:trPr>
          <w:cantSplit/>
          <w:jc w:val="center"/>
        </w:trPr>
        <w:tc>
          <w:tcPr>
            <w:tcW w:w="3515" w:type="dxa"/>
            <w:gridSpan w:val="2"/>
            <w:shd w:val="clear" w:color="auto" w:fill="FFFFFF"/>
            <w:tcMar>
              <w:top w:w="0" w:type="dxa"/>
              <w:left w:w="0" w:type="dxa"/>
              <w:bottom w:w="0" w:type="dxa"/>
              <w:right w:w="0" w:type="dxa"/>
            </w:tcMar>
            <w:vAlign w:val="center"/>
          </w:tcPr>
          <w:p w14:paraId="6F12ABA2" w14:textId="77777777" w:rsidR="00AF28BD" w:rsidRDefault="00000000">
            <w:pPr>
              <w:keepNext/>
              <w:spacing w:after="0" w:line="240" w:lineRule="auto"/>
            </w:pPr>
            <w:r>
              <w:rPr>
                <w:rFonts w:ascii="Times" w:eastAsia="Times" w:hAnsi="Times" w:cs="Times"/>
                <w:b/>
                <w:color w:val="000000"/>
                <w:sz w:val="16"/>
                <w:szCs w:val="16"/>
              </w:rPr>
              <w:t>Fixed Effects (Level 2)</w:t>
            </w:r>
          </w:p>
        </w:tc>
        <w:tc>
          <w:tcPr>
            <w:tcW w:w="850" w:type="dxa"/>
            <w:shd w:val="clear" w:color="auto" w:fill="FFFFFF"/>
            <w:tcMar>
              <w:top w:w="0" w:type="dxa"/>
              <w:left w:w="0" w:type="dxa"/>
              <w:bottom w:w="0" w:type="dxa"/>
              <w:right w:w="0" w:type="dxa"/>
            </w:tcMar>
            <w:vAlign w:val="center"/>
          </w:tcPr>
          <w:p w14:paraId="3A4F5738"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10D1D271"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5C82FD62"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283F8B9E"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28DBFF45"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1ADCCFDD" w14:textId="77777777" w:rsidR="00AF28BD" w:rsidRDefault="00AF28BD">
            <w:pPr>
              <w:keepNext/>
              <w:spacing w:after="0" w:line="240" w:lineRule="auto"/>
              <w:jc w:val="center"/>
            </w:pPr>
          </w:p>
        </w:tc>
      </w:tr>
      <w:tr w:rsidR="00AF28BD" w14:paraId="63498688" w14:textId="77777777">
        <w:trPr>
          <w:cantSplit/>
          <w:jc w:val="center"/>
        </w:trPr>
        <w:tc>
          <w:tcPr>
            <w:tcW w:w="680" w:type="dxa"/>
            <w:shd w:val="clear" w:color="auto" w:fill="FFFFFF"/>
            <w:tcMar>
              <w:top w:w="0" w:type="dxa"/>
              <w:left w:w="0" w:type="dxa"/>
              <w:bottom w:w="0" w:type="dxa"/>
              <w:right w:w="0" w:type="dxa"/>
            </w:tcMar>
            <w:vAlign w:val="center"/>
          </w:tcPr>
          <w:p w14:paraId="54E6DFEF" w14:textId="77777777" w:rsidR="00AF28BD" w:rsidRDefault="00000000">
            <w:pPr>
              <w:keepNext/>
              <w:spacing w:before="0" w:after="0" w:line="240" w:lineRule="auto"/>
              <w:ind w:left="240"/>
            </w:pPr>
            <w:r>
              <w:rPr>
                <w:rFonts w:ascii="Times" w:eastAsia="Times" w:hAnsi="Times" w:cs="Times"/>
                <w:color w:val="000000"/>
                <w:sz w:val="16"/>
                <w:szCs w:val="16"/>
              </w:rPr>
              <w:t>b0</w:t>
            </w:r>
          </w:p>
        </w:tc>
        <w:tc>
          <w:tcPr>
            <w:tcW w:w="2835" w:type="dxa"/>
            <w:shd w:val="clear" w:color="auto" w:fill="FFFFFF"/>
            <w:tcMar>
              <w:top w:w="0" w:type="dxa"/>
              <w:left w:w="0" w:type="dxa"/>
              <w:bottom w:w="0" w:type="dxa"/>
              <w:right w:w="0" w:type="dxa"/>
            </w:tcMar>
            <w:vAlign w:val="center"/>
          </w:tcPr>
          <w:p w14:paraId="3829B42F" w14:textId="77777777" w:rsidR="00AF28BD" w:rsidRDefault="00000000">
            <w:pPr>
              <w:keepNext/>
              <w:spacing w:before="0" w:after="0" w:line="240" w:lineRule="auto"/>
            </w:pPr>
            <w:r>
              <w:rPr>
                <w:rFonts w:ascii="Times" w:eastAsia="Times" w:hAnsi="Times" w:cs="Times"/>
                <w:color w:val="000000"/>
                <w:sz w:val="16"/>
                <w:szCs w:val="16"/>
              </w:rPr>
              <w:t>Grand-Mean SWB</w:t>
            </w:r>
          </w:p>
        </w:tc>
        <w:tc>
          <w:tcPr>
            <w:tcW w:w="850" w:type="dxa"/>
            <w:shd w:val="clear" w:color="auto" w:fill="FFFFFF"/>
            <w:tcMar>
              <w:top w:w="0" w:type="dxa"/>
              <w:left w:w="0" w:type="dxa"/>
              <w:bottom w:w="0" w:type="dxa"/>
              <w:right w:w="0" w:type="dxa"/>
            </w:tcMar>
            <w:vAlign w:val="center"/>
          </w:tcPr>
          <w:p w14:paraId="32F2392E" w14:textId="77777777" w:rsidR="00AF28BD" w:rsidRDefault="00000000">
            <w:pPr>
              <w:keepNext/>
              <w:spacing w:before="0" w:after="0" w:line="240" w:lineRule="auto"/>
              <w:jc w:val="center"/>
            </w:pPr>
            <w:r>
              <w:rPr>
                <w:rFonts w:ascii="Times" w:eastAsia="Times" w:hAnsi="Times" w:cs="Times"/>
                <w:color w:val="000000"/>
                <w:sz w:val="16"/>
                <w:szCs w:val="16"/>
              </w:rPr>
              <w:t>6.141</w:t>
            </w:r>
          </w:p>
        </w:tc>
        <w:tc>
          <w:tcPr>
            <w:tcW w:w="680" w:type="dxa"/>
            <w:shd w:val="clear" w:color="auto" w:fill="FFFFFF"/>
            <w:tcMar>
              <w:top w:w="0" w:type="dxa"/>
              <w:left w:w="0" w:type="dxa"/>
              <w:bottom w:w="0" w:type="dxa"/>
              <w:right w:w="0" w:type="dxa"/>
            </w:tcMar>
            <w:vAlign w:val="center"/>
          </w:tcPr>
          <w:p w14:paraId="118865D7" w14:textId="77777777" w:rsidR="00AF28BD" w:rsidRDefault="00000000">
            <w:pPr>
              <w:keepNext/>
              <w:spacing w:before="0" w:after="0" w:line="240" w:lineRule="auto"/>
              <w:jc w:val="center"/>
            </w:pPr>
            <w:r>
              <w:rPr>
                <w:rFonts w:ascii="Times" w:eastAsia="Times" w:hAnsi="Times" w:cs="Times"/>
                <w:color w:val="000000"/>
                <w:sz w:val="16"/>
                <w:szCs w:val="16"/>
              </w:rPr>
              <w:t>0.152</w:t>
            </w:r>
          </w:p>
        </w:tc>
        <w:tc>
          <w:tcPr>
            <w:tcW w:w="680" w:type="dxa"/>
            <w:shd w:val="clear" w:color="auto" w:fill="FFFFFF"/>
            <w:tcMar>
              <w:top w:w="0" w:type="dxa"/>
              <w:left w:w="0" w:type="dxa"/>
              <w:bottom w:w="0" w:type="dxa"/>
              <w:right w:w="0" w:type="dxa"/>
            </w:tcMar>
            <w:vAlign w:val="center"/>
          </w:tcPr>
          <w:p w14:paraId="38B7B190" w14:textId="77777777" w:rsidR="00AF28BD" w:rsidRDefault="00000000">
            <w:pPr>
              <w:keepNext/>
              <w:spacing w:before="0" w:after="0" w:line="240" w:lineRule="auto"/>
              <w:jc w:val="center"/>
            </w:pPr>
            <w:r>
              <w:rPr>
                <w:rFonts w:ascii="Times" w:eastAsia="Times" w:hAnsi="Times" w:cs="Times"/>
                <w:color w:val="000000"/>
                <w:sz w:val="16"/>
                <w:szCs w:val="16"/>
              </w:rPr>
              <w:t>40.464</w:t>
            </w:r>
          </w:p>
        </w:tc>
        <w:tc>
          <w:tcPr>
            <w:tcW w:w="680" w:type="dxa"/>
            <w:shd w:val="clear" w:color="auto" w:fill="FFFFFF"/>
            <w:tcMar>
              <w:top w:w="0" w:type="dxa"/>
              <w:left w:w="0" w:type="dxa"/>
              <w:bottom w:w="0" w:type="dxa"/>
              <w:right w:w="0" w:type="dxa"/>
            </w:tcMar>
            <w:vAlign w:val="center"/>
          </w:tcPr>
          <w:p w14:paraId="7A23AD96"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45C7503F" w14:textId="77777777" w:rsidR="00AF28BD" w:rsidRDefault="00000000">
            <w:pPr>
              <w:keepNext/>
              <w:spacing w:before="0" w:after="0" w:line="240" w:lineRule="auto"/>
              <w:jc w:val="center"/>
            </w:pPr>
            <w:r>
              <w:rPr>
                <w:rFonts w:ascii="Times" w:eastAsia="Times" w:hAnsi="Times" w:cs="Times"/>
                <w:color w:val="000000"/>
                <w:sz w:val="16"/>
                <w:szCs w:val="16"/>
              </w:rPr>
              <w:t>5.844</w:t>
            </w:r>
          </w:p>
        </w:tc>
        <w:tc>
          <w:tcPr>
            <w:tcW w:w="680" w:type="dxa"/>
            <w:shd w:val="clear" w:color="auto" w:fill="FFFFFF"/>
            <w:tcMar>
              <w:top w:w="0" w:type="dxa"/>
              <w:left w:w="0" w:type="dxa"/>
              <w:bottom w:w="0" w:type="dxa"/>
              <w:right w:w="0" w:type="dxa"/>
            </w:tcMar>
            <w:vAlign w:val="center"/>
          </w:tcPr>
          <w:p w14:paraId="0A5E6B5D" w14:textId="77777777" w:rsidR="00AF28BD" w:rsidRDefault="00000000">
            <w:pPr>
              <w:keepNext/>
              <w:spacing w:before="0" w:after="0" w:line="240" w:lineRule="auto"/>
              <w:jc w:val="center"/>
            </w:pPr>
            <w:r>
              <w:rPr>
                <w:rFonts w:ascii="Times" w:eastAsia="Times" w:hAnsi="Times" w:cs="Times"/>
                <w:color w:val="000000"/>
                <w:sz w:val="16"/>
                <w:szCs w:val="16"/>
              </w:rPr>
              <w:t>6.439</w:t>
            </w:r>
          </w:p>
        </w:tc>
      </w:tr>
      <w:tr w:rsidR="00AF28BD" w14:paraId="71FEF894" w14:textId="77777777">
        <w:trPr>
          <w:cantSplit/>
          <w:jc w:val="center"/>
        </w:trPr>
        <w:tc>
          <w:tcPr>
            <w:tcW w:w="680" w:type="dxa"/>
            <w:shd w:val="clear" w:color="auto" w:fill="FFFFFF"/>
            <w:tcMar>
              <w:top w:w="0" w:type="dxa"/>
              <w:left w:w="0" w:type="dxa"/>
              <w:bottom w:w="0" w:type="dxa"/>
              <w:right w:w="0" w:type="dxa"/>
            </w:tcMar>
            <w:vAlign w:val="center"/>
          </w:tcPr>
          <w:p w14:paraId="16BAEEA5" w14:textId="77777777" w:rsidR="00AF28BD" w:rsidRDefault="00AF28BD">
            <w:pPr>
              <w:keepNext/>
              <w:spacing w:before="0" w:after="0" w:line="240" w:lineRule="auto"/>
              <w:ind w:left="240"/>
            </w:pPr>
          </w:p>
        </w:tc>
        <w:tc>
          <w:tcPr>
            <w:tcW w:w="2835" w:type="dxa"/>
            <w:shd w:val="clear" w:color="auto" w:fill="FFFFFF"/>
            <w:tcMar>
              <w:top w:w="0" w:type="dxa"/>
              <w:left w:w="0" w:type="dxa"/>
              <w:bottom w:w="0" w:type="dxa"/>
              <w:right w:w="0" w:type="dxa"/>
            </w:tcMar>
            <w:vAlign w:val="center"/>
          </w:tcPr>
          <w:p w14:paraId="1C61DE40" w14:textId="77777777" w:rsidR="00AF28BD" w:rsidRDefault="00000000">
            <w:pPr>
              <w:keepNext/>
              <w:spacing w:before="0" w:after="0" w:line="240" w:lineRule="auto"/>
            </w:pPr>
            <w:r>
              <w:rPr>
                <w:rFonts w:ascii="Times" w:eastAsia="Times" w:hAnsi="Times" w:cs="Times"/>
                <w:color w:val="000000"/>
                <w:sz w:val="16"/>
                <w:szCs w:val="16"/>
              </w:rPr>
              <w:t>Country-Score: Own Endorsement</w:t>
            </w:r>
          </w:p>
        </w:tc>
        <w:tc>
          <w:tcPr>
            <w:tcW w:w="850" w:type="dxa"/>
            <w:shd w:val="clear" w:color="auto" w:fill="FFFFFF"/>
            <w:tcMar>
              <w:top w:w="0" w:type="dxa"/>
              <w:left w:w="0" w:type="dxa"/>
              <w:bottom w:w="0" w:type="dxa"/>
              <w:right w:w="0" w:type="dxa"/>
            </w:tcMar>
            <w:vAlign w:val="center"/>
          </w:tcPr>
          <w:p w14:paraId="7197FA77" w14:textId="77777777" w:rsidR="00AF28BD" w:rsidRDefault="00000000">
            <w:pPr>
              <w:keepNext/>
              <w:spacing w:before="0" w:after="0" w:line="240" w:lineRule="auto"/>
              <w:jc w:val="center"/>
            </w:pPr>
            <w:r>
              <w:rPr>
                <w:rFonts w:ascii="Times" w:eastAsia="Times" w:hAnsi="Times" w:cs="Times"/>
                <w:color w:val="000000"/>
                <w:sz w:val="16"/>
                <w:szCs w:val="16"/>
              </w:rPr>
              <w:t>-0.076</w:t>
            </w:r>
          </w:p>
        </w:tc>
        <w:tc>
          <w:tcPr>
            <w:tcW w:w="680" w:type="dxa"/>
            <w:shd w:val="clear" w:color="auto" w:fill="FFFFFF"/>
            <w:tcMar>
              <w:top w:w="0" w:type="dxa"/>
              <w:left w:w="0" w:type="dxa"/>
              <w:bottom w:w="0" w:type="dxa"/>
              <w:right w:w="0" w:type="dxa"/>
            </w:tcMar>
            <w:vAlign w:val="center"/>
          </w:tcPr>
          <w:p w14:paraId="6E70906D" w14:textId="77777777" w:rsidR="00AF28BD" w:rsidRDefault="00000000">
            <w:pPr>
              <w:keepNext/>
              <w:spacing w:before="0" w:after="0" w:line="240" w:lineRule="auto"/>
              <w:jc w:val="center"/>
            </w:pPr>
            <w:r>
              <w:rPr>
                <w:rFonts w:ascii="Times" w:eastAsia="Times" w:hAnsi="Times" w:cs="Times"/>
                <w:color w:val="000000"/>
                <w:sz w:val="16"/>
                <w:szCs w:val="16"/>
              </w:rPr>
              <w:t>0.463</w:t>
            </w:r>
          </w:p>
        </w:tc>
        <w:tc>
          <w:tcPr>
            <w:tcW w:w="680" w:type="dxa"/>
            <w:shd w:val="clear" w:color="auto" w:fill="FFFFFF"/>
            <w:tcMar>
              <w:top w:w="0" w:type="dxa"/>
              <w:left w:w="0" w:type="dxa"/>
              <w:bottom w:w="0" w:type="dxa"/>
              <w:right w:w="0" w:type="dxa"/>
            </w:tcMar>
            <w:vAlign w:val="center"/>
          </w:tcPr>
          <w:p w14:paraId="6F61A6B2" w14:textId="77777777" w:rsidR="00AF28BD" w:rsidRDefault="00000000">
            <w:pPr>
              <w:keepNext/>
              <w:spacing w:before="0" w:after="0" w:line="240" w:lineRule="auto"/>
              <w:jc w:val="center"/>
            </w:pPr>
            <w:r>
              <w:rPr>
                <w:rFonts w:ascii="Times" w:eastAsia="Times" w:hAnsi="Times" w:cs="Times"/>
                <w:color w:val="000000"/>
                <w:sz w:val="16"/>
                <w:szCs w:val="16"/>
              </w:rPr>
              <w:t>-0.165</w:t>
            </w:r>
          </w:p>
        </w:tc>
        <w:tc>
          <w:tcPr>
            <w:tcW w:w="680" w:type="dxa"/>
            <w:shd w:val="clear" w:color="auto" w:fill="FFFFFF"/>
            <w:tcMar>
              <w:top w:w="0" w:type="dxa"/>
              <w:left w:w="0" w:type="dxa"/>
              <w:bottom w:w="0" w:type="dxa"/>
              <w:right w:w="0" w:type="dxa"/>
            </w:tcMar>
            <w:vAlign w:val="center"/>
          </w:tcPr>
          <w:p w14:paraId="1044F9AC" w14:textId="77777777" w:rsidR="00AF28BD" w:rsidRDefault="00000000">
            <w:pPr>
              <w:keepNext/>
              <w:spacing w:before="0" w:after="0" w:line="240" w:lineRule="auto"/>
              <w:jc w:val="center"/>
            </w:pPr>
            <w:r>
              <w:rPr>
                <w:rFonts w:ascii="Times" w:eastAsia="Times" w:hAnsi="Times" w:cs="Times"/>
                <w:color w:val="000000"/>
                <w:sz w:val="16"/>
                <w:szCs w:val="16"/>
              </w:rPr>
              <w:t>0.869</w:t>
            </w:r>
          </w:p>
        </w:tc>
        <w:tc>
          <w:tcPr>
            <w:tcW w:w="680" w:type="dxa"/>
            <w:shd w:val="clear" w:color="auto" w:fill="FFFFFF"/>
            <w:tcMar>
              <w:top w:w="0" w:type="dxa"/>
              <w:left w:w="0" w:type="dxa"/>
              <w:bottom w:w="0" w:type="dxa"/>
              <w:right w:w="0" w:type="dxa"/>
            </w:tcMar>
            <w:vAlign w:val="center"/>
          </w:tcPr>
          <w:p w14:paraId="412AEA77" w14:textId="77777777" w:rsidR="00AF28BD" w:rsidRDefault="00000000">
            <w:pPr>
              <w:keepNext/>
              <w:spacing w:before="0" w:after="0" w:line="240" w:lineRule="auto"/>
              <w:jc w:val="center"/>
            </w:pPr>
            <w:r>
              <w:rPr>
                <w:rFonts w:ascii="Times" w:eastAsia="Times" w:hAnsi="Times" w:cs="Times"/>
                <w:color w:val="000000"/>
                <w:sz w:val="16"/>
                <w:szCs w:val="16"/>
              </w:rPr>
              <w:t>-0.985</w:t>
            </w:r>
          </w:p>
        </w:tc>
        <w:tc>
          <w:tcPr>
            <w:tcW w:w="680" w:type="dxa"/>
            <w:shd w:val="clear" w:color="auto" w:fill="FFFFFF"/>
            <w:tcMar>
              <w:top w:w="0" w:type="dxa"/>
              <w:left w:w="0" w:type="dxa"/>
              <w:bottom w:w="0" w:type="dxa"/>
              <w:right w:w="0" w:type="dxa"/>
            </w:tcMar>
            <w:vAlign w:val="center"/>
          </w:tcPr>
          <w:p w14:paraId="2671ACCD" w14:textId="77777777" w:rsidR="00AF28BD" w:rsidRDefault="00000000">
            <w:pPr>
              <w:keepNext/>
              <w:spacing w:before="0" w:after="0" w:line="240" w:lineRule="auto"/>
              <w:jc w:val="center"/>
            </w:pPr>
            <w:r>
              <w:rPr>
                <w:rFonts w:ascii="Times" w:eastAsia="Times" w:hAnsi="Times" w:cs="Times"/>
                <w:color w:val="000000"/>
                <w:sz w:val="16"/>
                <w:szCs w:val="16"/>
              </w:rPr>
              <w:t>0.832</w:t>
            </w:r>
          </w:p>
        </w:tc>
      </w:tr>
      <w:tr w:rsidR="00AF28BD" w14:paraId="6366B5AE" w14:textId="77777777">
        <w:trPr>
          <w:cantSplit/>
          <w:jc w:val="center"/>
        </w:trPr>
        <w:tc>
          <w:tcPr>
            <w:tcW w:w="680" w:type="dxa"/>
            <w:shd w:val="clear" w:color="auto" w:fill="FFFFFF"/>
            <w:tcMar>
              <w:top w:w="0" w:type="dxa"/>
              <w:left w:w="0" w:type="dxa"/>
              <w:bottom w:w="0" w:type="dxa"/>
              <w:right w:w="0" w:type="dxa"/>
            </w:tcMar>
            <w:vAlign w:val="center"/>
          </w:tcPr>
          <w:p w14:paraId="5D934A3D" w14:textId="77777777" w:rsidR="00AF28BD" w:rsidRDefault="00AF28BD">
            <w:pPr>
              <w:keepNext/>
              <w:spacing w:before="0" w:after="0" w:line="240" w:lineRule="auto"/>
              <w:ind w:left="240"/>
            </w:pPr>
          </w:p>
        </w:tc>
        <w:tc>
          <w:tcPr>
            <w:tcW w:w="2835" w:type="dxa"/>
            <w:shd w:val="clear" w:color="auto" w:fill="FFFFFF"/>
            <w:tcMar>
              <w:top w:w="0" w:type="dxa"/>
              <w:left w:w="0" w:type="dxa"/>
              <w:bottom w:w="0" w:type="dxa"/>
              <w:right w:w="0" w:type="dxa"/>
            </w:tcMar>
            <w:vAlign w:val="center"/>
          </w:tcPr>
          <w:p w14:paraId="7693E564" w14:textId="77777777" w:rsidR="00AF28BD" w:rsidRDefault="00000000">
            <w:pPr>
              <w:keepNext/>
              <w:spacing w:before="0" w:after="0" w:line="240" w:lineRule="auto"/>
            </w:pPr>
            <w:r>
              <w:rPr>
                <w:rFonts w:ascii="Times" w:eastAsia="Times" w:hAnsi="Times" w:cs="Times"/>
                <w:color w:val="000000"/>
                <w:sz w:val="16"/>
                <w:szCs w:val="16"/>
              </w:rPr>
              <w:t>Country-Score: Society Endorsement</w:t>
            </w:r>
          </w:p>
        </w:tc>
        <w:tc>
          <w:tcPr>
            <w:tcW w:w="850" w:type="dxa"/>
            <w:shd w:val="clear" w:color="auto" w:fill="FFFFFF"/>
            <w:tcMar>
              <w:top w:w="0" w:type="dxa"/>
              <w:left w:w="0" w:type="dxa"/>
              <w:bottom w:w="0" w:type="dxa"/>
              <w:right w:w="0" w:type="dxa"/>
            </w:tcMar>
            <w:vAlign w:val="center"/>
          </w:tcPr>
          <w:p w14:paraId="22D4285D" w14:textId="77777777" w:rsidR="00AF28BD" w:rsidRDefault="00000000">
            <w:pPr>
              <w:keepNext/>
              <w:spacing w:before="0" w:after="0" w:line="240" w:lineRule="auto"/>
              <w:jc w:val="center"/>
            </w:pPr>
            <w:r>
              <w:rPr>
                <w:rFonts w:ascii="Times" w:eastAsia="Times" w:hAnsi="Times" w:cs="Times"/>
                <w:color w:val="000000"/>
                <w:sz w:val="16"/>
                <w:szCs w:val="16"/>
              </w:rPr>
              <w:t>0.036</w:t>
            </w:r>
          </w:p>
        </w:tc>
        <w:tc>
          <w:tcPr>
            <w:tcW w:w="680" w:type="dxa"/>
            <w:shd w:val="clear" w:color="auto" w:fill="FFFFFF"/>
            <w:tcMar>
              <w:top w:w="0" w:type="dxa"/>
              <w:left w:w="0" w:type="dxa"/>
              <w:bottom w:w="0" w:type="dxa"/>
              <w:right w:w="0" w:type="dxa"/>
            </w:tcMar>
            <w:vAlign w:val="center"/>
          </w:tcPr>
          <w:p w14:paraId="401D3527" w14:textId="77777777" w:rsidR="00AF28BD" w:rsidRDefault="00000000">
            <w:pPr>
              <w:keepNext/>
              <w:spacing w:before="0" w:after="0" w:line="240" w:lineRule="auto"/>
              <w:jc w:val="center"/>
            </w:pPr>
            <w:r>
              <w:rPr>
                <w:rFonts w:ascii="Times" w:eastAsia="Times" w:hAnsi="Times" w:cs="Times"/>
                <w:color w:val="000000"/>
                <w:sz w:val="16"/>
                <w:szCs w:val="16"/>
              </w:rPr>
              <w:t>0.611</w:t>
            </w:r>
          </w:p>
        </w:tc>
        <w:tc>
          <w:tcPr>
            <w:tcW w:w="680" w:type="dxa"/>
            <w:shd w:val="clear" w:color="auto" w:fill="FFFFFF"/>
            <w:tcMar>
              <w:top w:w="0" w:type="dxa"/>
              <w:left w:w="0" w:type="dxa"/>
              <w:bottom w:w="0" w:type="dxa"/>
              <w:right w:w="0" w:type="dxa"/>
            </w:tcMar>
            <w:vAlign w:val="center"/>
          </w:tcPr>
          <w:p w14:paraId="3B8CE9F1" w14:textId="77777777" w:rsidR="00AF28BD" w:rsidRDefault="00000000">
            <w:pPr>
              <w:keepNext/>
              <w:spacing w:before="0" w:after="0" w:line="240" w:lineRule="auto"/>
              <w:jc w:val="center"/>
            </w:pPr>
            <w:r>
              <w:rPr>
                <w:rFonts w:ascii="Times" w:eastAsia="Times" w:hAnsi="Times" w:cs="Times"/>
                <w:color w:val="000000"/>
                <w:sz w:val="16"/>
                <w:szCs w:val="16"/>
              </w:rPr>
              <w:t>0.059</w:t>
            </w:r>
          </w:p>
        </w:tc>
        <w:tc>
          <w:tcPr>
            <w:tcW w:w="680" w:type="dxa"/>
            <w:shd w:val="clear" w:color="auto" w:fill="FFFFFF"/>
            <w:tcMar>
              <w:top w:w="0" w:type="dxa"/>
              <w:left w:w="0" w:type="dxa"/>
              <w:bottom w:w="0" w:type="dxa"/>
              <w:right w:w="0" w:type="dxa"/>
            </w:tcMar>
            <w:vAlign w:val="center"/>
          </w:tcPr>
          <w:p w14:paraId="27F7950C" w14:textId="77777777" w:rsidR="00AF28BD" w:rsidRDefault="00000000">
            <w:pPr>
              <w:keepNext/>
              <w:spacing w:before="0" w:after="0" w:line="240" w:lineRule="auto"/>
              <w:jc w:val="center"/>
            </w:pPr>
            <w:r>
              <w:rPr>
                <w:rFonts w:ascii="Times" w:eastAsia="Times" w:hAnsi="Times" w:cs="Times"/>
                <w:color w:val="000000"/>
                <w:sz w:val="16"/>
                <w:szCs w:val="16"/>
              </w:rPr>
              <w:t>0.953</w:t>
            </w:r>
          </w:p>
        </w:tc>
        <w:tc>
          <w:tcPr>
            <w:tcW w:w="680" w:type="dxa"/>
            <w:shd w:val="clear" w:color="auto" w:fill="FFFFFF"/>
            <w:tcMar>
              <w:top w:w="0" w:type="dxa"/>
              <w:left w:w="0" w:type="dxa"/>
              <w:bottom w:w="0" w:type="dxa"/>
              <w:right w:w="0" w:type="dxa"/>
            </w:tcMar>
            <w:vAlign w:val="center"/>
          </w:tcPr>
          <w:p w14:paraId="601DC6AC" w14:textId="77777777" w:rsidR="00AF28BD" w:rsidRDefault="00000000">
            <w:pPr>
              <w:keepNext/>
              <w:spacing w:before="0" w:after="0" w:line="240" w:lineRule="auto"/>
              <w:jc w:val="center"/>
            </w:pPr>
            <w:r>
              <w:rPr>
                <w:rFonts w:ascii="Times" w:eastAsia="Times" w:hAnsi="Times" w:cs="Times"/>
                <w:color w:val="000000"/>
                <w:sz w:val="16"/>
                <w:szCs w:val="16"/>
              </w:rPr>
              <w:t>-1.162</w:t>
            </w:r>
          </w:p>
        </w:tc>
        <w:tc>
          <w:tcPr>
            <w:tcW w:w="680" w:type="dxa"/>
            <w:shd w:val="clear" w:color="auto" w:fill="FFFFFF"/>
            <w:tcMar>
              <w:top w:w="0" w:type="dxa"/>
              <w:left w:w="0" w:type="dxa"/>
              <w:bottom w:w="0" w:type="dxa"/>
              <w:right w:w="0" w:type="dxa"/>
            </w:tcMar>
            <w:vAlign w:val="center"/>
          </w:tcPr>
          <w:p w14:paraId="715BA21A" w14:textId="77777777" w:rsidR="00AF28BD" w:rsidRDefault="00000000">
            <w:pPr>
              <w:keepNext/>
              <w:spacing w:before="0" w:after="0" w:line="240" w:lineRule="auto"/>
              <w:jc w:val="center"/>
            </w:pPr>
            <w:r>
              <w:rPr>
                <w:rFonts w:ascii="Times" w:eastAsia="Times" w:hAnsi="Times" w:cs="Times"/>
                <w:color w:val="000000"/>
                <w:sz w:val="16"/>
                <w:szCs w:val="16"/>
              </w:rPr>
              <w:t>1.234</w:t>
            </w:r>
          </w:p>
        </w:tc>
      </w:tr>
      <w:tr w:rsidR="00AF28BD" w14:paraId="635478C6" w14:textId="77777777">
        <w:trPr>
          <w:cantSplit/>
          <w:jc w:val="center"/>
        </w:trPr>
        <w:tc>
          <w:tcPr>
            <w:tcW w:w="3515" w:type="dxa"/>
            <w:gridSpan w:val="2"/>
            <w:shd w:val="clear" w:color="auto" w:fill="FFFFFF"/>
            <w:tcMar>
              <w:top w:w="0" w:type="dxa"/>
              <w:left w:w="0" w:type="dxa"/>
              <w:bottom w:w="0" w:type="dxa"/>
              <w:right w:w="0" w:type="dxa"/>
            </w:tcMar>
            <w:vAlign w:val="center"/>
          </w:tcPr>
          <w:p w14:paraId="7654C653" w14:textId="77777777" w:rsidR="00AF28BD" w:rsidRDefault="00000000">
            <w:pPr>
              <w:keepNext/>
              <w:spacing w:after="0" w:line="240" w:lineRule="auto"/>
            </w:pPr>
            <w:r>
              <w:rPr>
                <w:rFonts w:ascii="Times" w:eastAsia="Times" w:hAnsi="Times" w:cs="Times"/>
                <w:b/>
                <w:color w:val="000000"/>
                <w:sz w:val="16"/>
                <w:szCs w:val="16"/>
              </w:rPr>
              <w:t>Error Terms</w:t>
            </w:r>
          </w:p>
        </w:tc>
        <w:tc>
          <w:tcPr>
            <w:tcW w:w="850" w:type="dxa"/>
            <w:shd w:val="clear" w:color="auto" w:fill="FFFFFF"/>
            <w:tcMar>
              <w:top w:w="0" w:type="dxa"/>
              <w:left w:w="0" w:type="dxa"/>
              <w:bottom w:w="0" w:type="dxa"/>
              <w:right w:w="0" w:type="dxa"/>
            </w:tcMar>
            <w:vAlign w:val="center"/>
          </w:tcPr>
          <w:p w14:paraId="2D49507F"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70A1D2CE"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0B210B4C"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0DBB09CD"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5B73B0DF"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00554C15" w14:textId="77777777" w:rsidR="00AF28BD" w:rsidRDefault="00AF28BD">
            <w:pPr>
              <w:keepNext/>
              <w:spacing w:after="0" w:line="240" w:lineRule="auto"/>
              <w:jc w:val="center"/>
            </w:pPr>
          </w:p>
        </w:tc>
      </w:tr>
      <w:tr w:rsidR="00AF28BD" w14:paraId="5C205F64" w14:textId="77777777">
        <w:trPr>
          <w:cantSplit/>
          <w:jc w:val="center"/>
        </w:trPr>
        <w:tc>
          <w:tcPr>
            <w:tcW w:w="680" w:type="dxa"/>
            <w:shd w:val="clear" w:color="auto" w:fill="FFFFFF"/>
            <w:tcMar>
              <w:top w:w="0" w:type="dxa"/>
              <w:left w:w="0" w:type="dxa"/>
              <w:bottom w:w="0" w:type="dxa"/>
              <w:right w:w="0" w:type="dxa"/>
            </w:tcMar>
            <w:vAlign w:val="center"/>
          </w:tcPr>
          <w:p w14:paraId="3AAA3825" w14:textId="77777777" w:rsidR="00AF28BD" w:rsidRDefault="00AF28BD">
            <w:pPr>
              <w:keepNext/>
              <w:spacing w:before="0" w:after="0" w:line="240" w:lineRule="auto"/>
              <w:ind w:left="240"/>
            </w:pPr>
          </w:p>
        </w:tc>
        <w:tc>
          <w:tcPr>
            <w:tcW w:w="2835" w:type="dxa"/>
            <w:shd w:val="clear" w:color="auto" w:fill="FFFFFF"/>
            <w:tcMar>
              <w:top w:w="0" w:type="dxa"/>
              <w:left w:w="0" w:type="dxa"/>
              <w:bottom w:w="0" w:type="dxa"/>
              <w:right w:w="0" w:type="dxa"/>
            </w:tcMar>
            <w:vAlign w:val="center"/>
          </w:tcPr>
          <w:p w14:paraId="2F38C11A" w14:textId="77777777" w:rsidR="00AF28BD" w:rsidRDefault="00000000">
            <w:pPr>
              <w:keepNext/>
              <w:spacing w:before="0" w:after="0" w:line="240" w:lineRule="auto"/>
            </w:pPr>
            <w:r>
              <w:rPr>
                <w:rFonts w:ascii="Times" w:eastAsia="Times" w:hAnsi="Times" w:cs="Times"/>
                <w:color w:val="000000"/>
                <w:sz w:val="16"/>
                <w:szCs w:val="16"/>
              </w:rPr>
              <w:t>Intercept Variance (Lvl-2)</w:t>
            </w:r>
          </w:p>
        </w:tc>
        <w:tc>
          <w:tcPr>
            <w:tcW w:w="850" w:type="dxa"/>
            <w:shd w:val="clear" w:color="auto" w:fill="FFFFFF"/>
            <w:tcMar>
              <w:top w:w="0" w:type="dxa"/>
              <w:left w:w="0" w:type="dxa"/>
              <w:bottom w:w="0" w:type="dxa"/>
              <w:right w:w="0" w:type="dxa"/>
            </w:tcMar>
            <w:vAlign w:val="center"/>
          </w:tcPr>
          <w:p w14:paraId="2F54DE3C" w14:textId="77777777" w:rsidR="00AF28BD" w:rsidRDefault="00000000">
            <w:pPr>
              <w:keepNext/>
              <w:spacing w:before="0" w:after="0" w:line="240" w:lineRule="auto"/>
              <w:jc w:val="center"/>
            </w:pPr>
            <w:r>
              <w:rPr>
                <w:rFonts w:ascii="Times" w:eastAsia="Times" w:hAnsi="Times" w:cs="Times"/>
                <w:color w:val="000000"/>
                <w:sz w:val="16"/>
                <w:szCs w:val="16"/>
              </w:rPr>
              <w:t>0.109</w:t>
            </w:r>
          </w:p>
        </w:tc>
        <w:tc>
          <w:tcPr>
            <w:tcW w:w="680" w:type="dxa"/>
            <w:shd w:val="clear" w:color="auto" w:fill="FFFFFF"/>
            <w:tcMar>
              <w:top w:w="0" w:type="dxa"/>
              <w:left w:w="0" w:type="dxa"/>
              <w:bottom w:w="0" w:type="dxa"/>
              <w:right w:w="0" w:type="dxa"/>
            </w:tcMar>
            <w:vAlign w:val="center"/>
          </w:tcPr>
          <w:p w14:paraId="65DE6AD4" w14:textId="77777777" w:rsidR="00AF28BD" w:rsidRDefault="00000000">
            <w:pPr>
              <w:keepNext/>
              <w:spacing w:before="0" w:after="0" w:line="240" w:lineRule="auto"/>
              <w:jc w:val="center"/>
            </w:pPr>
            <w:r>
              <w:rPr>
                <w:rFonts w:ascii="Times" w:eastAsia="Times" w:hAnsi="Times" w:cs="Times"/>
                <w:color w:val="000000"/>
                <w:sz w:val="16"/>
                <w:szCs w:val="16"/>
              </w:rPr>
              <w:t>0.061</w:t>
            </w:r>
          </w:p>
        </w:tc>
        <w:tc>
          <w:tcPr>
            <w:tcW w:w="680" w:type="dxa"/>
            <w:shd w:val="clear" w:color="auto" w:fill="FFFFFF"/>
            <w:tcMar>
              <w:top w:w="0" w:type="dxa"/>
              <w:left w:w="0" w:type="dxa"/>
              <w:bottom w:w="0" w:type="dxa"/>
              <w:right w:w="0" w:type="dxa"/>
            </w:tcMar>
            <w:vAlign w:val="center"/>
          </w:tcPr>
          <w:p w14:paraId="20B5285A" w14:textId="77777777" w:rsidR="00AF28BD" w:rsidRDefault="00000000">
            <w:pPr>
              <w:keepNext/>
              <w:spacing w:before="0" w:after="0" w:line="240" w:lineRule="auto"/>
              <w:jc w:val="center"/>
            </w:pPr>
            <w:r>
              <w:rPr>
                <w:rFonts w:ascii="Times" w:eastAsia="Times" w:hAnsi="Times" w:cs="Times"/>
                <w:color w:val="000000"/>
                <w:sz w:val="16"/>
                <w:szCs w:val="16"/>
              </w:rPr>
              <w:t>1.784</w:t>
            </w:r>
          </w:p>
        </w:tc>
        <w:tc>
          <w:tcPr>
            <w:tcW w:w="680" w:type="dxa"/>
            <w:shd w:val="clear" w:color="auto" w:fill="FFFFFF"/>
            <w:tcMar>
              <w:top w:w="0" w:type="dxa"/>
              <w:left w:w="0" w:type="dxa"/>
              <w:bottom w:w="0" w:type="dxa"/>
              <w:right w:w="0" w:type="dxa"/>
            </w:tcMar>
            <w:vAlign w:val="center"/>
          </w:tcPr>
          <w:p w14:paraId="60D9B64C" w14:textId="77777777" w:rsidR="00AF28BD" w:rsidRDefault="00000000">
            <w:pPr>
              <w:keepNext/>
              <w:spacing w:before="0" w:after="0" w:line="240" w:lineRule="auto"/>
              <w:jc w:val="center"/>
            </w:pPr>
            <w:r>
              <w:rPr>
                <w:rFonts w:ascii="Times" w:eastAsia="Times" w:hAnsi="Times" w:cs="Times"/>
                <w:color w:val="000000"/>
                <w:sz w:val="16"/>
                <w:szCs w:val="16"/>
              </w:rPr>
              <w:t>0.074</w:t>
            </w:r>
          </w:p>
        </w:tc>
        <w:tc>
          <w:tcPr>
            <w:tcW w:w="680" w:type="dxa"/>
            <w:shd w:val="clear" w:color="auto" w:fill="FFFFFF"/>
            <w:tcMar>
              <w:top w:w="0" w:type="dxa"/>
              <w:left w:w="0" w:type="dxa"/>
              <w:bottom w:w="0" w:type="dxa"/>
              <w:right w:w="0" w:type="dxa"/>
            </w:tcMar>
            <w:vAlign w:val="center"/>
          </w:tcPr>
          <w:p w14:paraId="1B3364E4" w14:textId="77777777" w:rsidR="00AF28BD" w:rsidRDefault="00000000">
            <w:pPr>
              <w:keepNext/>
              <w:spacing w:before="0" w:after="0" w:line="240" w:lineRule="auto"/>
              <w:jc w:val="center"/>
            </w:pPr>
            <w:r>
              <w:rPr>
                <w:rFonts w:ascii="Times" w:eastAsia="Times" w:hAnsi="Times" w:cs="Times"/>
                <w:color w:val="000000"/>
                <w:sz w:val="16"/>
                <w:szCs w:val="16"/>
              </w:rPr>
              <w:t>-0.011</w:t>
            </w:r>
          </w:p>
        </w:tc>
        <w:tc>
          <w:tcPr>
            <w:tcW w:w="680" w:type="dxa"/>
            <w:shd w:val="clear" w:color="auto" w:fill="FFFFFF"/>
            <w:tcMar>
              <w:top w:w="0" w:type="dxa"/>
              <w:left w:w="0" w:type="dxa"/>
              <w:bottom w:w="0" w:type="dxa"/>
              <w:right w:w="0" w:type="dxa"/>
            </w:tcMar>
            <w:vAlign w:val="center"/>
          </w:tcPr>
          <w:p w14:paraId="1DB24C28" w14:textId="77777777" w:rsidR="00AF28BD" w:rsidRDefault="00000000">
            <w:pPr>
              <w:keepNext/>
              <w:spacing w:before="0" w:after="0" w:line="240" w:lineRule="auto"/>
              <w:jc w:val="center"/>
            </w:pPr>
            <w:r>
              <w:rPr>
                <w:rFonts w:ascii="Times" w:eastAsia="Times" w:hAnsi="Times" w:cs="Times"/>
                <w:color w:val="000000"/>
                <w:sz w:val="16"/>
                <w:szCs w:val="16"/>
              </w:rPr>
              <w:t>0.228</w:t>
            </w:r>
          </w:p>
        </w:tc>
      </w:tr>
      <w:tr w:rsidR="00AF28BD" w14:paraId="24FCE9F3" w14:textId="77777777">
        <w:trPr>
          <w:cantSplit/>
          <w:jc w:val="center"/>
        </w:trPr>
        <w:tc>
          <w:tcPr>
            <w:tcW w:w="680" w:type="dxa"/>
            <w:tcBorders>
              <w:bottom w:val="single" w:sz="16" w:space="0" w:color="666666"/>
            </w:tcBorders>
            <w:shd w:val="clear" w:color="auto" w:fill="FFFFFF"/>
            <w:tcMar>
              <w:top w:w="0" w:type="dxa"/>
              <w:left w:w="0" w:type="dxa"/>
              <w:bottom w:w="0" w:type="dxa"/>
              <w:right w:w="0" w:type="dxa"/>
            </w:tcMar>
            <w:vAlign w:val="center"/>
          </w:tcPr>
          <w:p w14:paraId="60F85665" w14:textId="77777777" w:rsidR="00AF28BD" w:rsidRDefault="00AF28BD">
            <w:pPr>
              <w:keepNext/>
              <w:spacing w:before="0" w:after="0" w:line="240" w:lineRule="auto"/>
              <w:ind w:left="240"/>
            </w:pPr>
          </w:p>
        </w:tc>
        <w:tc>
          <w:tcPr>
            <w:tcW w:w="2835" w:type="dxa"/>
            <w:tcBorders>
              <w:bottom w:val="single" w:sz="16" w:space="0" w:color="666666"/>
            </w:tcBorders>
            <w:shd w:val="clear" w:color="auto" w:fill="FFFFFF"/>
            <w:tcMar>
              <w:top w:w="0" w:type="dxa"/>
              <w:left w:w="0" w:type="dxa"/>
              <w:bottom w:w="0" w:type="dxa"/>
              <w:right w:w="0" w:type="dxa"/>
            </w:tcMar>
            <w:vAlign w:val="center"/>
          </w:tcPr>
          <w:p w14:paraId="32173D14" w14:textId="77777777" w:rsidR="00AF28BD" w:rsidRDefault="00000000">
            <w:pPr>
              <w:keepNext/>
              <w:spacing w:before="0" w:after="0" w:line="240" w:lineRule="auto"/>
            </w:pPr>
            <w:r>
              <w:rPr>
                <w:rFonts w:ascii="Times" w:eastAsia="Times" w:hAnsi="Times" w:cs="Times"/>
                <w:color w:val="000000"/>
                <w:sz w:val="16"/>
                <w:szCs w:val="16"/>
              </w:rPr>
              <w:t>Residual Variance (Lvl-1)</w:t>
            </w:r>
          </w:p>
        </w:tc>
        <w:tc>
          <w:tcPr>
            <w:tcW w:w="850" w:type="dxa"/>
            <w:tcBorders>
              <w:bottom w:val="single" w:sz="16" w:space="0" w:color="666666"/>
            </w:tcBorders>
            <w:shd w:val="clear" w:color="auto" w:fill="FFFFFF"/>
            <w:tcMar>
              <w:top w:w="0" w:type="dxa"/>
              <w:left w:w="0" w:type="dxa"/>
              <w:bottom w:w="0" w:type="dxa"/>
              <w:right w:w="0" w:type="dxa"/>
            </w:tcMar>
            <w:vAlign w:val="center"/>
          </w:tcPr>
          <w:p w14:paraId="408F00AE" w14:textId="77777777" w:rsidR="00AF28BD" w:rsidRDefault="00000000">
            <w:pPr>
              <w:keepNext/>
              <w:spacing w:before="0" w:after="0" w:line="240" w:lineRule="auto"/>
              <w:jc w:val="center"/>
            </w:pPr>
            <w:r>
              <w:rPr>
                <w:rFonts w:ascii="Times" w:eastAsia="Times" w:hAnsi="Times" w:cs="Times"/>
                <w:color w:val="000000"/>
                <w:sz w:val="16"/>
                <w:szCs w:val="16"/>
              </w:rPr>
              <w:t>2.782</w:t>
            </w:r>
          </w:p>
        </w:tc>
        <w:tc>
          <w:tcPr>
            <w:tcW w:w="680" w:type="dxa"/>
            <w:tcBorders>
              <w:bottom w:val="single" w:sz="16" w:space="0" w:color="666666"/>
            </w:tcBorders>
            <w:shd w:val="clear" w:color="auto" w:fill="FFFFFF"/>
            <w:tcMar>
              <w:top w:w="0" w:type="dxa"/>
              <w:left w:w="0" w:type="dxa"/>
              <w:bottom w:w="0" w:type="dxa"/>
              <w:right w:w="0" w:type="dxa"/>
            </w:tcMar>
            <w:vAlign w:val="center"/>
          </w:tcPr>
          <w:p w14:paraId="4919F9F0" w14:textId="77777777" w:rsidR="00AF28BD" w:rsidRDefault="00000000">
            <w:pPr>
              <w:keepNext/>
              <w:spacing w:before="0" w:after="0" w:line="240" w:lineRule="auto"/>
              <w:jc w:val="center"/>
            </w:pPr>
            <w:r>
              <w:rPr>
                <w:rFonts w:ascii="Times" w:eastAsia="Times" w:hAnsi="Times" w:cs="Times"/>
                <w:color w:val="000000"/>
                <w:sz w:val="16"/>
                <w:szCs w:val="16"/>
              </w:rPr>
              <w:t>0.083</w:t>
            </w:r>
          </w:p>
        </w:tc>
        <w:tc>
          <w:tcPr>
            <w:tcW w:w="680" w:type="dxa"/>
            <w:tcBorders>
              <w:bottom w:val="single" w:sz="16" w:space="0" w:color="666666"/>
            </w:tcBorders>
            <w:shd w:val="clear" w:color="auto" w:fill="FFFFFF"/>
            <w:tcMar>
              <w:top w:w="0" w:type="dxa"/>
              <w:left w:w="0" w:type="dxa"/>
              <w:bottom w:w="0" w:type="dxa"/>
              <w:right w:w="0" w:type="dxa"/>
            </w:tcMar>
            <w:vAlign w:val="center"/>
          </w:tcPr>
          <w:p w14:paraId="04964728" w14:textId="77777777" w:rsidR="00AF28BD" w:rsidRDefault="00000000">
            <w:pPr>
              <w:keepNext/>
              <w:spacing w:before="0" w:after="0" w:line="240" w:lineRule="auto"/>
              <w:jc w:val="center"/>
            </w:pPr>
            <w:r>
              <w:rPr>
                <w:rFonts w:ascii="Times" w:eastAsia="Times" w:hAnsi="Times" w:cs="Times"/>
                <w:color w:val="000000"/>
                <w:sz w:val="16"/>
                <w:szCs w:val="16"/>
              </w:rPr>
              <w:t>33.397</w:t>
            </w:r>
          </w:p>
        </w:tc>
        <w:tc>
          <w:tcPr>
            <w:tcW w:w="680" w:type="dxa"/>
            <w:tcBorders>
              <w:bottom w:val="single" w:sz="16" w:space="0" w:color="666666"/>
            </w:tcBorders>
            <w:shd w:val="clear" w:color="auto" w:fill="FFFFFF"/>
            <w:tcMar>
              <w:top w:w="0" w:type="dxa"/>
              <w:left w:w="0" w:type="dxa"/>
              <w:bottom w:w="0" w:type="dxa"/>
              <w:right w:w="0" w:type="dxa"/>
            </w:tcMar>
            <w:vAlign w:val="center"/>
          </w:tcPr>
          <w:p w14:paraId="14346A47"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tcBorders>
              <w:bottom w:val="single" w:sz="16" w:space="0" w:color="666666"/>
            </w:tcBorders>
            <w:shd w:val="clear" w:color="auto" w:fill="FFFFFF"/>
            <w:tcMar>
              <w:top w:w="0" w:type="dxa"/>
              <w:left w:w="0" w:type="dxa"/>
              <w:bottom w:w="0" w:type="dxa"/>
              <w:right w:w="0" w:type="dxa"/>
            </w:tcMar>
            <w:vAlign w:val="center"/>
          </w:tcPr>
          <w:p w14:paraId="39DDE7BB" w14:textId="77777777" w:rsidR="00AF28BD" w:rsidRDefault="00000000">
            <w:pPr>
              <w:keepNext/>
              <w:spacing w:before="0" w:after="0" w:line="240" w:lineRule="auto"/>
              <w:jc w:val="center"/>
            </w:pPr>
            <w:r>
              <w:rPr>
                <w:rFonts w:ascii="Times" w:eastAsia="Times" w:hAnsi="Times" w:cs="Times"/>
                <w:color w:val="000000"/>
                <w:sz w:val="16"/>
                <w:szCs w:val="16"/>
              </w:rPr>
              <w:t>2.619</w:t>
            </w:r>
          </w:p>
        </w:tc>
        <w:tc>
          <w:tcPr>
            <w:tcW w:w="680" w:type="dxa"/>
            <w:tcBorders>
              <w:bottom w:val="single" w:sz="16" w:space="0" w:color="666666"/>
            </w:tcBorders>
            <w:shd w:val="clear" w:color="auto" w:fill="FFFFFF"/>
            <w:tcMar>
              <w:top w:w="0" w:type="dxa"/>
              <w:left w:w="0" w:type="dxa"/>
              <w:bottom w:w="0" w:type="dxa"/>
              <w:right w:w="0" w:type="dxa"/>
            </w:tcMar>
            <w:vAlign w:val="center"/>
          </w:tcPr>
          <w:p w14:paraId="110FC4C8" w14:textId="77777777" w:rsidR="00AF28BD" w:rsidRDefault="00000000">
            <w:pPr>
              <w:keepNext/>
              <w:spacing w:before="0" w:after="0" w:line="240" w:lineRule="auto"/>
              <w:jc w:val="center"/>
            </w:pPr>
            <w:r>
              <w:rPr>
                <w:rFonts w:ascii="Times" w:eastAsia="Times" w:hAnsi="Times" w:cs="Times"/>
                <w:color w:val="000000"/>
                <w:sz w:val="16"/>
                <w:szCs w:val="16"/>
              </w:rPr>
              <w:t>2.946</w:t>
            </w:r>
          </w:p>
        </w:tc>
      </w:tr>
      <w:tr w:rsidR="00AF28BD" w14:paraId="633FD13F" w14:textId="77777777">
        <w:trPr>
          <w:cantSplit/>
          <w:jc w:val="center"/>
        </w:trPr>
        <w:tc>
          <w:tcPr>
            <w:tcW w:w="7765" w:type="dxa"/>
            <w:gridSpan w:val="8"/>
            <w:shd w:val="clear" w:color="auto" w:fill="FFFFFF"/>
            <w:tcMar>
              <w:top w:w="0" w:type="dxa"/>
              <w:left w:w="0" w:type="dxa"/>
              <w:bottom w:w="0" w:type="dxa"/>
              <w:right w:w="0" w:type="dxa"/>
            </w:tcMar>
            <w:vAlign w:val="center"/>
          </w:tcPr>
          <w:p w14:paraId="15A7D916" w14:textId="77777777" w:rsidR="00AF28BD" w:rsidRDefault="00000000">
            <w:pPr>
              <w:keepNext/>
              <w:spacing w:before="100" w:after="100" w:line="240" w:lineRule="auto"/>
              <w:ind w:left="100" w:right="100"/>
            </w:pPr>
            <w:r>
              <w:rPr>
                <w:rFonts w:ascii="Times" w:eastAsia="Times" w:hAnsi="Times" w:cs="Times"/>
                <w:color w:val="000000"/>
                <w:sz w:val="16"/>
                <w:szCs w:val="16"/>
              </w:rPr>
              <w:t>Note. Shown are parameter coefficients for the final Interaction Model for Sexual Propriety Concerns. In an Interaction Model, the following constraints are applied compared to the full model: b3 and b5 are set to 0. This implies that p11 is constrained to 1, and that a2 and a4 show the same estimate with opposite signs.</w:t>
            </w:r>
          </w:p>
        </w:tc>
      </w:tr>
    </w:tbl>
    <w:p w14:paraId="224B36D4" w14:textId="51BD58F0" w:rsidR="00AF28BD" w:rsidRDefault="00AC20DA">
      <w:pPr>
        <w:pStyle w:val="CaptionedFigure"/>
      </w:pPr>
      <w:r>
        <w:rPr>
          <w:noProof/>
        </w:rPr>
        <w:lastRenderedPageBreak/>
        <w:drawing>
          <wp:inline distT="0" distB="0" distL="0" distR="0" wp14:anchorId="6809DEC1" wp14:editId="5DB37DB5">
            <wp:extent cx="5969000" cy="5969000"/>
            <wp:effectExtent l="0" t="0" r="0" b="0"/>
            <wp:docPr id="181" name="Picture" descr="Figure 7.  Shown is the resulting RSA plots for an Interaction Model of sexual propriety concerns. The red line marks the Line of Congruence, the blue line marks the Line of Incongruence. Black points represent jittered data points of participants. The two inner circles mark a bagplot, which describes the position of the inner 50% of points (the inner circle) and outer 50% of points (the outer circle), except outliers."/>
            <wp:cNvGraphicFramePr/>
            <a:graphic xmlns:a="http://schemas.openxmlformats.org/drawingml/2006/main">
              <a:graphicData uri="http://schemas.openxmlformats.org/drawingml/2006/picture">
                <pic:pic xmlns:pic="http://schemas.openxmlformats.org/drawingml/2006/picture">
                  <pic:nvPicPr>
                    <pic:cNvPr id="182" name="Picture" descr="JoP_Honor_Fit_and_Wellbeing_Manuscript_files/figure-docx/unnamed-chunk-21-1.png"/>
                    <pic:cNvPicPr>
                      <a:picLocks noChangeAspect="1" noChangeArrowheads="1"/>
                    </pic:cNvPicPr>
                  </pic:nvPicPr>
                  <pic:blipFill>
                    <a:blip r:embed="rId10"/>
                    <a:stretch>
                      <a:fillRect/>
                    </a:stretch>
                  </pic:blipFill>
                  <pic:spPr bwMode="auto">
                    <a:xfrm>
                      <a:off x="0" y="0"/>
                      <a:ext cx="5969000" cy="5969000"/>
                    </a:xfrm>
                    <a:prstGeom prst="rect">
                      <a:avLst/>
                    </a:prstGeom>
                    <a:noFill/>
                    <a:ln w="9525">
                      <a:noFill/>
                      <a:headEnd/>
                      <a:tailEnd/>
                    </a:ln>
                  </pic:spPr>
                </pic:pic>
              </a:graphicData>
            </a:graphic>
          </wp:inline>
        </w:drawing>
      </w:r>
    </w:p>
    <w:p w14:paraId="3A832DCB" w14:textId="77777777" w:rsidR="00AF28BD" w:rsidRDefault="00000000">
      <w:pPr>
        <w:pStyle w:val="ImageCaption"/>
      </w:pPr>
      <w:r>
        <w:rPr>
          <w:i/>
          <w:iCs/>
        </w:rPr>
        <w:t>Figure</w:t>
      </w:r>
      <w:r>
        <w:t xml:space="preserve"> </w:t>
      </w:r>
      <w:r>
        <w:rPr>
          <w:i/>
          <w:iCs/>
        </w:rPr>
        <w:t xml:space="preserve">7. </w:t>
      </w:r>
      <w:r>
        <w:t xml:space="preserve"> Shown is the resulting RSA plots for an Interaction Model of sexual propriety concerns. The red line marks the Line of Congruence, the blue line marks the Line of Incongruence. Black points represent jittered data points of participants. The two inner circles mark a bagplot, which describes the position of the inner 50% of points (the inner circle) and outer 50% of points (the outer circle), except outliers.</w:t>
      </w:r>
    </w:p>
    <w:p w14:paraId="5580A939" w14:textId="77777777" w:rsidR="00AF28BD" w:rsidRDefault="00000000">
      <w:r>
        <w:br w:type="page"/>
      </w:r>
    </w:p>
    <w:p w14:paraId="43E8DFCD" w14:textId="77777777" w:rsidR="00AF28BD" w:rsidRDefault="00000000">
      <w:pPr>
        <w:pStyle w:val="Heading2"/>
      </w:pPr>
      <w:bookmarkStart w:id="9" w:name="a.2.5.-family-authority-concerns"/>
      <w:bookmarkEnd w:id="8"/>
      <w:r>
        <w:lastRenderedPageBreak/>
        <w:t>A.2.5. Family Authority Concerns</w:t>
      </w:r>
    </w:p>
    <w:p w14:paraId="57DE8B1F" w14:textId="77777777" w:rsidR="00AF28BD" w:rsidRDefault="00000000" w:rsidP="007A3296">
      <w:pPr>
        <w:pStyle w:val="FirstParagraph"/>
        <w:spacing w:before="0"/>
      </w:pPr>
      <w:r>
        <w:t xml:space="preserve">For family authority concerns, we found that both a </w:t>
      </w:r>
      <w:r>
        <w:rPr>
          <w:i/>
          <w:iCs/>
        </w:rPr>
        <w:t>Rising Ridge Model</w:t>
      </w:r>
      <w:r>
        <w:t xml:space="preserve"> as well as an </w:t>
      </w:r>
      <w:r>
        <w:rPr>
          <w:b/>
          <w:bCs/>
        </w:rPr>
        <w:t>Interaction Model</w:t>
      </w:r>
      <w:r>
        <w:t xml:space="preserve"> both were the best fitting and most parsimonious models according to our criteria based on the AIC (a difference of 3 to the second best fitting, main effects model). We will therefore present both models in this section.</w:t>
      </w:r>
    </w:p>
    <w:p w14:paraId="0F8C0153" w14:textId="77777777" w:rsidR="00AF28BD" w:rsidRDefault="00000000">
      <w:pPr>
        <w:pStyle w:val="TableCaption"/>
      </w:pPr>
      <w:r>
        <w:t>Table 14: Model Comparison for Family Authority Concerns</w:t>
      </w:r>
    </w:p>
    <w:tbl>
      <w:tblPr>
        <w:tblW w:w="0" w:type="auto"/>
        <w:jc w:val="center"/>
        <w:tblLayout w:type="fixed"/>
        <w:tblLook w:val="0420" w:firstRow="1" w:lastRow="0" w:firstColumn="0" w:lastColumn="0" w:noHBand="0" w:noVBand="1"/>
      </w:tblPr>
      <w:tblGrid>
        <w:gridCol w:w="2835"/>
        <w:gridCol w:w="1080"/>
        <w:gridCol w:w="1080"/>
        <w:gridCol w:w="1080"/>
        <w:gridCol w:w="1080"/>
      </w:tblGrid>
      <w:tr w:rsidR="00AF28BD" w14:paraId="096A9F0F" w14:textId="77777777">
        <w:trPr>
          <w:cantSplit/>
          <w:tblHeader/>
          <w:jc w:val="center"/>
        </w:trPr>
        <w:tc>
          <w:tcPr>
            <w:tcW w:w="283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91B978F" w14:textId="77777777" w:rsidR="00AF28BD" w:rsidRDefault="00AF28BD">
            <w:pPr>
              <w:keepNext/>
              <w:spacing w:before="100" w:after="100" w:line="240" w:lineRule="auto"/>
              <w:ind w:left="100" w:right="100"/>
            </w:pP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2920A97" w14:textId="77777777" w:rsidR="00AF28BD" w:rsidRDefault="00AF28BD">
            <w:pPr>
              <w:keepNext/>
              <w:spacing w:before="100" w:after="100" w:line="240" w:lineRule="auto"/>
              <w:ind w:left="100" w:right="100"/>
              <w:jc w:val="center"/>
            </w:pP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7ACFAD4" w14:textId="77777777" w:rsidR="00AF28BD" w:rsidRDefault="00AF28BD">
            <w:pPr>
              <w:keepNext/>
              <w:spacing w:before="100" w:after="100" w:line="240" w:lineRule="auto"/>
              <w:ind w:left="100" w:right="100"/>
              <w:jc w:val="center"/>
            </w:pPr>
          </w:p>
        </w:tc>
        <w:tc>
          <w:tcPr>
            <w:tcW w:w="2160" w:type="dxa"/>
            <w:gridSpan w:val="2"/>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21F64CC" w14:textId="77777777" w:rsidR="00AF28BD" w:rsidRDefault="00000000">
            <w:pPr>
              <w:keepNext/>
              <w:spacing w:before="100" w:after="100" w:line="240" w:lineRule="auto"/>
              <w:ind w:left="100" w:right="100"/>
              <w:jc w:val="center"/>
            </w:pPr>
            <w:r>
              <w:rPr>
                <w:rFonts w:ascii="Times" w:eastAsia="Times" w:hAnsi="Times" w:cs="Times"/>
                <w:b/>
                <w:i/>
                <w:color w:val="000000"/>
                <w:sz w:val="20"/>
                <w:szCs w:val="20"/>
              </w:rPr>
              <w:t>R2</w:t>
            </w:r>
          </w:p>
        </w:tc>
      </w:tr>
      <w:tr w:rsidR="00AF28BD" w14:paraId="40B04074" w14:textId="77777777">
        <w:trPr>
          <w:cantSplit/>
          <w:tblHeader/>
          <w:jc w:val="center"/>
        </w:trPr>
        <w:tc>
          <w:tcPr>
            <w:tcW w:w="283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A64B7B9" w14:textId="77777777" w:rsidR="00AF28BD" w:rsidRDefault="00000000">
            <w:pPr>
              <w:keepNext/>
              <w:spacing w:before="100" w:after="100" w:line="240" w:lineRule="auto"/>
              <w:ind w:left="100" w:right="100"/>
            </w:pPr>
            <w:r>
              <w:rPr>
                <w:rFonts w:ascii="Times" w:eastAsia="Times" w:hAnsi="Times" w:cs="Times"/>
                <w:b/>
                <w:color w:val="000000"/>
                <w:sz w:val="20"/>
                <w:szCs w:val="20"/>
              </w:rPr>
              <w:t>Model</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4E92AA8" w14:textId="77777777" w:rsidR="00AF28BD" w:rsidRDefault="00000000">
            <w:pPr>
              <w:keepNext/>
              <w:spacing w:before="100" w:after="100" w:line="240" w:lineRule="auto"/>
              <w:ind w:left="100" w:right="100"/>
              <w:jc w:val="center"/>
            </w:pPr>
            <w:r>
              <w:rPr>
                <w:rFonts w:ascii="Times" w:eastAsia="Times" w:hAnsi="Times" w:cs="Times"/>
                <w:b/>
                <w:i/>
                <w:color w:val="000000"/>
                <w:sz w:val="20"/>
                <w:szCs w:val="20"/>
              </w:rPr>
              <w:t>df</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016669D" w14:textId="77777777" w:rsidR="00AF28BD" w:rsidRDefault="00000000">
            <w:pPr>
              <w:keepNext/>
              <w:spacing w:before="100" w:after="100" w:line="240" w:lineRule="auto"/>
              <w:ind w:left="100" w:right="100"/>
              <w:jc w:val="center"/>
            </w:pPr>
            <w:r>
              <w:rPr>
                <w:rFonts w:ascii="Times" w:eastAsia="Times" w:hAnsi="Times" w:cs="Times"/>
                <w:b/>
                <w:i/>
                <w:color w:val="000000"/>
                <w:sz w:val="20"/>
                <w:szCs w:val="20"/>
              </w:rPr>
              <w:t>AIC</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66B9157" w14:textId="77777777" w:rsidR="00AF28BD" w:rsidRDefault="00000000">
            <w:pPr>
              <w:keepNext/>
              <w:spacing w:before="100" w:after="100" w:line="240" w:lineRule="auto"/>
              <w:ind w:left="100" w:right="100"/>
              <w:jc w:val="center"/>
            </w:pPr>
            <w:r>
              <w:rPr>
                <w:rFonts w:ascii="Times" w:eastAsia="Times" w:hAnsi="Times" w:cs="Times"/>
                <w:b/>
                <w:i/>
                <w:color w:val="000000"/>
                <w:sz w:val="20"/>
                <w:szCs w:val="20"/>
              </w:rPr>
              <w:t>Level 1</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7B39D8E" w14:textId="77777777" w:rsidR="00AF28BD" w:rsidRDefault="00000000">
            <w:pPr>
              <w:keepNext/>
              <w:spacing w:before="100" w:after="100" w:line="240" w:lineRule="auto"/>
              <w:ind w:left="100" w:right="100"/>
              <w:jc w:val="center"/>
            </w:pPr>
            <w:r>
              <w:rPr>
                <w:rFonts w:ascii="Times" w:eastAsia="Times" w:hAnsi="Times" w:cs="Times"/>
                <w:b/>
                <w:i/>
                <w:color w:val="000000"/>
                <w:sz w:val="20"/>
                <w:szCs w:val="20"/>
              </w:rPr>
              <w:t>Level 2</w:t>
            </w:r>
          </w:p>
        </w:tc>
      </w:tr>
      <w:tr w:rsidR="00AF28BD" w14:paraId="285BAD35" w14:textId="77777777">
        <w:trPr>
          <w:cantSplit/>
          <w:jc w:val="center"/>
        </w:trPr>
        <w:tc>
          <w:tcPr>
            <w:tcW w:w="2835" w:type="dxa"/>
            <w:shd w:val="clear" w:color="auto" w:fill="FFFFFF"/>
            <w:tcMar>
              <w:top w:w="0" w:type="dxa"/>
              <w:left w:w="0" w:type="dxa"/>
              <w:bottom w:w="0" w:type="dxa"/>
              <w:right w:w="0" w:type="dxa"/>
            </w:tcMar>
            <w:vAlign w:val="center"/>
          </w:tcPr>
          <w:p w14:paraId="44A58353" w14:textId="77777777" w:rsidR="00AF28BD" w:rsidRDefault="00000000">
            <w:pPr>
              <w:keepNext/>
              <w:spacing w:before="100" w:after="40" w:line="240" w:lineRule="auto"/>
              <w:ind w:left="120"/>
            </w:pPr>
            <w:r>
              <w:rPr>
                <w:rFonts w:ascii="Times" w:eastAsia="Times" w:hAnsi="Times" w:cs="Times"/>
                <w:color w:val="000000"/>
                <w:sz w:val="20"/>
                <w:szCs w:val="20"/>
              </w:rPr>
              <w:t>Full Model</w:t>
            </w:r>
          </w:p>
        </w:tc>
        <w:tc>
          <w:tcPr>
            <w:tcW w:w="1080" w:type="dxa"/>
            <w:shd w:val="clear" w:color="auto" w:fill="FFFFFF"/>
            <w:tcMar>
              <w:top w:w="0" w:type="dxa"/>
              <w:left w:w="0" w:type="dxa"/>
              <w:bottom w:w="0" w:type="dxa"/>
              <w:right w:w="0" w:type="dxa"/>
            </w:tcMar>
            <w:vAlign w:val="center"/>
          </w:tcPr>
          <w:p w14:paraId="1CABD12F" w14:textId="77777777" w:rsidR="00AF28BD" w:rsidRDefault="00000000">
            <w:pPr>
              <w:keepNext/>
              <w:spacing w:before="100" w:after="40" w:line="240" w:lineRule="auto"/>
              <w:ind w:left="120"/>
              <w:jc w:val="center"/>
            </w:pPr>
            <w:r>
              <w:rPr>
                <w:rFonts w:ascii="Times" w:eastAsia="Times" w:hAnsi="Times" w:cs="Times"/>
                <w:color w:val="000000"/>
                <w:sz w:val="20"/>
                <w:szCs w:val="20"/>
              </w:rPr>
              <w:t>10</w:t>
            </w:r>
          </w:p>
        </w:tc>
        <w:tc>
          <w:tcPr>
            <w:tcW w:w="1080" w:type="dxa"/>
            <w:shd w:val="clear" w:color="auto" w:fill="FFFFFF"/>
            <w:tcMar>
              <w:top w:w="0" w:type="dxa"/>
              <w:left w:w="0" w:type="dxa"/>
              <w:bottom w:w="0" w:type="dxa"/>
              <w:right w:w="0" w:type="dxa"/>
            </w:tcMar>
            <w:vAlign w:val="center"/>
          </w:tcPr>
          <w:p w14:paraId="0684BD3D" w14:textId="77777777" w:rsidR="00AF28BD" w:rsidRDefault="00000000">
            <w:pPr>
              <w:keepNext/>
              <w:spacing w:before="100" w:after="40" w:line="240" w:lineRule="auto"/>
              <w:ind w:left="120"/>
              <w:jc w:val="center"/>
            </w:pPr>
            <w:r>
              <w:rPr>
                <w:rFonts w:ascii="Times" w:eastAsia="Times" w:hAnsi="Times" w:cs="Times"/>
                <w:color w:val="000000"/>
                <w:sz w:val="20"/>
                <w:szCs w:val="20"/>
              </w:rPr>
              <w:t>39,600</w:t>
            </w:r>
          </w:p>
        </w:tc>
        <w:tc>
          <w:tcPr>
            <w:tcW w:w="1080" w:type="dxa"/>
            <w:shd w:val="clear" w:color="auto" w:fill="FFFFFF"/>
            <w:tcMar>
              <w:top w:w="0" w:type="dxa"/>
              <w:left w:w="0" w:type="dxa"/>
              <w:bottom w:w="0" w:type="dxa"/>
              <w:right w:w="0" w:type="dxa"/>
            </w:tcMar>
            <w:vAlign w:val="center"/>
          </w:tcPr>
          <w:p w14:paraId="2D5C7360" w14:textId="77777777" w:rsidR="00AF28BD" w:rsidRDefault="00000000">
            <w:pPr>
              <w:keepNext/>
              <w:spacing w:before="100" w:after="40" w:line="240" w:lineRule="auto"/>
              <w:ind w:left="120"/>
              <w:jc w:val="center"/>
            </w:pPr>
            <w:r>
              <w:rPr>
                <w:rFonts w:ascii="Times" w:eastAsia="Times" w:hAnsi="Times" w:cs="Times"/>
                <w:color w:val="000000"/>
                <w:sz w:val="20"/>
                <w:szCs w:val="20"/>
              </w:rPr>
              <w:t>0.010</w:t>
            </w:r>
          </w:p>
        </w:tc>
        <w:tc>
          <w:tcPr>
            <w:tcW w:w="1080" w:type="dxa"/>
            <w:shd w:val="clear" w:color="auto" w:fill="FFFFFF"/>
            <w:tcMar>
              <w:top w:w="0" w:type="dxa"/>
              <w:left w:w="0" w:type="dxa"/>
              <w:bottom w:w="0" w:type="dxa"/>
              <w:right w:w="0" w:type="dxa"/>
            </w:tcMar>
            <w:vAlign w:val="center"/>
          </w:tcPr>
          <w:p w14:paraId="4EC2F5C7" w14:textId="77777777" w:rsidR="00AF28BD" w:rsidRDefault="00000000">
            <w:pPr>
              <w:keepNext/>
              <w:spacing w:before="100" w:after="40" w:line="240" w:lineRule="auto"/>
              <w:ind w:left="120"/>
              <w:jc w:val="center"/>
            </w:pPr>
            <w:r>
              <w:rPr>
                <w:rFonts w:ascii="Times" w:eastAsia="Times" w:hAnsi="Times" w:cs="Times"/>
                <w:color w:val="000000"/>
                <w:sz w:val="20"/>
                <w:szCs w:val="20"/>
              </w:rPr>
              <w:t>0.093</w:t>
            </w:r>
          </w:p>
        </w:tc>
      </w:tr>
      <w:tr w:rsidR="00AF28BD" w14:paraId="0D77BA9D" w14:textId="77777777">
        <w:trPr>
          <w:cantSplit/>
          <w:jc w:val="center"/>
        </w:trPr>
        <w:tc>
          <w:tcPr>
            <w:tcW w:w="2835" w:type="dxa"/>
            <w:shd w:val="clear" w:color="auto" w:fill="FFFFFF"/>
            <w:tcMar>
              <w:top w:w="0" w:type="dxa"/>
              <w:left w:w="0" w:type="dxa"/>
              <w:bottom w:w="0" w:type="dxa"/>
              <w:right w:w="0" w:type="dxa"/>
            </w:tcMar>
            <w:vAlign w:val="center"/>
          </w:tcPr>
          <w:p w14:paraId="6010A2E4" w14:textId="77777777" w:rsidR="00AF28BD" w:rsidRDefault="00000000">
            <w:pPr>
              <w:keepNext/>
              <w:spacing w:before="0" w:after="40" w:line="240" w:lineRule="auto"/>
              <w:ind w:left="120"/>
            </w:pPr>
            <w:r>
              <w:rPr>
                <w:rFonts w:ascii="Times" w:eastAsia="Times" w:hAnsi="Times" w:cs="Times"/>
                <w:b/>
                <w:i/>
                <w:color w:val="000000"/>
                <w:sz w:val="20"/>
                <w:szCs w:val="20"/>
              </w:rPr>
              <w:t>Interaction Model</w:t>
            </w:r>
          </w:p>
        </w:tc>
        <w:tc>
          <w:tcPr>
            <w:tcW w:w="1080" w:type="dxa"/>
            <w:shd w:val="clear" w:color="auto" w:fill="FFFFFF"/>
            <w:tcMar>
              <w:top w:w="0" w:type="dxa"/>
              <w:left w:w="0" w:type="dxa"/>
              <w:bottom w:w="0" w:type="dxa"/>
              <w:right w:w="0" w:type="dxa"/>
            </w:tcMar>
            <w:vAlign w:val="center"/>
          </w:tcPr>
          <w:p w14:paraId="79460075" w14:textId="77777777" w:rsidR="00AF28BD" w:rsidRDefault="00000000">
            <w:pPr>
              <w:keepNext/>
              <w:spacing w:before="0" w:after="40" w:line="240" w:lineRule="auto"/>
              <w:ind w:left="120"/>
              <w:jc w:val="center"/>
            </w:pPr>
            <w:r>
              <w:rPr>
                <w:rFonts w:ascii="Times" w:eastAsia="Times" w:hAnsi="Times" w:cs="Times"/>
                <w:color w:val="000000"/>
                <w:sz w:val="20"/>
                <w:szCs w:val="20"/>
              </w:rPr>
              <w:t>8</w:t>
            </w:r>
          </w:p>
        </w:tc>
        <w:tc>
          <w:tcPr>
            <w:tcW w:w="1080" w:type="dxa"/>
            <w:shd w:val="clear" w:color="auto" w:fill="FFFFFF"/>
            <w:tcMar>
              <w:top w:w="0" w:type="dxa"/>
              <w:left w:w="0" w:type="dxa"/>
              <w:bottom w:w="0" w:type="dxa"/>
              <w:right w:w="0" w:type="dxa"/>
            </w:tcMar>
            <w:vAlign w:val="center"/>
          </w:tcPr>
          <w:p w14:paraId="0D8C7D78" w14:textId="77777777" w:rsidR="00AF28BD" w:rsidRDefault="00000000">
            <w:pPr>
              <w:keepNext/>
              <w:spacing w:before="0" w:after="40" w:line="240" w:lineRule="auto"/>
              <w:ind w:left="120"/>
              <w:jc w:val="center"/>
            </w:pPr>
            <w:r>
              <w:rPr>
                <w:rFonts w:ascii="Times" w:eastAsia="Times" w:hAnsi="Times" w:cs="Times"/>
                <w:color w:val="000000"/>
                <w:sz w:val="20"/>
                <w:szCs w:val="20"/>
              </w:rPr>
              <w:t>39,596</w:t>
            </w:r>
          </w:p>
        </w:tc>
        <w:tc>
          <w:tcPr>
            <w:tcW w:w="1080" w:type="dxa"/>
            <w:shd w:val="clear" w:color="auto" w:fill="FFFFFF"/>
            <w:tcMar>
              <w:top w:w="0" w:type="dxa"/>
              <w:left w:w="0" w:type="dxa"/>
              <w:bottom w:w="0" w:type="dxa"/>
              <w:right w:w="0" w:type="dxa"/>
            </w:tcMar>
            <w:vAlign w:val="center"/>
          </w:tcPr>
          <w:p w14:paraId="61B62CE6" w14:textId="77777777" w:rsidR="00AF28BD" w:rsidRDefault="00000000">
            <w:pPr>
              <w:keepNext/>
              <w:spacing w:before="0" w:after="40" w:line="240" w:lineRule="auto"/>
              <w:ind w:left="120"/>
              <w:jc w:val="center"/>
            </w:pPr>
            <w:r>
              <w:rPr>
                <w:rFonts w:ascii="Times" w:eastAsia="Times" w:hAnsi="Times" w:cs="Times"/>
                <w:color w:val="000000"/>
                <w:sz w:val="20"/>
                <w:szCs w:val="20"/>
              </w:rPr>
              <w:t>0.009</w:t>
            </w:r>
          </w:p>
        </w:tc>
        <w:tc>
          <w:tcPr>
            <w:tcW w:w="1080" w:type="dxa"/>
            <w:shd w:val="clear" w:color="auto" w:fill="FFFFFF"/>
            <w:tcMar>
              <w:top w:w="0" w:type="dxa"/>
              <w:left w:w="0" w:type="dxa"/>
              <w:bottom w:w="0" w:type="dxa"/>
              <w:right w:w="0" w:type="dxa"/>
            </w:tcMar>
            <w:vAlign w:val="center"/>
          </w:tcPr>
          <w:p w14:paraId="24E55843" w14:textId="77777777" w:rsidR="00AF28BD" w:rsidRDefault="00000000">
            <w:pPr>
              <w:keepNext/>
              <w:spacing w:before="0" w:after="40" w:line="240" w:lineRule="auto"/>
              <w:ind w:left="120"/>
              <w:jc w:val="center"/>
            </w:pPr>
            <w:r>
              <w:rPr>
                <w:rFonts w:ascii="Times" w:eastAsia="Times" w:hAnsi="Times" w:cs="Times"/>
                <w:color w:val="000000"/>
                <w:sz w:val="20"/>
                <w:szCs w:val="20"/>
              </w:rPr>
              <w:t>0.092</w:t>
            </w:r>
          </w:p>
        </w:tc>
      </w:tr>
      <w:tr w:rsidR="00AF28BD" w14:paraId="0702A38B" w14:textId="77777777">
        <w:trPr>
          <w:cantSplit/>
          <w:jc w:val="center"/>
        </w:trPr>
        <w:tc>
          <w:tcPr>
            <w:tcW w:w="2835" w:type="dxa"/>
            <w:shd w:val="clear" w:color="auto" w:fill="FFFFFF"/>
            <w:tcMar>
              <w:top w:w="0" w:type="dxa"/>
              <w:left w:w="0" w:type="dxa"/>
              <w:bottom w:w="0" w:type="dxa"/>
              <w:right w:w="0" w:type="dxa"/>
            </w:tcMar>
            <w:vAlign w:val="center"/>
          </w:tcPr>
          <w:p w14:paraId="453EDC52" w14:textId="77777777" w:rsidR="00AF28BD" w:rsidRDefault="00000000">
            <w:pPr>
              <w:keepNext/>
              <w:spacing w:before="0" w:after="40" w:line="240" w:lineRule="auto"/>
              <w:ind w:left="120"/>
            </w:pPr>
            <w:r>
              <w:rPr>
                <w:rFonts w:ascii="Times" w:eastAsia="Times" w:hAnsi="Times" w:cs="Times"/>
                <w:b/>
                <w:i/>
                <w:color w:val="000000"/>
                <w:sz w:val="20"/>
                <w:szCs w:val="20"/>
              </w:rPr>
              <w:t>Rising Ridge Model</w:t>
            </w:r>
          </w:p>
        </w:tc>
        <w:tc>
          <w:tcPr>
            <w:tcW w:w="1080" w:type="dxa"/>
            <w:shd w:val="clear" w:color="auto" w:fill="FFFFFF"/>
            <w:tcMar>
              <w:top w:w="0" w:type="dxa"/>
              <w:left w:w="0" w:type="dxa"/>
              <w:bottom w:w="0" w:type="dxa"/>
              <w:right w:w="0" w:type="dxa"/>
            </w:tcMar>
            <w:vAlign w:val="center"/>
          </w:tcPr>
          <w:p w14:paraId="179713FA" w14:textId="77777777" w:rsidR="00AF28BD" w:rsidRDefault="00000000">
            <w:pPr>
              <w:keepNext/>
              <w:spacing w:before="0" w:after="40" w:line="240" w:lineRule="auto"/>
              <w:ind w:left="120"/>
              <w:jc w:val="center"/>
            </w:pPr>
            <w:r>
              <w:rPr>
                <w:rFonts w:ascii="Times" w:eastAsia="Times" w:hAnsi="Times" w:cs="Times"/>
                <w:color w:val="000000"/>
                <w:sz w:val="20"/>
                <w:szCs w:val="20"/>
              </w:rPr>
              <w:t>7</w:t>
            </w:r>
          </w:p>
        </w:tc>
        <w:tc>
          <w:tcPr>
            <w:tcW w:w="1080" w:type="dxa"/>
            <w:shd w:val="clear" w:color="auto" w:fill="FFFFFF"/>
            <w:tcMar>
              <w:top w:w="0" w:type="dxa"/>
              <w:left w:w="0" w:type="dxa"/>
              <w:bottom w:w="0" w:type="dxa"/>
              <w:right w:w="0" w:type="dxa"/>
            </w:tcMar>
            <w:vAlign w:val="center"/>
          </w:tcPr>
          <w:p w14:paraId="19E61DA9" w14:textId="77777777" w:rsidR="00AF28BD" w:rsidRDefault="00000000">
            <w:pPr>
              <w:keepNext/>
              <w:spacing w:before="0" w:after="40" w:line="240" w:lineRule="auto"/>
              <w:ind w:left="120"/>
              <w:jc w:val="center"/>
            </w:pPr>
            <w:r>
              <w:rPr>
                <w:rFonts w:ascii="Times" w:eastAsia="Times" w:hAnsi="Times" w:cs="Times"/>
                <w:color w:val="000000"/>
                <w:sz w:val="20"/>
                <w:szCs w:val="20"/>
              </w:rPr>
              <w:t>39,596</w:t>
            </w:r>
          </w:p>
        </w:tc>
        <w:tc>
          <w:tcPr>
            <w:tcW w:w="1080" w:type="dxa"/>
            <w:shd w:val="clear" w:color="auto" w:fill="FFFFFF"/>
            <w:tcMar>
              <w:top w:w="0" w:type="dxa"/>
              <w:left w:w="0" w:type="dxa"/>
              <w:bottom w:w="0" w:type="dxa"/>
              <w:right w:w="0" w:type="dxa"/>
            </w:tcMar>
            <w:vAlign w:val="center"/>
          </w:tcPr>
          <w:p w14:paraId="2C0CACF2" w14:textId="77777777" w:rsidR="00AF28BD" w:rsidRDefault="00000000">
            <w:pPr>
              <w:keepNext/>
              <w:spacing w:before="0" w:after="40" w:line="240" w:lineRule="auto"/>
              <w:ind w:left="120"/>
              <w:jc w:val="center"/>
            </w:pPr>
            <w:r>
              <w:rPr>
                <w:rFonts w:ascii="Times" w:eastAsia="Times" w:hAnsi="Times" w:cs="Times"/>
                <w:color w:val="000000"/>
                <w:sz w:val="20"/>
                <w:szCs w:val="20"/>
              </w:rPr>
              <w:t>0.008</w:t>
            </w:r>
          </w:p>
        </w:tc>
        <w:tc>
          <w:tcPr>
            <w:tcW w:w="1080" w:type="dxa"/>
            <w:shd w:val="clear" w:color="auto" w:fill="FFFFFF"/>
            <w:tcMar>
              <w:top w:w="0" w:type="dxa"/>
              <w:left w:w="0" w:type="dxa"/>
              <w:bottom w:w="0" w:type="dxa"/>
              <w:right w:w="0" w:type="dxa"/>
            </w:tcMar>
            <w:vAlign w:val="center"/>
          </w:tcPr>
          <w:p w14:paraId="7D537D80" w14:textId="77777777" w:rsidR="00AF28BD" w:rsidRDefault="00000000">
            <w:pPr>
              <w:keepNext/>
              <w:spacing w:before="0" w:after="40" w:line="240" w:lineRule="auto"/>
              <w:ind w:left="120"/>
              <w:jc w:val="center"/>
            </w:pPr>
            <w:r>
              <w:rPr>
                <w:rFonts w:ascii="Times" w:eastAsia="Times" w:hAnsi="Times" w:cs="Times"/>
                <w:color w:val="000000"/>
                <w:sz w:val="20"/>
                <w:szCs w:val="20"/>
              </w:rPr>
              <w:t>0.097</w:t>
            </w:r>
          </w:p>
        </w:tc>
      </w:tr>
      <w:tr w:rsidR="00AF28BD" w14:paraId="7614B3DF" w14:textId="77777777">
        <w:trPr>
          <w:cantSplit/>
          <w:jc w:val="center"/>
        </w:trPr>
        <w:tc>
          <w:tcPr>
            <w:tcW w:w="2835" w:type="dxa"/>
            <w:shd w:val="clear" w:color="auto" w:fill="FFFFFF"/>
            <w:tcMar>
              <w:top w:w="0" w:type="dxa"/>
              <w:left w:w="0" w:type="dxa"/>
              <w:bottom w:w="0" w:type="dxa"/>
              <w:right w:w="0" w:type="dxa"/>
            </w:tcMar>
            <w:vAlign w:val="center"/>
          </w:tcPr>
          <w:p w14:paraId="0B48D1B5" w14:textId="77777777" w:rsidR="00AF28BD" w:rsidRDefault="00000000">
            <w:pPr>
              <w:keepNext/>
              <w:spacing w:before="0" w:after="40" w:line="240" w:lineRule="auto"/>
              <w:ind w:left="120"/>
            </w:pPr>
            <w:r>
              <w:rPr>
                <w:rFonts w:ascii="Times" w:eastAsia="Times" w:hAnsi="Times" w:cs="Times"/>
                <w:color w:val="000000"/>
                <w:sz w:val="20"/>
                <w:szCs w:val="20"/>
              </w:rPr>
              <w:t>Main Effects Model</w:t>
            </w:r>
          </w:p>
        </w:tc>
        <w:tc>
          <w:tcPr>
            <w:tcW w:w="1080" w:type="dxa"/>
            <w:shd w:val="clear" w:color="auto" w:fill="FFFFFF"/>
            <w:tcMar>
              <w:top w:w="0" w:type="dxa"/>
              <w:left w:w="0" w:type="dxa"/>
              <w:bottom w:w="0" w:type="dxa"/>
              <w:right w:w="0" w:type="dxa"/>
            </w:tcMar>
            <w:vAlign w:val="center"/>
          </w:tcPr>
          <w:p w14:paraId="03A1C7CD" w14:textId="77777777" w:rsidR="00AF28BD" w:rsidRDefault="00000000">
            <w:pPr>
              <w:keepNext/>
              <w:spacing w:before="0" w:after="40" w:line="240" w:lineRule="auto"/>
              <w:ind w:left="120"/>
              <w:jc w:val="center"/>
            </w:pPr>
            <w:r>
              <w:rPr>
                <w:rFonts w:ascii="Times" w:eastAsia="Times" w:hAnsi="Times" w:cs="Times"/>
                <w:color w:val="000000"/>
                <w:sz w:val="20"/>
                <w:szCs w:val="20"/>
              </w:rPr>
              <w:t>7</w:t>
            </w:r>
          </w:p>
        </w:tc>
        <w:tc>
          <w:tcPr>
            <w:tcW w:w="1080" w:type="dxa"/>
            <w:shd w:val="clear" w:color="auto" w:fill="FFFFFF"/>
            <w:tcMar>
              <w:top w:w="0" w:type="dxa"/>
              <w:left w:w="0" w:type="dxa"/>
              <w:bottom w:w="0" w:type="dxa"/>
              <w:right w:w="0" w:type="dxa"/>
            </w:tcMar>
            <w:vAlign w:val="center"/>
          </w:tcPr>
          <w:p w14:paraId="707ABC0A" w14:textId="77777777" w:rsidR="00AF28BD" w:rsidRDefault="00000000">
            <w:pPr>
              <w:keepNext/>
              <w:spacing w:before="0" w:after="40" w:line="240" w:lineRule="auto"/>
              <w:ind w:left="120"/>
              <w:jc w:val="center"/>
            </w:pPr>
            <w:r>
              <w:rPr>
                <w:rFonts w:ascii="Times" w:eastAsia="Times" w:hAnsi="Times" w:cs="Times"/>
                <w:color w:val="000000"/>
                <w:sz w:val="20"/>
                <w:szCs w:val="20"/>
              </w:rPr>
              <w:t>39,599</w:t>
            </w:r>
          </w:p>
        </w:tc>
        <w:tc>
          <w:tcPr>
            <w:tcW w:w="1080" w:type="dxa"/>
            <w:shd w:val="clear" w:color="auto" w:fill="FFFFFF"/>
            <w:tcMar>
              <w:top w:w="0" w:type="dxa"/>
              <w:left w:w="0" w:type="dxa"/>
              <w:bottom w:w="0" w:type="dxa"/>
              <w:right w:w="0" w:type="dxa"/>
            </w:tcMar>
            <w:vAlign w:val="center"/>
          </w:tcPr>
          <w:p w14:paraId="2F8CD128" w14:textId="77777777" w:rsidR="00AF28BD" w:rsidRDefault="00000000">
            <w:pPr>
              <w:keepNext/>
              <w:spacing w:before="0" w:after="40" w:line="240" w:lineRule="auto"/>
              <w:ind w:left="120"/>
              <w:jc w:val="center"/>
            </w:pPr>
            <w:r>
              <w:rPr>
                <w:rFonts w:ascii="Times" w:eastAsia="Times" w:hAnsi="Times" w:cs="Times"/>
                <w:color w:val="000000"/>
                <w:sz w:val="20"/>
                <w:szCs w:val="20"/>
              </w:rPr>
              <w:t>0.007</w:t>
            </w:r>
          </w:p>
        </w:tc>
        <w:tc>
          <w:tcPr>
            <w:tcW w:w="1080" w:type="dxa"/>
            <w:shd w:val="clear" w:color="auto" w:fill="FFFFFF"/>
            <w:tcMar>
              <w:top w:w="0" w:type="dxa"/>
              <w:left w:w="0" w:type="dxa"/>
              <w:bottom w:w="0" w:type="dxa"/>
              <w:right w:w="0" w:type="dxa"/>
            </w:tcMar>
            <w:vAlign w:val="center"/>
          </w:tcPr>
          <w:p w14:paraId="4840B962" w14:textId="77777777" w:rsidR="00AF28BD" w:rsidRDefault="00000000">
            <w:pPr>
              <w:keepNext/>
              <w:spacing w:before="0" w:after="40" w:line="240" w:lineRule="auto"/>
              <w:ind w:left="120"/>
              <w:jc w:val="center"/>
            </w:pPr>
            <w:r>
              <w:rPr>
                <w:rFonts w:ascii="Times" w:eastAsia="Times" w:hAnsi="Times" w:cs="Times"/>
                <w:color w:val="000000"/>
                <w:sz w:val="20"/>
                <w:szCs w:val="20"/>
              </w:rPr>
              <w:t>0.094</w:t>
            </w:r>
          </w:p>
        </w:tc>
      </w:tr>
      <w:tr w:rsidR="00AF28BD" w14:paraId="477D72DF" w14:textId="77777777">
        <w:trPr>
          <w:cantSplit/>
          <w:jc w:val="center"/>
        </w:trPr>
        <w:tc>
          <w:tcPr>
            <w:tcW w:w="2835" w:type="dxa"/>
            <w:shd w:val="clear" w:color="auto" w:fill="FFFFFF"/>
            <w:tcMar>
              <w:top w:w="0" w:type="dxa"/>
              <w:left w:w="0" w:type="dxa"/>
              <w:bottom w:w="0" w:type="dxa"/>
              <w:right w:w="0" w:type="dxa"/>
            </w:tcMar>
            <w:vAlign w:val="center"/>
          </w:tcPr>
          <w:p w14:paraId="134578F6" w14:textId="77777777" w:rsidR="00AF28BD" w:rsidRDefault="00000000">
            <w:pPr>
              <w:keepNext/>
              <w:spacing w:before="0" w:after="40" w:line="240" w:lineRule="auto"/>
              <w:ind w:left="120"/>
            </w:pPr>
            <w:r>
              <w:rPr>
                <w:rFonts w:ascii="Times" w:eastAsia="Times" w:hAnsi="Times" w:cs="Times"/>
                <w:color w:val="000000"/>
                <w:sz w:val="20"/>
                <w:szCs w:val="20"/>
              </w:rPr>
              <w:t>Squared Difference Model</w:t>
            </w:r>
          </w:p>
        </w:tc>
        <w:tc>
          <w:tcPr>
            <w:tcW w:w="1080" w:type="dxa"/>
            <w:shd w:val="clear" w:color="auto" w:fill="FFFFFF"/>
            <w:tcMar>
              <w:top w:w="0" w:type="dxa"/>
              <w:left w:w="0" w:type="dxa"/>
              <w:bottom w:w="0" w:type="dxa"/>
              <w:right w:w="0" w:type="dxa"/>
            </w:tcMar>
            <w:vAlign w:val="center"/>
          </w:tcPr>
          <w:p w14:paraId="6B3E2E16" w14:textId="77777777" w:rsidR="00AF28BD" w:rsidRDefault="00000000">
            <w:pPr>
              <w:keepNext/>
              <w:spacing w:before="0" w:after="40" w:line="240" w:lineRule="auto"/>
              <w:ind w:left="120"/>
              <w:jc w:val="center"/>
            </w:pPr>
            <w:r>
              <w:rPr>
                <w:rFonts w:ascii="Times" w:eastAsia="Times" w:hAnsi="Times" w:cs="Times"/>
                <w:color w:val="000000"/>
                <w:sz w:val="20"/>
                <w:szCs w:val="20"/>
              </w:rPr>
              <w:t>6</w:t>
            </w:r>
          </w:p>
        </w:tc>
        <w:tc>
          <w:tcPr>
            <w:tcW w:w="1080" w:type="dxa"/>
            <w:shd w:val="clear" w:color="auto" w:fill="FFFFFF"/>
            <w:tcMar>
              <w:top w:w="0" w:type="dxa"/>
              <w:left w:w="0" w:type="dxa"/>
              <w:bottom w:w="0" w:type="dxa"/>
              <w:right w:w="0" w:type="dxa"/>
            </w:tcMar>
            <w:vAlign w:val="center"/>
          </w:tcPr>
          <w:p w14:paraId="4B7AEF16" w14:textId="77777777" w:rsidR="00AF28BD" w:rsidRDefault="00000000">
            <w:pPr>
              <w:keepNext/>
              <w:spacing w:before="0" w:after="40" w:line="240" w:lineRule="auto"/>
              <w:ind w:left="120"/>
              <w:jc w:val="center"/>
            </w:pPr>
            <w:r>
              <w:rPr>
                <w:rFonts w:ascii="Times" w:eastAsia="Times" w:hAnsi="Times" w:cs="Times"/>
                <w:color w:val="000000"/>
                <w:sz w:val="20"/>
                <w:szCs w:val="20"/>
              </w:rPr>
              <w:t>39,606</w:t>
            </w:r>
          </w:p>
        </w:tc>
        <w:tc>
          <w:tcPr>
            <w:tcW w:w="1080" w:type="dxa"/>
            <w:shd w:val="clear" w:color="auto" w:fill="FFFFFF"/>
            <w:tcMar>
              <w:top w:w="0" w:type="dxa"/>
              <w:left w:w="0" w:type="dxa"/>
              <w:bottom w:w="0" w:type="dxa"/>
              <w:right w:w="0" w:type="dxa"/>
            </w:tcMar>
            <w:vAlign w:val="center"/>
          </w:tcPr>
          <w:p w14:paraId="46330AD0" w14:textId="77777777" w:rsidR="00AF28BD" w:rsidRDefault="00000000">
            <w:pPr>
              <w:keepNext/>
              <w:spacing w:before="0" w:after="40" w:line="240" w:lineRule="auto"/>
              <w:ind w:left="120"/>
              <w:jc w:val="center"/>
            </w:pPr>
            <w:r>
              <w:rPr>
                <w:rFonts w:ascii="Times" w:eastAsia="Times" w:hAnsi="Times" w:cs="Times"/>
                <w:color w:val="000000"/>
                <w:sz w:val="20"/>
                <w:szCs w:val="20"/>
              </w:rPr>
              <w:t>0.003</w:t>
            </w:r>
          </w:p>
        </w:tc>
        <w:tc>
          <w:tcPr>
            <w:tcW w:w="1080" w:type="dxa"/>
            <w:shd w:val="clear" w:color="auto" w:fill="FFFFFF"/>
            <w:tcMar>
              <w:top w:w="0" w:type="dxa"/>
              <w:left w:w="0" w:type="dxa"/>
              <w:bottom w:w="0" w:type="dxa"/>
              <w:right w:w="0" w:type="dxa"/>
            </w:tcMar>
            <w:vAlign w:val="center"/>
          </w:tcPr>
          <w:p w14:paraId="2F32B604" w14:textId="77777777" w:rsidR="00AF28BD" w:rsidRDefault="00000000">
            <w:pPr>
              <w:keepNext/>
              <w:spacing w:before="0" w:after="40" w:line="240" w:lineRule="auto"/>
              <w:ind w:left="120"/>
              <w:jc w:val="center"/>
            </w:pPr>
            <w:r>
              <w:rPr>
                <w:rFonts w:ascii="Times" w:eastAsia="Times" w:hAnsi="Times" w:cs="Times"/>
                <w:color w:val="000000"/>
                <w:sz w:val="20"/>
                <w:szCs w:val="20"/>
              </w:rPr>
              <w:t>0.094</w:t>
            </w:r>
          </w:p>
        </w:tc>
      </w:tr>
      <w:tr w:rsidR="00AF28BD" w14:paraId="3A3169DC" w14:textId="77777777">
        <w:trPr>
          <w:cantSplit/>
          <w:jc w:val="center"/>
        </w:trPr>
        <w:tc>
          <w:tcPr>
            <w:tcW w:w="2835" w:type="dxa"/>
            <w:tcBorders>
              <w:bottom w:val="single" w:sz="16" w:space="0" w:color="666666"/>
            </w:tcBorders>
            <w:shd w:val="clear" w:color="auto" w:fill="FFFFFF"/>
            <w:tcMar>
              <w:top w:w="0" w:type="dxa"/>
              <w:left w:w="0" w:type="dxa"/>
              <w:bottom w:w="0" w:type="dxa"/>
              <w:right w:w="0" w:type="dxa"/>
            </w:tcMar>
            <w:vAlign w:val="center"/>
          </w:tcPr>
          <w:p w14:paraId="32ACB06D" w14:textId="77777777" w:rsidR="00AF28BD" w:rsidRDefault="00000000">
            <w:pPr>
              <w:keepNext/>
              <w:spacing w:before="0" w:after="40" w:line="240" w:lineRule="auto"/>
              <w:ind w:left="120"/>
            </w:pPr>
            <w:r>
              <w:rPr>
                <w:rFonts w:ascii="Times" w:eastAsia="Times" w:hAnsi="Times" w:cs="Times"/>
                <w:color w:val="000000"/>
                <w:sz w:val="20"/>
                <w:szCs w:val="20"/>
              </w:rPr>
              <w:t>Null Model</w:t>
            </w:r>
          </w:p>
        </w:tc>
        <w:tc>
          <w:tcPr>
            <w:tcW w:w="1080" w:type="dxa"/>
            <w:tcBorders>
              <w:bottom w:val="single" w:sz="16" w:space="0" w:color="666666"/>
            </w:tcBorders>
            <w:shd w:val="clear" w:color="auto" w:fill="FFFFFF"/>
            <w:tcMar>
              <w:top w:w="0" w:type="dxa"/>
              <w:left w:w="0" w:type="dxa"/>
              <w:bottom w:w="0" w:type="dxa"/>
              <w:right w:w="0" w:type="dxa"/>
            </w:tcMar>
            <w:vAlign w:val="center"/>
          </w:tcPr>
          <w:p w14:paraId="25F91027" w14:textId="77777777" w:rsidR="00AF28BD" w:rsidRDefault="00000000">
            <w:pPr>
              <w:keepNext/>
              <w:spacing w:before="0" w:after="40" w:line="240" w:lineRule="auto"/>
              <w:ind w:left="120"/>
              <w:jc w:val="center"/>
            </w:pPr>
            <w:r>
              <w:rPr>
                <w:rFonts w:ascii="Times" w:eastAsia="Times" w:hAnsi="Times" w:cs="Times"/>
                <w:color w:val="000000"/>
                <w:sz w:val="20"/>
                <w:szCs w:val="20"/>
              </w:rPr>
              <w:t>5</w:t>
            </w:r>
          </w:p>
        </w:tc>
        <w:tc>
          <w:tcPr>
            <w:tcW w:w="1080" w:type="dxa"/>
            <w:tcBorders>
              <w:bottom w:val="single" w:sz="16" w:space="0" w:color="666666"/>
            </w:tcBorders>
            <w:shd w:val="clear" w:color="auto" w:fill="FFFFFF"/>
            <w:tcMar>
              <w:top w:w="0" w:type="dxa"/>
              <w:left w:w="0" w:type="dxa"/>
              <w:bottom w:w="0" w:type="dxa"/>
              <w:right w:w="0" w:type="dxa"/>
            </w:tcMar>
            <w:vAlign w:val="center"/>
          </w:tcPr>
          <w:p w14:paraId="5EED77BE" w14:textId="77777777" w:rsidR="00AF28BD" w:rsidRDefault="00000000">
            <w:pPr>
              <w:keepNext/>
              <w:spacing w:before="0" w:after="40" w:line="240" w:lineRule="auto"/>
              <w:ind w:left="120"/>
              <w:jc w:val="center"/>
            </w:pPr>
            <w:r>
              <w:rPr>
                <w:rFonts w:ascii="Times" w:eastAsia="Times" w:hAnsi="Times" w:cs="Times"/>
                <w:color w:val="000000"/>
                <w:sz w:val="20"/>
                <w:szCs w:val="20"/>
              </w:rPr>
              <w:t>39,611</w:t>
            </w:r>
          </w:p>
        </w:tc>
        <w:tc>
          <w:tcPr>
            <w:tcW w:w="1080" w:type="dxa"/>
            <w:tcBorders>
              <w:bottom w:val="single" w:sz="16" w:space="0" w:color="666666"/>
            </w:tcBorders>
            <w:shd w:val="clear" w:color="auto" w:fill="FFFFFF"/>
            <w:tcMar>
              <w:top w:w="0" w:type="dxa"/>
              <w:left w:w="0" w:type="dxa"/>
              <w:bottom w:w="0" w:type="dxa"/>
              <w:right w:w="0" w:type="dxa"/>
            </w:tcMar>
            <w:vAlign w:val="center"/>
          </w:tcPr>
          <w:p w14:paraId="57178A1D" w14:textId="77777777" w:rsidR="00AF28BD" w:rsidRDefault="00000000">
            <w:pPr>
              <w:keepNext/>
              <w:spacing w:before="0" w:after="40" w:line="240" w:lineRule="auto"/>
              <w:ind w:left="120"/>
              <w:jc w:val="center"/>
            </w:pPr>
            <w:r>
              <w:rPr>
                <w:rFonts w:ascii="Times" w:eastAsia="Times" w:hAnsi="Times" w:cs="Times"/>
                <w:color w:val="000000"/>
                <w:sz w:val="20"/>
                <w:szCs w:val="20"/>
              </w:rPr>
              <w:t>0.000</w:t>
            </w:r>
          </w:p>
        </w:tc>
        <w:tc>
          <w:tcPr>
            <w:tcW w:w="1080" w:type="dxa"/>
            <w:tcBorders>
              <w:bottom w:val="single" w:sz="16" w:space="0" w:color="666666"/>
            </w:tcBorders>
            <w:shd w:val="clear" w:color="auto" w:fill="FFFFFF"/>
            <w:tcMar>
              <w:top w:w="0" w:type="dxa"/>
              <w:left w:w="0" w:type="dxa"/>
              <w:bottom w:w="0" w:type="dxa"/>
              <w:right w:w="0" w:type="dxa"/>
            </w:tcMar>
            <w:vAlign w:val="center"/>
          </w:tcPr>
          <w:p w14:paraId="3D1A6F6C" w14:textId="77777777" w:rsidR="00AF28BD" w:rsidRDefault="00000000">
            <w:pPr>
              <w:keepNext/>
              <w:spacing w:before="0" w:after="40" w:line="240" w:lineRule="auto"/>
              <w:ind w:left="120"/>
              <w:jc w:val="center"/>
            </w:pPr>
            <w:r>
              <w:rPr>
                <w:rFonts w:ascii="Times" w:eastAsia="Times" w:hAnsi="Times" w:cs="Times"/>
                <w:color w:val="000000"/>
                <w:sz w:val="20"/>
                <w:szCs w:val="20"/>
              </w:rPr>
              <w:t>0.112</w:t>
            </w:r>
          </w:p>
        </w:tc>
      </w:tr>
      <w:tr w:rsidR="00AF28BD" w14:paraId="4B58FAAC" w14:textId="77777777">
        <w:trPr>
          <w:cantSplit/>
          <w:jc w:val="center"/>
        </w:trPr>
        <w:tc>
          <w:tcPr>
            <w:tcW w:w="7155" w:type="dxa"/>
            <w:gridSpan w:val="5"/>
            <w:shd w:val="clear" w:color="auto" w:fill="FFFFFF"/>
            <w:tcMar>
              <w:top w:w="0" w:type="dxa"/>
              <w:left w:w="0" w:type="dxa"/>
              <w:bottom w:w="0" w:type="dxa"/>
              <w:right w:w="0" w:type="dxa"/>
            </w:tcMar>
            <w:vAlign w:val="center"/>
          </w:tcPr>
          <w:p w14:paraId="14B6FEC8" w14:textId="77777777" w:rsidR="00AF28BD" w:rsidRDefault="00000000">
            <w:pPr>
              <w:keepNext/>
              <w:spacing w:before="100" w:after="100" w:line="240" w:lineRule="auto"/>
              <w:ind w:left="100" w:right="100"/>
            </w:pPr>
            <w:r>
              <w:rPr>
                <w:rFonts w:ascii="Times" w:eastAsia="Times" w:hAnsi="Times" w:cs="Times"/>
                <w:color w:val="000000"/>
                <w:sz w:val="20"/>
                <w:szCs w:val="20"/>
              </w:rPr>
              <w:t>Note. Presented are the relevant model fitting indices for the respective models compared for the Response Surface Analyses with family authority concerns. The best fitting models according to the AIC are highlighted in italic and bold.</w:t>
            </w:r>
          </w:p>
        </w:tc>
      </w:tr>
    </w:tbl>
    <w:p w14:paraId="2F958548" w14:textId="77777777" w:rsidR="00AF28BD" w:rsidRDefault="00000000">
      <w:pPr>
        <w:pStyle w:val="BodyText"/>
      </w:pPr>
      <w:r>
        <w:t xml:space="preserve">Examining the model coefficients for the Interaction Model, we found suggestive support for a broad congruence effect for own and perceived-societal family authority concerns and subjective well-being. The constraints introduced in an Interaction model already imply that the slope of the projected FPA is not rotated significantly from the LOC (as </w:t>
      </w:r>
      <w:r>
        <w:rPr>
          <w:i/>
          <w:iCs/>
        </w:rPr>
        <w:t>p</w:t>
      </w:r>
      <w:r>
        <w:rPr>
          <w:i/>
          <w:iCs/>
          <w:vertAlign w:val="subscript"/>
        </w:rPr>
        <w:t>11</w:t>
      </w:r>
      <w:r>
        <w:t xml:space="preserve"> is constrained to 1), and thus already fulfills 1 out of the 4 conditions for a broad congruence effect. Examining the remaining conditions, the current model indeed showed that the FPA was not significantly shifted from the LOC (as indicated by a non-significant </w:t>
      </w:r>
      <w:r>
        <w:rPr>
          <w:i/>
          <w:iCs/>
        </w:rPr>
        <w:t>p</w:t>
      </w:r>
      <w:r>
        <w:rPr>
          <w:i/>
          <w:iCs/>
          <w:vertAlign w:val="subscript"/>
        </w:rPr>
        <w:t>10</w:t>
      </w:r>
      <w:r>
        <w:t xml:space="preserve"> = -0.70, </w:t>
      </w:r>
      <w:r>
        <w:rPr>
          <w:i/>
          <w:iCs/>
        </w:rPr>
        <w:t>p</w:t>
      </w:r>
      <w:r>
        <w:t xml:space="preserve"> = .457, 95% CI = [-2.53,1.14]). Furthermore, the LOIC showed a suggestive inverted u-shape (as indicated by a suggestive negative </w:t>
      </w:r>
      <w:r>
        <w:rPr>
          <w:i/>
          <w:iCs/>
        </w:rPr>
        <w:t>a</w:t>
      </w:r>
      <w:r>
        <w:rPr>
          <w:i/>
          <w:iCs/>
          <w:vertAlign w:val="subscript"/>
        </w:rPr>
        <w:t>4</w:t>
      </w:r>
      <w:r>
        <w:t xml:space="preserve"> = -0.08, </w:t>
      </w:r>
      <w:r>
        <w:rPr>
          <w:i/>
          <w:iCs/>
        </w:rPr>
        <w:t>p</w:t>
      </w:r>
      <w:r>
        <w:t xml:space="preserve"> = .025, 95% CI = [-0.15,-0.01]), with the peak at the midpoint 0,0 over the LOC (as indicated by a non-significant </w:t>
      </w:r>
      <w:r>
        <w:rPr>
          <w:i/>
          <w:iCs/>
        </w:rPr>
        <w:t>a</w:t>
      </w:r>
      <w:r>
        <w:rPr>
          <w:i/>
          <w:iCs/>
          <w:vertAlign w:val="subscript"/>
        </w:rPr>
        <w:t>3</w:t>
      </w:r>
      <w:r>
        <w:t xml:space="preserve"> = 0.06, </w:t>
      </w:r>
      <w:r>
        <w:rPr>
          <w:i/>
          <w:iCs/>
        </w:rPr>
        <w:t>p</w:t>
      </w:r>
      <w:r>
        <w:t xml:space="preserve"> = .39, 95% CI = [-0.07,0.18]). In addition, </w:t>
      </w:r>
      <w:r>
        <w:lastRenderedPageBreak/>
        <w:t>this broad congruence effect was complemented by a positive slope of the LOC at the midpoint 0,0 (</w:t>
      </w:r>
      <w:r>
        <w:rPr>
          <w:i/>
          <w:iCs/>
        </w:rPr>
        <w:t>a</w:t>
      </w:r>
      <w:r>
        <w:rPr>
          <w:i/>
          <w:iCs/>
          <w:vertAlign w:val="subscript"/>
        </w:rPr>
        <w:t>1</w:t>
      </w:r>
      <w:r>
        <w:t xml:space="preserve"> = 0.18, </w:t>
      </w:r>
      <w:r>
        <w:rPr>
          <w:i/>
          <w:iCs/>
        </w:rPr>
        <w:t>p</w:t>
      </w:r>
      <w:r>
        <w:t xml:space="preserve"> &lt; .001, 95% CI = [0.09,0.28]) and a positive curvature of the LOC (a u-shape: </w:t>
      </w:r>
      <w:r>
        <w:rPr>
          <w:i/>
          <w:iCs/>
        </w:rPr>
        <w:t>a</w:t>
      </w:r>
      <w:r>
        <w:rPr>
          <w:i/>
          <w:iCs/>
          <w:vertAlign w:val="subscript"/>
        </w:rPr>
        <w:t>2</w:t>
      </w:r>
      <w:r>
        <w:t xml:space="preserve"> = 0.08, </w:t>
      </w:r>
      <w:r>
        <w:rPr>
          <w:i/>
          <w:iCs/>
        </w:rPr>
        <w:t>p</w:t>
      </w:r>
      <w:r>
        <w:t xml:space="preserve"> = .025, 95% CI = [0.01,0.15]; </w:t>
      </w:r>
      <w:r>
        <w:rPr>
          <w:i/>
          <w:iCs/>
        </w:rPr>
        <w:t>a</w:t>
      </w:r>
      <w:r>
        <w:rPr>
          <w:i/>
          <w:iCs/>
          <w:vertAlign w:val="subscript"/>
        </w:rPr>
        <w:t>2</w:t>
      </w:r>
      <w:r>
        <w:t xml:space="preserve"> is constrained to be the opposite of </w:t>
      </w:r>
      <w:r>
        <w:rPr>
          <w:i/>
          <w:iCs/>
        </w:rPr>
        <w:t>a</w:t>
      </w:r>
      <w:r>
        <w:rPr>
          <w:i/>
          <w:iCs/>
          <w:vertAlign w:val="subscript"/>
        </w:rPr>
        <w:t>4</w:t>
      </w:r>
      <w:r>
        <w:t xml:space="preserve"> in an interaction model), suggesting a link between general levels of the two predictors and well-being. Again, the higher country-level variables for both own honor endorsement as well as perceived-societal honor endorsement were not significant, as was the between-country variance in intercepts of subjective well-being.</w:t>
      </w:r>
    </w:p>
    <w:p w14:paraId="1626EB1C" w14:textId="77777777" w:rsidR="00AF28BD" w:rsidRDefault="00000000">
      <w:pPr>
        <w:pStyle w:val="TableCaption"/>
      </w:pPr>
      <w:r>
        <w:lastRenderedPageBreak/>
        <w:t>Table 15: Model Parameters for Family Authority Concerns (Interaction Model).</w:t>
      </w:r>
    </w:p>
    <w:tbl>
      <w:tblPr>
        <w:tblW w:w="0" w:type="auto"/>
        <w:jc w:val="center"/>
        <w:tblLayout w:type="fixed"/>
        <w:tblLook w:val="0420" w:firstRow="1" w:lastRow="0" w:firstColumn="0" w:lastColumn="0" w:noHBand="0" w:noVBand="1"/>
      </w:tblPr>
      <w:tblGrid>
        <w:gridCol w:w="680"/>
        <w:gridCol w:w="2835"/>
        <w:gridCol w:w="850"/>
        <w:gridCol w:w="680"/>
        <w:gridCol w:w="680"/>
        <w:gridCol w:w="680"/>
        <w:gridCol w:w="680"/>
        <w:gridCol w:w="680"/>
      </w:tblGrid>
      <w:tr w:rsidR="00AF28BD" w14:paraId="6FAF3047" w14:textId="77777777">
        <w:trPr>
          <w:cantSplit/>
          <w:tblHeader/>
          <w:jc w:val="center"/>
        </w:trPr>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E163D61" w14:textId="77777777" w:rsidR="00AF28BD" w:rsidRDefault="00AF28BD">
            <w:pPr>
              <w:keepNext/>
              <w:spacing w:before="100" w:after="100" w:line="240" w:lineRule="auto"/>
              <w:ind w:left="100" w:right="100"/>
              <w:jc w:val="center"/>
            </w:pPr>
          </w:p>
        </w:tc>
        <w:tc>
          <w:tcPr>
            <w:tcW w:w="283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63D9285" w14:textId="77777777" w:rsidR="00AF28BD" w:rsidRDefault="00AF28BD">
            <w:pPr>
              <w:keepNext/>
              <w:spacing w:before="100" w:after="100" w:line="240" w:lineRule="auto"/>
              <w:ind w:left="100" w:right="100"/>
              <w:jc w:val="center"/>
            </w:pPr>
          </w:p>
        </w:tc>
        <w:tc>
          <w:tcPr>
            <w:tcW w:w="85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32AE1E3" w14:textId="77777777" w:rsidR="00AF28BD" w:rsidRDefault="00AF28BD">
            <w:pPr>
              <w:keepNext/>
              <w:spacing w:before="100" w:after="100" w:line="240" w:lineRule="auto"/>
              <w:ind w:left="100" w:right="100"/>
              <w:jc w:val="center"/>
            </w:pP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F28BF0B" w14:textId="77777777" w:rsidR="00AF28BD" w:rsidRDefault="00AF28BD">
            <w:pPr>
              <w:keepNext/>
              <w:spacing w:before="100" w:after="100" w:line="240" w:lineRule="auto"/>
              <w:ind w:left="100" w:right="100"/>
              <w:jc w:val="center"/>
            </w:pP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935F351" w14:textId="77777777" w:rsidR="00AF28BD" w:rsidRDefault="00AF28BD">
            <w:pPr>
              <w:keepNext/>
              <w:spacing w:before="100" w:after="100" w:line="240" w:lineRule="auto"/>
              <w:ind w:left="100" w:right="100"/>
              <w:jc w:val="center"/>
            </w:pP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5C4610B" w14:textId="77777777" w:rsidR="00AF28BD" w:rsidRDefault="00AF28BD">
            <w:pPr>
              <w:keepNext/>
              <w:spacing w:before="100" w:after="100" w:line="240" w:lineRule="auto"/>
              <w:ind w:left="100" w:right="100"/>
              <w:jc w:val="center"/>
            </w:pPr>
          </w:p>
        </w:tc>
        <w:tc>
          <w:tcPr>
            <w:tcW w:w="1360" w:type="dxa"/>
            <w:gridSpan w:val="2"/>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9CB84B6"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95%-CI</w:t>
            </w:r>
          </w:p>
        </w:tc>
      </w:tr>
      <w:tr w:rsidR="00AF28BD" w14:paraId="7F00B328" w14:textId="77777777">
        <w:trPr>
          <w:cantSplit/>
          <w:tblHeader/>
          <w:jc w:val="center"/>
        </w:trPr>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EDBFECB" w14:textId="77777777" w:rsidR="00AF28BD" w:rsidRDefault="00000000">
            <w:pPr>
              <w:keepNext/>
              <w:spacing w:before="100" w:after="100" w:line="240" w:lineRule="auto"/>
              <w:ind w:left="100" w:right="100"/>
              <w:jc w:val="center"/>
            </w:pPr>
            <w:r>
              <w:rPr>
                <w:rFonts w:ascii="Times" w:eastAsia="Times" w:hAnsi="Times" w:cs="Times"/>
                <w:b/>
                <w:color w:val="000000"/>
                <w:sz w:val="16"/>
                <w:szCs w:val="16"/>
              </w:rPr>
              <w:t>Label</w:t>
            </w:r>
          </w:p>
        </w:tc>
        <w:tc>
          <w:tcPr>
            <w:tcW w:w="283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8CA73E8" w14:textId="77777777" w:rsidR="00AF28BD" w:rsidRDefault="00000000">
            <w:pPr>
              <w:keepNext/>
              <w:spacing w:before="100" w:after="100" w:line="240" w:lineRule="auto"/>
              <w:ind w:left="100" w:right="100"/>
              <w:jc w:val="center"/>
            </w:pPr>
            <w:r>
              <w:rPr>
                <w:rFonts w:ascii="Times" w:eastAsia="Times" w:hAnsi="Times" w:cs="Times"/>
                <w:b/>
                <w:color w:val="000000"/>
                <w:sz w:val="16"/>
                <w:szCs w:val="16"/>
              </w:rPr>
              <w:t>Variable</w:t>
            </w:r>
          </w:p>
        </w:tc>
        <w:tc>
          <w:tcPr>
            <w:tcW w:w="85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9CD7409"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Estimate</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9E92E32"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SE</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19E2576"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z</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B0FC58F"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p</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71AC071"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LL</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8556495"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UL</w:t>
            </w:r>
          </w:p>
        </w:tc>
      </w:tr>
      <w:tr w:rsidR="00AF28BD" w14:paraId="4D15A648" w14:textId="77777777">
        <w:trPr>
          <w:cantSplit/>
          <w:jc w:val="center"/>
        </w:trPr>
        <w:tc>
          <w:tcPr>
            <w:tcW w:w="3515" w:type="dxa"/>
            <w:gridSpan w:val="2"/>
            <w:shd w:val="clear" w:color="auto" w:fill="FFFFFF"/>
            <w:tcMar>
              <w:top w:w="0" w:type="dxa"/>
              <w:left w:w="0" w:type="dxa"/>
              <w:bottom w:w="0" w:type="dxa"/>
              <w:right w:w="0" w:type="dxa"/>
            </w:tcMar>
            <w:vAlign w:val="center"/>
          </w:tcPr>
          <w:p w14:paraId="58E5F3E6" w14:textId="77777777" w:rsidR="00AF28BD" w:rsidRDefault="00000000">
            <w:pPr>
              <w:keepNext/>
              <w:spacing w:after="0" w:line="240" w:lineRule="auto"/>
            </w:pPr>
            <w:r>
              <w:rPr>
                <w:rFonts w:ascii="Times" w:eastAsia="Times" w:hAnsi="Times" w:cs="Times"/>
                <w:b/>
                <w:color w:val="000000"/>
                <w:sz w:val="16"/>
                <w:szCs w:val="16"/>
              </w:rPr>
              <w:t>Fixed Effects (Level 1)</w:t>
            </w:r>
          </w:p>
        </w:tc>
        <w:tc>
          <w:tcPr>
            <w:tcW w:w="850" w:type="dxa"/>
            <w:shd w:val="clear" w:color="auto" w:fill="FFFFFF"/>
            <w:tcMar>
              <w:top w:w="0" w:type="dxa"/>
              <w:left w:w="0" w:type="dxa"/>
              <w:bottom w:w="0" w:type="dxa"/>
              <w:right w:w="0" w:type="dxa"/>
            </w:tcMar>
            <w:vAlign w:val="center"/>
          </w:tcPr>
          <w:p w14:paraId="08CAADD4"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627B4760"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2E6E11E8"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4FB1B790"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6FDBF7AF"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64B9F5C0" w14:textId="77777777" w:rsidR="00AF28BD" w:rsidRDefault="00AF28BD">
            <w:pPr>
              <w:keepNext/>
              <w:spacing w:after="0" w:line="240" w:lineRule="auto"/>
              <w:jc w:val="center"/>
            </w:pPr>
          </w:p>
        </w:tc>
      </w:tr>
      <w:tr w:rsidR="00AF28BD" w14:paraId="45051A8A" w14:textId="77777777">
        <w:trPr>
          <w:cantSplit/>
          <w:jc w:val="center"/>
        </w:trPr>
        <w:tc>
          <w:tcPr>
            <w:tcW w:w="680" w:type="dxa"/>
            <w:shd w:val="clear" w:color="auto" w:fill="FFFFFF"/>
            <w:tcMar>
              <w:top w:w="0" w:type="dxa"/>
              <w:left w:w="0" w:type="dxa"/>
              <w:bottom w:w="0" w:type="dxa"/>
              <w:right w:w="0" w:type="dxa"/>
            </w:tcMar>
            <w:vAlign w:val="center"/>
          </w:tcPr>
          <w:p w14:paraId="529908B3" w14:textId="77777777" w:rsidR="00AF28BD" w:rsidRDefault="00000000">
            <w:pPr>
              <w:keepNext/>
              <w:spacing w:before="0" w:after="0" w:line="240" w:lineRule="auto"/>
              <w:ind w:left="240"/>
            </w:pPr>
            <w:r>
              <w:rPr>
                <w:rFonts w:ascii="Times" w:eastAsia="Times" w:hAnsi="Times" w:cs="Times"/>
                <w:color w:val="000000"/>
                <w:sz w:val="16"/>
                <w:szCs w:val="16"/>
              </w:rPr>
              <w:t>b1</w:t>
            </w:r>
          </w:p>
        </w:tc>
        <w:tc>
          <w:tcPr>
            <w:tcW w:w="2835" w:type="dxa"/>
            <w:shd w:val="clear" w:color="auto" w:fill="FFFFFF"/>
            <w:tcMar>
              <w:top w:w="0" w:type="dxa"/>
              <w:left w:w="0" w:type="dxa"/>
              <w:bottom w:w="0" w:type="dxa"/>
              <w:right w:w="0" w:type="dxa"/>
            </w:tcMar>
            <w:vAlign w:val="center"/>
          </w:tcPr>
          <w:p w14:paraId="53EF8E1F" w14:textId="77777777" w:rsidR="00AF28BD" w:rsidRDefault="00000000">
            <w:pPr>
              <w:keepNext/>
              <w:spacing w:before="0" w:after="0" w:line="240" w:lineRule="auto"/>
            </w:pPr>
            <w:r>
              <w:rPr>
                <w:rFonts w:ascii="Times" w:eastAsia="Times" w:hAnsi="Times" w:cs="Times"/>
                <w:color w:val="000000"/>
                <w:sz w:val="16"/>
                <w:szCs w:val="16"/>
              </w:rPr>
              <w:t>Own Endorsement</w:t>
            </w:r>
          </w:p>
        </w:tc>
        <w:tc>
          <w:tcPr>
            <w:tcW w:w="850" w:type="dxa"/>
            <w:shd w:val="clear" w:color="auto" w:fill="FFFFFF"/>
            <w:tcMar>
              <w:top w:w="0" w:type="dxa"/>
              <w:left w:w="0" w:type="dxa"/>
              <w:bottom w:w="0" w:type="dxa"/>
              <w:right w:w="0" w:type="dxa"/>
            </w:tcMar>
            <w:vAlign w:val="center"/>
          </w:tcPr>
          <w:p w14:paraId="282C25F6" w14:textId="77777777" w:rsidR="00AF28BD" w:rsidRDefault="00000000">
            <w:pPr>
              <w:keepNext/>
              <w:spacing w:before="0" w:after="0" w:line="240" w:lineRule="auto"/>
              <w:jc w:val="center"/>
            </w:pPr>
            <w:r>
              <w:rPr>
                <w:rFonts w:ascii="Times" w:eastAsia="Times" w:hAnsi="Times" w:cs="Times"/>
                <w:color w:val="000000"/>
                <w:sz w:val="16"/>
                <w:szCs w:val="16"/>
              </w:rPr>
              <w:t>0.119</w:t>
            </w:r>
          </w:p>
        </w:tc>
        <w:tc>
          <w:tcPr>
            <w:tcW w:w="680" w:type="dxa"/>
            <w:shd w:val="clear" w:color="auto" w:fill="FFFFFF"/>
            <w:tcMar>
              <w:top w:w="0" w:type="dxa"/>
              <w:left w:w="0" w:type="dxa"/>
              <w:bottom w:w="0" w:type="dxa"/>
              <w:right w:w="0" w:type="dxa"/>
            </w:tcMar>
            <w:vAlign w:val="center"/>
          </w:tcPr>
          <w:p w14:paraId="40B91B05" w14:textId="77777777" w:rsidR="00AF28BD" w:rsidRDefault="00000000">
            <w:pPr>
              <w:keepNext/>
              <w:spacing w:before="0" w:after="0" w:line="240" w:lineRule="auto"/>
              <w:jc w:val="center"/>
            </w:pPr>
            <w:r>
              <w:rPr>
                <w:rFonts w:ascii="Times" w:eastAsia="Times" w:hAnsi="Times" w:cs="Times"/>
                <w:color w:val="000000"/>
                <w:sz w:val="16"/>
                <w:szCs w:val="16"/>
              </w:rPr>
              <w:t>0.039</w:t>
            </w:r>
          </w:p>
        </w:tc>
        <w:tc>
          <w:tcPr>
            <w:tcW w:w="680" w:type="dxa"/>
            <w:shd w:val="clear" w:color="auto" w:fill="FFFFFF"/>
            <w:tcMar>
              <w:top w:w="0" w:type="dxa"/>
              <w:left w:w="0" w:type="dxa"/>
              <w:bottom w:w="0" w:type="dxa"/>
              <w:right w:w="0" w:type="dxa"/>
            </w:tcMar>
            <w:vAlign w:val="center"/>
          </w:tcPr>
          <w:p w14:paraId="184E61B1" w14:textId="77777777" w:rsidR="00AF28BD" w:rsidRDefault="00000000">
            <w:pPr>
              <w:keepNext/>
              <w:spacing w:before="0" w:after="0" w:line="240" w:lineRule="auto"/>
              <w:jc w:val="center"/>
            </w:pPr>
            <w:r>
              <w:rPr>
                <w:rFonts w:ascii="Times" w:eastAsia="Times" w:hAnsi="Times" w:cs="Times"/>
                <w:color w:val="000000"/>
                <w:sz w:val="16"/>
                <w:szCs w:val="16"/>
              </w:rPr>
              <w:t>3.060</w:t>
            </w:r>
          </w:p>
        </w:tc>
        <w:tc>
          <w:tcPr>
            <w:tcW w:w="680" w:type="dxa"/>
            <w:shd w:val="clear" w:color="auto" w:fill="FFFFFF"/>
            <w:tcMar>
              <w:top w:w="0" w:type="dxa"/>
              <w:left w:w="0" w:type="dxa"/>
              <w:bottom w:w="0" w:type="dxa"/>
              <w:right w:w="0" w:type="dxa"/>
            </w:tcMar>
            <w:vAlign w:val="center"/>
          </w:tcPr>
          <w:p w14:paraId="120672BC" w14:textId="77777777" w:rsidR="00AF28BD" w:rsidRDefault="00000000">
            <w:pPr>
              <w:keepNext/>
              <w:spacing w:before="0" w:after="0" w:line="240" w:lineRule="auto"/>
              <w:jc w:val="center"/>
            </w:pPr>
            <w:r>
              <w:rPr>
                <w:rFonts w:ascii="Times" w:eastAsia="Times" w:hAnsi="Times" w:cs="Times"/>
                <w:color w:val="000000"/>
                <w:sz w:val="16"/>
                <w:szCs w:val="16"/>
              </w:rPr>
              <w:t>0.002</w:t>
            </w:r>
          </w:p>
        </w:tc>
        <w:tc>
          <w:tcPr>
            <w:tcW w:w="680" w:type="dxa"/>
            <w:shd w:val="clear" w:color="auto" w:fill="FFFFFF"/>
            <w:tcMar>
              <w:top w:w="0" w:type="dxa"/>
              <w:left w:w="0" w:type="dxa"/>
              <w:bottom w:w="0" w:type="dxa"/>
              <w:right w:w="0" w:type="dxa"/>
            </w:tcMar>
            <w:vAlign w:val="center"/>
          </w:tcPr>
          <w:p w14:paraId="1C6C48F3" w14:textId="77777777" w:rsidR="00AF28BD" w:rsidRDefault="00000000">
            <w:pPr>
              <w:keepNext/>
              <w:spacing w:before="0" w:after="0" w:line="240" w:lineRule="auto"/>
              <w:jc w:val="center"/>
            </w:pPr>
            <w:r>
              <w:rPr>
                <w:rFonts w:ascii="Times" w:eastAsia="Times" w:hAnsi="Times" w:cs="Times"/>
                <w:color w:val="000000"/>
                <w:sz w:val="16"/>
                <w:szCs w:val="16"/>
              </w:rPr>
              <w:t>0.043</w:t>
            </w:r>
          </w:p>
        </w:tc>
        <w:tc>
          <w:tcPr>
            <w:tcW w:w="680" w:type="dxa"/>
            <w:shd w:val="clear" w:color="auto" w:fill="FFFFFF"/>
            <w:tcMar>
              <w:top w:w="0" w:type="dxa"/>
              <w:left w:w="0" w:type="dxa"/>
              <w:bottom w:w="0" w:type="dxa"/>
              <w:right w:w="0" w:type="dxa"/>
            </w:tcMar>
            <w:vAlign w:val="center"/>
          </w:tcPr>
          <w:p w14:paraId="01376407" w14:textId="77777777" w:rsidR="00AF28BD" w:rsidRDefault="00000000">
            <w:pPr>
              <w:keepNext/>
              <w:spacing w:before="0" w:after="0" w:line="240" w:lineRule="auto"/>
              <w:jc w:val="center"/>
            </w:pPr>
            <w:r>
              <w:rPr>
                <w:rFonts w:ascii="Times" w:eastAsia="Times" w:hAnsi="Times" w:cs="Times"/>
                <w:color w:val="000000"/>
                <w:sz w:val="16"/>
                <w:szCs w:val="16"/>
              </w:rPr>
              <w:t>0.194</w:t>
            </w:r>
          </w:p>
        </w:tc>
      </w:tr>
      <w:tr w:rsidR="00AF28BD" w14:paraId="6998A9DD" w14:textId="77777777">
        <w:trPr>
          <w:cantSplit/>
          <w:jc w:val="center"/>
        </w:trPr>
        <w:tc>
          <w:tcPr>
            <w:tcW w:w="680" w:type="dxa"/>
            <w:shd w:val="clear" w:color="auto" w:fill="FFFFFF"/>
            <w:tcMar>
              <w:top w:w="0" w:type="dxa"/>
              <w:left w:w="0" w:type="dxa"/>
              <w:bottom w:w="0" w:type="dxa"/>
              <w:right w:w="0" w:type="dxa"/>
            </w:tcMar>
            <w:vAlign w:val="center"/>
          </w:tcPr>
          <w:p w14:paraId="6FD7EA3C" w14:textId="77777777" w:rsidR="00AF28BD" w:rsidRDefault="00000000">
            <w:pPr>
              <w:keepNext/>
              <w:spacing w:before="0" w:after="0" w:line="240" w:lineRule="auto"/>
              <w:ind w:left="240"/>
            </w:pPr>
            <w:r>
              <w:rPr>
                <w:rFonts w:ascii="Times" w:eastAsia="Times" w:hAnsi="Times" w:cs="Times"/>
                <w:color w:val="000000"/>
                <w:sz w:val="16"/>
                <w:szCs w:val="16"/>
              </w:rPr>
              <w:t>b2</w:t>
            </w:r>
          </w:p>
        </w:tc>
        <w:tc>
          <w:tcPr>
            <w:tcW w:w="2835" w:type="dxa"/>
            <w:shd w:val="clear" w:color="auto" w:fill="FFFFFF"/>
            <w:tcMar>
              <w:top w:w="0" w:type="dxa"/>
              <w:left w:w="0" w:type="dxa"/>
              <w:bottom w:w="0" w:type="dxa"/>
              <w:right w:w="0" w:type="dxa"/>
            </w:tcMar>
            <w:vAlign w:val="center"/>
          </w:tcPr>
          <w:p w14:paraId="4941FDC0" w14:textId="77777777" w:rsidR="00AF28BD" w:rsidRDefault="00000000">
            <w:pPr>
              <w:keepNext/>
              <w:spacing w:before="0" w:after="0" w:line="240" w:lineRule="auto"/>
            </w:pPr>
            <w:r>
              <w:rPr>
                <w:rFonts w:ascii="Times" w:eastAsia="Times" w:hAnsi="Times" w:cs="Times"/>
                <w:color w:val="000000"/>
                <w:sz w:val="16"/>
                <w:szCs w:val="16"/>
              </w:rPr>
              <w:t>Society Endorsement</w:t>
            </w:r>
          </w:p>
        </w:tc>
        <w:tc>
          <w:tcPr>
            <w:tcW w:w="850" w:type="dxa"/>
            <w:shd w:val="clear" w:color="auto" w:fill="FFFFFF"/>
            <w:tcMar>
              <w:top w:w="0" w:type="dxa"/>
              <w:left w:w="0" w:type="dxa"/>
              <w:bottom w:w="0" w:type="dxa"/>
              <w:right w:w="0" w:type="dxa"/>
            </w:tcMar>
            <w:vAlign w:val="center"/>
          </w:tcPr>
          <w:p w14:paraId="03B095A1" w14:textId="77777777" w:rsidR="00AF28BD" w:rsidRDefault="00000000">
            <w:pPr>
              <w:keepNext/>
              <w:spacing w:before="0" w:after="0" w:line="240" w:lineRule="auto"/>
              <w:jc w:val="center"/>
            </w:pPr>
            <w:r>
              <w:rPr>
                <w:rFonts w:ascii="Times" w:eastAsia="Times" w:hAnsi="Times" w:cs="Times"/>
                <w:color w:val="000000"/>
                <w:sz w:val="16"/>
                <w:szCs w:val="16"/>
              </w:rPr>
              <w:t>0.063</w:t>
            </w:r>
          </w:p>
        </w:tc>
        <w:tc>
          <w:tcPr>
            <w:tcW w:w="680" w:type="dxa"/>
            <w:shd w:val="clear" w:color="auto" w:fill="FFFFFF"/>
            <w:tcMar>
              <w:top w:w="0" w:type="dxa"/>
              <w:left w:w="0" w:type="dxa"/>
              <w:bottom w:w="0" w:type="dxa"/>
              <w:right w:w="0" w:type="dxa"/>
            </w:tcMar>
            <w:vAlign w:val="center"/>
          </w:tcPr>
          <w:p w14:paraId="28690407" w14:textId="77777777" w:rsidR="00AF28BD" w:rsidRDefault="00000000">
            <w:pPr>
              <w:keepNext/>
              <w:spacing w:before="0" w:after="0" w:line="240" w:lineRule="auto"/>
              <w:jc w:val="center"/>
            </w:pPr>
            <w:r>
              <w:rPr>
                <w:rFonts w:ascii="Times" w:eastAsia="Times" w:hAnsi="Times" w:cs="Times"/>
                <w:color w:val="000000"/>
                <w:sz w:val="16"/>
                <w:szCs w:val="16"/>
              </w:rPr>
              <w:t>0.042</w:t>
            </w:r>
          </w:p>
        </w:tc>
        <w:tc>
          <w:tcPr>
            <w:tcW w:w="680" w:type="dxa"/>
            <w:shd w:val="clear" w:color="auto" w:fill="FFFFFF"/>
            <w:tcMar>
              <w:top w:w="0" w:type="dxa"/>
              <w:left w:w="0" w:type="dxa"/>
              <w:bottom w:w="0" w:type="dxa"/>
              <w:right w:w="0" w:type="dxa"/>
            </w:tcMar>
            <w:vAlign w:val="center"/>
          </w:tcPr>
          <w:p w14:paraId="5FCC3F68" w14:textId="77777777" w:rsidR="00AF28BD" w:rsidRDefault="00000000">
            <w:pPr>
              <w:keepNext/>
              <w:spacing w:before="0" w:after="0" w:line="240" w:lineRule="auto"/>
              <w:jc w:val="center"/>
            </w:pPr>
            <w:r>
              <w:rPr>
                <w:rFonts w:ascii="Times" w:eastAsia="Times" w:hAnsi="Times" w:cs="Times"/>
                <w:color w:val="000000"/>
                <w:sz w:val="16"/>
                <w:szCs w:val="16"/>
              </w:rPr>
              <w:t>1.489</w:t>
            </w:r>
          </w:p>
        </w:tc>
        <w:tc>
          <w:tcPr>
            <w:tcW w:w="680" w:type="dxa"/>
            <w:shd w:val="clear" w:color="auto" w:fill="FFFFFF"/>
            <w:tcMar>
              <w:top w:w="0" w:type="dxa"/>
              <w:left w:w="0" w:type="dxa"/>
              <w:bottom w:w="0" w:type="dxa"/>
              <w:right w:w="0" w:type="dxa"/>
            </w:tcMar>
            <w:vAlign w:val="center"/>
          </w:tcPr>
          <w:p w14:paraId="39A961D5" w14:textId="77777777" w:rsidR="00AF28BD" w:rsidRDefault="00000000">
            <w:pPr>
              <w:keepNext/>
              <w:spacing w:before="0" w:after="0" w:line="240" w:lineRule="auto"/>
              <w:jc w:val="center"/>
            </w:pPr>
            <w:r>
              <w:rPr>
                <w:rFonts w:ascii="Times" w:eastAsia="Times" w:hAnsi="Times" w:cs="Times"/>
                <w:color w:val="000000"/>
                <w:sz w:val="16"/>
                <w:szCs w:val="16"/>
              </w:rPr>
              <w:t>0.137</w:t>
            </w:r>
          </w:p>
        </w:tc>
        <w:tc>
          <w:tcPr>
            <w:tcW w:w="680" w:type="dxa"/>
            <w:shd w:val="clear" w:color="auto" w:fill="FFFFFF"/>
            <w:tcMar>
              <w:top w:w="0" w:type="dxa"/>
              <w:left w:w="0" w:type="dxa"/>
              <w:bottom w:w="0" w:type="dxa"/>
              <w:right w:w="0" w:type="dxa"/>
            </w:tcMar>
            <w:vAlign w:val="center"/>
          </w:tcPr>
          <w:p w14:paraId="321AF52E" w14:textId="77777777" w:rsidR="00AF28BD" w:rsidRDefault="00000000">
            <w:pPr>
              <w:keepNext/>
              <w:spacing w:before="0" w:after="0" w:line="240" w:lineRule="auto"/>
              <w:jc w:val="center"/>
            </w:pPr>
            <w:r>
              <w:rPr>
                <w:rFonts w:ascii="Times" w:eastAsia="Times" w:hAnsi="Times" w:cs="Times"/>
                <w:color w:val="000000"/>
                <w:sz w:val="16"/>
                <w:szCs w:val="16"/>
              </w:rPr>
              <w:t>-0.020</w:t>
            </w:r>
          </w:p>
        </w:tc>
        <w:tc>
          <w:tcPr>
            <w:tcW w:w="680" w:type="dxa"/>
            <w:shd w:val="clear" w:color="auto" w:fill="FFFFFF"/>
            <w:tcMar>
              <w:top w:w="0" w:type="dxa"/>
              <w:left w:w="0" w:type="dxa"/>
              <w:bottom w:w="0" w:type="dxa"/>
              <w:right w:w="0" w:type="dxa"/>
            </w:tcMar>
            <w:vAlign w:val="center"/>
          </w:tcPr>
          <w:p w14:paraId="4F3CC685" w14:textId="77777777" w:rsidR="00AF28BD" w:rsidRDefault="00000000">
            <w:pPr>
              <w:keepNext/>
              <w:spacing w:before="0" w:after="0" w:line="240" w:lineRule="auto"/>
              <w:jc w:val="center"/>
            </w:pPr>
            <w:r>
              <w:rPr>
                <w:rFonts w:ascii="Times" w:eastAsia="Times" w:hAnsi="Times" w:cs="Times"/>
                <w:color w:val="000000"/>
                <w:sz w:val="16"/>
                <w:szCs w:val="16"/>
              </w:rPr>
              <w:t>0.145</w:t>
            </w:r>
          </w:p>
        </w:tc>
      </w:tr>
      <w:tr w:rsidR="00AF28BD" w14:paraId="4AC0083D" w14:textId="77777777">
        <w:trPr>
          <w:cantSplit/>
          <w:jc w:val="center"/>
        </w:trPr>
        <w:tc>
          <w:tcPr>
            <w:tcW w:w="680" w:type="dxa"/>
            <w:shd w:val="clear" w:color="auto" w:fill="FFFFFF"/>
            <w:tcMar>
              <w:top w:w="0" w:type="dxa"/>
              <w:left w:w="0" w:type="dxa"/>
              <w:bottom w:w="0" w:type="dxa"/>
              <w:right w:w="0" w:type="dxa"/>
            </w:tcMar>
            <w:vAlign w:val="center"/>
          </w:tcPr>
          <w:p w14:paraId="20B9836A" w14:textId="77777777" w:rsidR="00AF28BD" w:rsidRDefault="00000000">
            <w:pPr>
              <w:keepNext/>
              <w:spacing w:before="0" w:after="0" w:line="240" w:lineRule="auto"/>
              <w:ind w:left="240"/>
            </w:pPr>
            <w:r>
              <w:rPr>
                <w:rFonts w:ascii="Times" w:eastAsia="Times" w:hAnsi="Times" w:cs="Times"/>
                <w:color w:val="000000"/>
                <w:sz w:val="16"/>
                <w:szCs w:val="16"/>
              </w:rPr>
              <w:t>b3</w:t>
            </w:r>
          </w:p>
        </w:tc>
        <w:tc>
          <w:tcPr>
            <w:tcW w:w="2835" w:type="dxa"/>
            <w:shd w:val="clear" w:color="auto" w:fill="FFFFFF"/>
            <w:tcMar>
              <w:top w:w="0" w:type="dxa"/>
              <w:left w:w="0" w:type="dxa"/>
              <w:bottom w:w="0" w:type="dxa"/>
              <w:right w:w="0" w:type="dxa"/>
            </w:tcMar>
            <w:vAlign w:val="center"/>
          </w:tcPr>
          <w:p w14:paraId="07F34437" w14:textId="77777777" w:rsidR="00AF28BD" w:rsidRDefault="00000000">
            <w:pPr>
              <w:keepNext/>
              <w:spacing w:before="0" w:after="0" w:line="240" w:lineRule="auto"/>
            </w:pPr>
            <w:r>
              <w:rPr>
                <w:rFonts w:ascii="Times" w:eastAsia="Times" w:hAnsi="Times" w:cs="Times"/>
                <w:color w:val="000000"/>
                <w:sz w:val="16"/>
                <w:szCs w:val="16"/>
              </w:rPr>
              <w:t>Own Endorsement (Squared)</w:t>
            </w:r>
          </w:p>
        </w:tc>
        <w:tc>
          <w:tcPr>
            <w:tcW w:w="850" w:type="dxa"/>
            <w:shd w:val="clear" w:color="auto" w:fill="FFFFFF"/>
            <w:tcMar>
              <w:top w:w="0" w:type="dxa"/>
              <w:left w:w="0" w:type="dxa"/>
              <w:bottom w:w="0" w:type="dxa"/>
              <w:right w:w="0" w:type="dxa"/>
            </w:tcMar>
            <w:vAlign w:val="center"/>
          </w:tcPr>
          <w:p w14:paraId="1A8CA921"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214124D7"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5B2F1B61"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393A38D2"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09A2AF4D"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412BDCBD" w14:textId="77777777" w:rsidR="00AF28BD" w:rsidRDefault="00AF28BD">
            <w:pPr>
              <w:keepNext/>
              <w:spacing w:before="0" w:after="0" w:line="240" w:lineRule="auto"/>
              <w:jc w:val="center"/>
            </w:pPr>
          </w:p>
        </w:tc>
      </w:tr>
      <w:tr w:rsidR="00AF28BD" w14:paraId="44A8D7E2" w14:textId="77777777">
        <w:trPr>
          <w:cantSplit/>
          <w:jc w:val="center"/>
        </w:trPr>
        <w:tc>
          <w:tcPr>
            <w:tcW w:w="680" w:type="dxa"/>
            <w:shd w:val="clear" w:color="auto" w:fill="FFFFFF"/>
            <w:tcMar>
              <w:top w:w="0" w:type="dxa"/>
              <w:left w:w="0" w:type="dxa"/>
              <w:bottom w:w="0" w:type="dxa"/>
              <w:right w:w="0" w:type="dxa"/>
            </w:tcMar>
            <w:vAlign w:val="center"/>
          </w:tcPr>
          <w:p w14:paraId="4408F43C" w14:textId="77777777" w:rsidR="00AF28BD" w:rsidRDefault="00000000">
            <w:pPr>
              <w:keepNext/>
              <w:spacing w:before="0" w:after="0" w:line="240" w:lineRule="auto"/>
              <w:ind w:left="240"/>
            </w:pPr>
            <w:r>
              <w:rPr>
                <w:rFonts w:ascii="Times" w:eastAsia="Times" w:hAnsi="Times" w:cs="Times"/>
                <w:color w:val="000000"/>
                <w:sz w:val="16"/>
                <w:szCs w:val="16"/>
              </w:rPr>
              <w:t>b4</w:t>
            </w:r>
          </w:p>
        </w:tc>
        <w:tc>
          <w:tcPr>
            <w:tcW w:w="2835" w:type="dxa"/>
            <w:shd w:val="clear" w:color="auto" w:fill="FFFFFF"/>
            <w:tcMar>
              <w:top w:w="0" w:type="dxa"/>
              <w:left w:w="0" w:type="dxa"/>
              <w:bottom w:w="0" w:type="dxa"/>
              <w:right w:w="0" w:type="dxa"/>
            </w:tcMar>
            <w:vAlign w:val="center"/>
          </w:tcPr>
          <w:p w14:paraId="268E871A" w14:textId="77777777" w:rsidR="00AF28BD" w:rsidRDefault="00000000">
            <w:pPr>
              <w:keepNext/>
              <w:spacing w:before="0" w:after="0" w:line="240" w:lineRule="auto"/>
            </w:pPr>
            <w:r>
              <w:rPr>
                <w:rFonts w:ascii="Times" w:eastAsia="Times" w:hAnsi="Times" w:cs="Times"/>
                <w:color w:val="000000"/>
                <w:sz w:val="16"/>
                <w:szCs w:val="16"/>
              </w:rPr>
              <w:t>Own x Society Interaction</w:t>
            </w:r>
          </w:p>
        </w:tc>
        <w:tc>
          <w:tcPr>
            <w:tcW w:w="850" w:type="dxa"/>
            <w:shd w:val="clear" w:color="auto" w:fill="FFFFFF"/>
            <w:tcMar>
              <w:top w:w="0" w:type="dxa"/>
              <w:left w:w="0" w:type="dxa"/>
              <w:bottom w:w="0" w:type="dxa"/>
              <w:right w:w="0" w:type="dxa"/>
            </w:tcMar>
            <w:vAlign w:val="center"/>
          </w:tcPr>
          <w:p w14:paraId="44E1BA1A" w14:textId="77777777" w:rsidR="00AF28BD" w:rsidRDefault="00000000">
            <w:pPr>
              <w:keepNext/>
              <w:spacing w:before="0" w:after="0" w:line="240" w:lineRule="auto"/>
              <w:jc w:val="center"/>
            </w:pPr>
            <w:r>
              <w:rPr>
                <w:rFonts w:ascii="Times" w:eastAsia="Times" w:hAnsi="Times" w:cs="Times"/>
                <w:color w:val="000000"/>
                <w:sz w:val="16"/>
                <w:szCs w:val="16"/>
              </w:rPr>
              <w:t>0.080</w:t>
            </w:r>
          </w:p>
        </w:tc>
        <w:tc>
          <w:tcPr>
            <w:tcW w:w="680" w:type="dxa"/>
            <w:shd w:val="clear" w:color="auto" w:fill="FFFFFF"/>
            <w:tcMar>
              <w:top w:w="0" w:type="dxa"/>
              <w:left w:w="0" w:type="dxa"/>
              <w:bottom w:w="0" w:type="dxa"/>
              <w:right w:w="0" w:type="dxa"/>
            </w:tcMar>
            <w:vAlign w:val="center"/>
          </w:tcPr>
          <w:p w14:paraId="22AD4021" w14:textId="77777777" w:rsidR="00AF28BD" w:rsidRDefault="00000000">
            <w:pPr>
              <w:keepNext/>
              <w:spacing w:before="0" w:after="0" w:line="240" w:lineRule="auto"/>
              <w:jc w:val="center"/>
            </w:pPr>
            <w:r>
              <w:rPr>
                <w:rFonts w:ascii="Times" w:eastAsia="Times" w:hAnsi="Times" w:cs="Times"/>
                <w:color w:val="000000"/>
                <w:sz w:val="16"/>
                <w:szCs w:val="16"/>
              </w:rPr>
              <w:t>0.036</w:t>
            </w:r>
          </w:p>
        </w:tc>
        <w:tc>
          <w:tcPr>
            <w:tcW w:w="680" w:type="dxa"/>
            <w:shd w:val="clear" w:color="auto" w:fill="FFFFFF"/>
            <w:tcMar>
              <w:top w:w="0" w:type="dxa"/>
              <w:left w:w="0" w:type="dxa"/>
              <w:bottom w:w="0" w:type="dxa"/>
              <w:right w:w="0" w:type="dxa"/>
            </w:tcMar>
            <w:vAlign w:val="center"/>
          </w:tcPr>
          <w:p w14:paraId="6B81ECCE" w14:textId="77777777" w:rsidR="00AF28BD" w:rsidRDefault="00000000">
            <w:pPr>
              <w:keepNext/>
              <w:spacing w:before="0" w:after="0" w:line="240" w:lineRule="auto"/>
              <w:jc w:val="center"/>
            </w:pPr>
            <w:r>
              <w:rPr>
                <w:rFonts w:ascii="Times" w:eastAsia="Times" w:hAnsi="Times" w:cs="Times"/>
                <w:color w:val="000000"/>
                <w:sz w:val="16"/>
                <w:szCs w:val="16"/>
              </w:rPr>
              <w:t>2.243</w:t>
            </w:r>
          </w:p>
        </w:tc>
        <w:tc>
          <w:tcPr>
            <w:tcW w:w="680" w:type="dxa"/>
            <w:shd w:val="clear" w:color="auto" w:fill="FFFFFF"/>
            <w:tcMar>
              <w:top w:w="0" w:type="dxa"/>
              <w:left w:w="0" w:type="dxa"/>
              <w:bottom w:w="0" w:type="dxa"/>
              <w:right w:w="0" w:type="dxa"/>
            </w:tcMar>
            <w:vAlign w:val="center"/>
          </w:tcPr>
          <w:p w14:paraId="72668B3A" w14:textId="77777777" w:rsidR="00AF28BD" w:rsidRDefault="00000000">
            <w:pPr>
              <w:keepNext/>
              <w:spacing w:before="0" w:after="0" w:line="240" w:lineRule="auto"/>
              <w:jc w:val="center"/>
            </w:pPr>
            <w:r>
              <w:rPr>
                <w:rFonts w:ascii="Times" w:eastAsia="Times" w:hAnsi="Times" w:cs="Times"/>
                <w:color w:val="000000"/>
                <w:sz w:val="16"/>
                <w:szCs w:val="16"/>
              </w:rPr>
              <w:t>0.025</w:t>
            </w:r>
          </w:p>
        </w:tc>
        <w:tc>
          <w:tcPr>
            <w:tcW w:w="680" w:type="dxa"/>
            <w:shd w:val="clear" w:color="auto" w:fill="FFFFFF"/>
            <w:tcMar>
              <w:top w:w="0" w:type="dxa"/>
              <w:left w:w="0" w:type="dxa"/>
              <w:bottom w:w="0" w:type="dxa"/>
              <w:right w:w="0" w:type="dxa"/>
            </w:tcMar>
            <w:vAlign w:val="center"/>
          </w:tcPr>
          <w:p w14:paraId="62F81B97" w14:textId="77777777" w:rsidR="00AF28BD" w:rsidRDefault="00000000">
            <w:pPr>
              <w:keepNext/>
              <w:spacing w:before="0" w:after="0" w:line="240" w:lineRule="auto"/>
              <w:jc w:val="center"/>
            </w:pPr>
            <w:r>
              <w:rPr>
                <w:rFonts w:ascii="Times" w:eastAsia="Times" w:hAnsi="Times" w:cs="Times"/>
                <w:color w:val="000000"/>
                <w:sz w:val="16"/>
                <w:szCs w:val="16"/>
              </w:rPr>
              <w:t>0.010</w:t>
            </w:r>
          </w:p>
        </w:tc>
        <w:tc>
          <w:tcPr>
            <w:tcW w:w="680" w:type="dxa"/>
            <w:shd w:val="clear" w:color="auto" w:fill="FFFFFF"/>
            <w:tcMar>
              <w:top w:w="0" w:type="dxa"/>
              <w:left w:w="0" w:type="dxa"/>
              <w:bottom w:w="0" w:type="dxa"/>
              <w:right w:w="0" w:type="dxa"/>
            </w:tcMar>
            <w:vAlign w:val="center"/>
          </w:tcPr>
          <w:p w14:paraId="634762DE" w14:textId="77777777" w:rsidR="00AF28BD" w:rsidRDefault="00000000">
            <w:pPr>
              <w:keepNext/>
              <w:spacing w:before="0" w:after="0" w:line="240" w:lineRule="auto"/>
              <w:jc w:val="center"/>
            </w:pPr>
            <w:r>
              <w:rPr>
                <w:rFonts w:ascii="Times" w:eastAsia="Times" w:hAnsi="Times" w:cs="Times"/>
                <w:color w:val="000000"/>
                <w:sz w:val="16"/>
                <w:szCs w:val="16"/>
              </w:rPr>
              <w:t>0.150</w:t>
            </w:r>
          </w:p>
        </w:tc>
      </w:tr>
      <w:tr w:rsidR="00AF28BD" w14:paraId="247C0701" w14:textId="77777777">
        <w:trPr>
          <w:cantSplit/>
          <w:jc w:val="center"/>
        </w:trPr>
        <w:tc>
          <w:tcPr>
            <w:tcW w:w="680" w:type="dxa"/>
            <w:shd w:val="clear" w:color="auto" w:fill="FFFFFF"/>
            <w:tcMar>
              <w:top w:w="0" w:type="dxa"/>
              <w:left w:w="0" w:type="dxa"/>
              <w:bottom w:w="0" w:type="dxa"/>
              <w:right w:w="0" w:type="dxa"/>
            </w:tcMar>
            <w:vAlign w:val="center"/>
          </w:tcPr>
          <w:p w14:paraId="1C6ECEE6" w14:textId="77777777" w:rsidR="00AF28BD" w:rsidRDefault="00000000">
            <w:pPr>
              <w:keepNext/>
              <w:spacing w:before="0" w:after="0" w:line="240" w:lineRule="auto"/>
              <w:ind w:left="240"/>
            </w:pPr>
            <w:r>
              <w:rPr>
                <w:rFonts w:ascii="Times" w:eastAsia="Times" w:hAnsi="Times" w:cs="Times"/>
                <w:color w:val="000000"/>
                <w:sz w:val="16"/>
                <w:szCs w:val="16"/>
              </w:rPr>
              <w:t>b5</w:t>
            </w:r>
          </w:p>
        </w:tc>
        <w:tc>
          <w:tcPr>
            <w:tcW w:w="2835" w:type="dxa"/>
            <w:shd w:val="clear" w:color="auto" w:fill="FFFFFF"/>
            <w:tcMar>
              <w:top w:w="0" w:type="dxa"/>
              <w:left w:w="0" w:type="dxa"/>
              <w:bottom w:w="0" w:type="dxa"/>
              <w:right w:w="0" w:type="dxa"/>
            </w:tcMar>
            <w:vAlign w:val="center"/>
          </w:tcPr>
          <w:p w14:paraId="62040034" w14:textId="77777777" w:rsidR="00AF28BD" w:rsidRDefault="00000000">
            <w:pPr>
              <w:keepNext/>
              <w:spacing w:before="0" w:after="0" w:line="240" w:lineRule="auto"/>
            </w:pPr>
            <w:r>
              <w:rPr>
                <w:rFonts w:ascii="Times" w:eastAsia="Times" w:hAnsi="Times" w:cs="Times"/>
                <w:color w:val="000000"/>
                <w:sz w:val="16"/>
                <w:szCs w:val="16"/>
              </w:rPr>
              <w:t>Society Endorsement (Squared)</w:t>
            </w:r>
          </w:p>
        </w:tc>
        <w:tc>
          <w:tcPr>
            <w:tcW w:w="850" w:type="dxa"/>
            <w:shd w:val="clear" w:color="auto" w:fill="FFFFFF"/>
            <w:tcMar>
              <w:top w:w="0" w:type="dxa"/>
              <w:left w:w="0" w:type="dxa"/>
              <w:bottom w:w="0" w:type="dxa"/>
              <w:right w:w="0" w:type="dxa"/>
            </w:tcMar>
            <w:vAlign w:val="center"/>
          </w:tcPr>
          <w:p w14:paraId="4E88C300"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6FADB75B"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76600E86"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5E1A1D3E"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2AE0C963"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0C9AAA18" w14:textId="77777777" w:rsidR="00AF28BD" w:rsidRDefault="00AF28BD">
            <w:pPr>
              <w:keepNext/>
              <w:spacing w:before="0" w:after="0" w:line="240" w:lineRule="auto"/>
              <w:jc w:val="center"/>
            </w:pPr>
          </w:p>
        </w:tc>
      </w:tr>
      <w:tr w:rsidR="00AF28BD" w14:paraId="069EAF58" w14:textId="77777777">
        <w:trPr>
          <w:cantSplit/>
          <w:jc w:val="center"/>
        </w:trPr>
        <w:tc>
          <w:tcPr>
            <w:tcW w:w="680" w:type="dxa"/>
            <w:shd w:val="clear" w:color="auto" w:fill="FFFFFF"/>
            <w:tcMar>
              <w:top w:w="0" w:type="dxa"/>
              <w:left w:w="0" w:type="dxa"/>
              <w:bottom w:w="0" w:type="dxa"/>
              <w:right w:w="0" w:type="dxa"/>
            </w:tcMar>
            <w:vAlign w:val="center"/>
          </w:tcPr>
          <w:p w14:paraId="45257240" w14:textId="77777777" w:rsidR="00AF28BD" w:rsidRDefault="00000000">
            <w:pPr>
              <w:keepNext/>
              <w:spacing w:after="0" w:line="240" w:lineRule="auto"/>
              <w:ind w:left="240"/>
            </w:pPr>
            <w:r>
              <w:rPr>
                <w:rFonts w:ascii="Times" w:eastAsia="Times" w:hAnsi="Times" w:cs="Times"/>
                <w:color w:val="000000"/>
                <w:sz w:val="16"/>
                <w:szCs w:val="16"/>
              </w:rPr>
              <w:t>a1</w:t>
            </w:r>
          </w:p>
        </w:tc>
        <w:tc>
          <w:tcPr>
            <w:tcW w:w="2835" w:type="dxa"/>
            <w:shd w:val="clear" w:color="auto" w:fill="FFFFFF"/>
            <w:tcMar>
              <w:top w:w="0" w:type="dxa"/>
              <w:left w:w="0" w:type="dxa"/>
              <w:bottom w:w="0" w:type="dxa"/>
              <w:right w:w="0" w:type="dxa"/>
            </w:tcMar>
            <w:vAlign w:val="center"/>
          </w:tcPr>
          <w:p w14:paraId="489CE6A1" w14:textId="77777777" w:rsidR="00AF28BD" w:rsidRDefault="00000000">
            <w:pPr>
              <w:keepNext/>
              <w:spacing w:after="0" w:line="240" w:lineRule="auto"/>
            </w:pPr>
            <w:r>
              <w:rPr>
                <w:rFonts w:ascii="Times" w:eastAsia="Times" w:hAnsi="Times" w:cs="Times"/>
                <w:color w:val="000000"/>
                <w:sz w:val="16"/>
                <w:szCs w:val="16"/>
              </w:rPr>
              <w:t>Linear Effect LOC</w:t>
            </w:r>
          </w:p>
        </w:tc>
        <w:tc>
          <w:tcPr>
            <w:tcW w:w="850" w:type="dxa"/>
            <w:shd w:val="clear" w:color="auto" w:fill="FFFFFF"/>
            <w:tcMar>
              <w:top w:w="0" w:type="dxa"/>
              <w:left w:w="0" w:type="dxa"/>
              <w:bottom w:w="0" w:type="dxa"/>
              <w:right w:w="0" w:type="dxa"/>
            </w:tcMar>
            <w:vAlign w:val="center"/>
          </w:tcPr>
          <w:p w14:paraId="46487F1C" w14:textId="77777777" w:rsidR="00AF28BD" w:rsidRDefault="00000000">
            <w:pPr>
              <w:keepNext/>
              <w:spacing w:after="0" w:line="240" w:lineRule="auto"/>
              <w:jc w:val="center"/>
            </w:pPr>
            <w:r>
              <w:rPr>
                <w:rFonts w:ascii="Times" w:eastAsia="Times" w:hAnsi="Times" w:cs="Times"/>
                <w:color w:val="000000"/>
                <w:sz w:val="16"/>
                <w:szCs w:val="16"/>
              </w:rPr>
              <w:t>0.181</w:t>
            </w:r>
          </w:p>
        </w:tc>
        <w:tc>
          <w:tcPr>
            <w:tcW w:w="680" w:type="dxa"/>
            <w:shd w:val="clear" w:color="auto" w:fill="FFFFFF"/>
            <w:tcMar>
              <w:top w:w="0" w:type="dxa"/>
              <w:left w:w="0" w:type="dxa"/>
              <w:bottom w:w="0" w:type="dxa"/>
              <w:right w:w="0" w:type="dxa"/>
            </w:tcMar>
            <w:vAlign w:val="center"/>
          </w:tcPr>
          <w:p w14:paraId="66414018" w14:textId="77777777" w:rsidR="00AF28BD" w:rsidRDefault="00000000">
            <w:pPr>
              <w:keepNext/>
              <w:spacing w:after="0" w:line="240" w:lineRule="auto"/>
              <w:jc w:val="center"/>
            </w:pPr>
            <w:r>
              <w:rPr>
                <w:rFonts w:ascii="Times" w:eastAsia="Times" w:hAnsi="Times" w:cs="Times"/>
                <w:color w:val="000000"/>
                <w:sz w:val="16"/>
                <w:szCs w:val="16"/>
              </w:rPr>
              <w:t>0.048</w:t>
            </w:r>
          </w:p>
        </w:tc>
        <w:tc>
          <w:tcPr>
            <w:tcW w:w="680" w:type="dxa"/>
            <w:shd w:val="clear" w:color="auto" w:fill="FFFFFF"/>
            <w:tcMar>
              <w:top w:w="0" w:type="dxa"/>
              <w:left w:w="0" w:type="dxa"/>
              <w:bottom w:w="0" w:type="dxa"/>
              <w:right w:w="0" w:type="dxa"/>
            </w:tcMar>
            <w:vAlign w:val="center"/>
          </w:tcPr>
          <w:p w14:paraId="7044BA46" w14:textId="77777777" w:rsidR="00AF28BD" w:rsidRDefault="00000000">
            <w:pPr>
              <w:keepNext/>
              <w:spacing w:after="0" w:line="240" w:lineRule="auto"/>
              <w:jc w:val="center"/>
            </w:pPr>
            <w:r>
              <w:rPr>
                <w:rFonts w:ascii="Times" w:eastAsia="Times" w:hAnsi="Times" w:cs="Times"/>
                <w:color w:val="000000"/>
                <w:sz w:val="16"/>
                <w:szCs w:val="16"/>
              </w:rPr>
              <w:t>3.758</w:t>
            </w:r>
          </w:p>
        </w:tc>
        <w:tc>
          <w:tcPr>
            <w:tcW w:w="680" w:type="dxa"/>
            <w:shd w:val="clear" w:color="auto" w:fill="FFFFFF"/>
            <w:tcMar>
              <w:top w:w="0" w:type="dxa"/>
              <w:left w:w="0" w:type="dxa"/>
              <w:bottom w:w="0" w:type="dxa"/>
              <w:right w:w="0" w:type="dxa"/>
            </w:tcMar>
            <w:vAlign w:val="center"/>
          </w:tcPr>
          <w:p w14:paraId="17AAFC4E" w14:textId="77777777" w:rsidR="00AF28BD" w:rsidRDefault="00000000">
            <w:pPr>
              <w:keepNext/>
              <w:spacing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159DECF8" w14:textId="77777777" w:rsidR="00AF28BD" w:rsidRDefault="00000000">
            <w:pPr>
              <w:keepNext/>
              <w:spacing w:after="0" w:line="240" w:lineRule="auto"/>
              <w:jc w:val="center"/>
            </w:pPr>
            <w:r>
              <w:rPr>
                <w:rFonts w:ascii="Times" w:eastAsia="Times" w:hAnsi="Times" w:cs="Times"/>
                <w:color w:val="000000"/>
                <w:sz w:val="16"/>
                <w:szCs w:val="16"/>
              </w:rPr>
              <w:t>0.087</w:t>
            </w:r>
          </w:p>
        </w:tc>
        <w:tc>
          <w:tcPr>
            <w:tcW w:w="680" w:type="dxa"/>
            <w:shd w:val="clear" w:color="auto" w:fill="FFFFFF"/>
            <w:tcMar>
              <w:top w:w="0" w:type="dxa"/>
              <w:left w:w="0" w:type="dxa"/>
              <w:bottom w:w="0" w:type="dxa"/>
              <w:right w:w="0" w:type="dxa"/>
            </w:tcMar>
            <w:vAlign w:val="center"/>
          </w:tcPr>
          <w:p w14:paraId="66989526" w14:textId="77777777" w:rsidR="00AF28BD" w:rsidRDefault="00000000">
            <w:pPr>
              <w:keepNext/>
              <w:spacing w:after="0" w:line="240" w:lineRule="auto"/>
              <w:jc w:val="center"/>
            </w:pPr>
            <w:r>
              <w:rPr>
                <w:rFonts w:ascii="Times" w:eastAsia="Times" w:hAnsi="Times" w:cs="Times"/>
                <w:color w:val="000000"/>
                <w:sz w:val="16"/>
                <w:szCs w:val="16"/>
              </w:rPr>
              <w:t>0.276</w:t>
            </w:r>
          </w:p>
        </w:tc>
      </w:tr>
      <w:tr w:rsidR="00AF28BD" w14:paraId="32080582" w14:textId="77777777">
        <w:trPr>
          <w:cantSplit/>
          <w:jc w:val="center"/>
        </w:trPr>
        <w:tc>
          <w:tcPr>
            <w:tcW w:w="680" w:type="dxa"/>
            <w:shd w:val="clear" w:color="auto" w:fill="FFFFFF"/>
            <w:tcMar>
              <w:top w:w="0" w:type="dxa"/>
              <w:left w:w="0" w:type="dxa"/>
              <w:bottom w:w="0" w:type="dxa"/>
              <w:right w:w="0" w:type="dxa"/>
            </w:tcMar>
            <w:vAlign w:val="center"/>
          </w:tcPr>
          <w:p w14:paraId="10B982F6" w14:textId="77777777" w:rsidR="00AF28BD" w:rsidRDefault="00000000">
            <w:pPr>
              <w:keepNext/>
              <w:spacing w:before="0" w:after="0" w:line="240" w:lineRule="auto"/>
              <w:ind w:left="240"/>
            </w:pPr>
            <w:r>
              <w:rPr>
                <w:rFonts w:ascii="Times" w:eastAsia="Times" w:hAnsi="Times" w:cs="Times"/>
                <w:color w:val="000000"/>
                <w:sz w:val="16"/>
                <w:szCs w:val="16"/>
              </w:rPr>
              <w:t>a2</w:t>
            </w:r>
          </w:p>
        </w:tc>
        <w:tc>
          <w:tcPr>
            <w:tcW w:w="2835" w:type="dxa"/>
            <w:shd w:val="clear" w:color="auto" w:fill="FFFFFF"/>
            <w:tcMar>
              <w:top w:w="0" w:type="dxa"/>
              <w:left w:w="0" w:type="dxa"/>
              <w:bottom w:w="0" w:type="dxa"/>
              <w:right w:w="0" w:type="dxa"/>
            </w:tcMar>
            <w:vAlign w:val="center"/>
          </w:tcPr>
          <w:p w14:paraId="37E1CF7D" w14:textId="77777777" w:rsidR="00AF28BD" w:rsidRDefault="00000000">
            <w:pPr>
              <w:keepNext/>
              <w:spacing w:before="0" w:after="0" w:line="240" w:lineRule="auto"/>
            </w:pPr>
            <w:r>
              <w:rPr>
                <w:rFonts w:ascii="Times" w:eastAsia="Times" w:hAnsi="Times" w:cs="Times"/>
                <w:color w:val="000000"/>
                <w:sz w:val="16"/>
                <w:szCs w:val="16"/>
              </w:rPr>
              <w:t>Curvature LOC</w:t>
            </w:r>
          </w:p>
        </w:tc>
        <w:tc>
          <w:tcPr>
            <w:tcW w:w="850" w:type="dxa"/>
            <w:shd w:val="clear" w:color="auto" w:fill="FFFFFF"/>
            <w:tcMar>
              <w:top w:w="0" w:type="dxa"/>
              <w:left w:w="0" w:type="dxa"/>
              <w:bottom w:w="0" w:type="dxa"/>
              <w:right w:w="0" w:type="dxa"/>
            </w:tcMar>
            <w:vAlign w:val="center"/>
          </w:tcPr>
          <w:p w14:paraId="6CE1CA1F" w14:textId="77777777" w:rsidR="00AF28BD" w:rsidRDefault="00000000">
            <w:pPr>
              <w:keepNext/>
              <w:spacing w:before="0" w:after="0" w:line="240" w:lineRule="auto"/>
              <w:jc w:val="center"/>
            </w:pPr>
            <w:r>
              <w:rPr>
                <w:rFonts w:ascii="Times" w:eastAsia="Times" w:hAnsi="Times" w:cs="Times"/>
                <w:color w:val="000000"/>
                <w:sz w:val="16"/>
                <w:szCs w:val="16"/>
              </w:rPr>
              <w:t>0.080</w:t>
            </w:r>
          </w:p>
        </w:tc>
        <w:tc>
          <w:tcPr>
            <w:tcW w:w="680" w:type="dxa"/>
            <w:shd w:val="clear" w:color="auto" w:fill="FFFFFF"/>
            <w:tcMar>
              <w:top w:w="0" w:type="dxa"/>
              <w:left w:w="0" w:type="dxa"/>
              <w:bottom w:w="0" w:type="dxa"/>
              <w:right w:w="0" w:type="dxa"/>
            </w:tcMar>
            <w:vAlign w:val="center"/>
          </w:tcPr>
          <w:p w14:paraId="2D13EDB1" w14:textId="77777777" w:rsidR="00AF28BD" w:rsidRDefault="00000000">
            <w:pPr>
              <w:keepNext/>
              <w:spacing w:before="0" w:after="0" w:line="240" w:lineRule="auto"/>
              <w:jc w:val="center"/>
            </w:pPr>
            <w:r>
              <w:rPr>
                <w:rFonts w:ascii="Times" w:eastAsia="Times" w:hAnsi="Times" w:cs="Times"/>
                <w:color w:val="000000"/>
                <w:sz w:val="16"/>
                <w:szCs w:val="16"/>
              </w:rPr>
              <w:t>0.036</w:t>
            </w:r>
          </w:p>
        </w:tc>
        <w:tc>
          <w:tcPr>
            <w:tcW w:w="680" w:type="dxa"/>
            <w:shd w:val="clear" w:color="auto" w:fill="FFFFFF"/>
            <w:tcMar>
              <w:top w:w="0" w:type="dxa"/>
              <w:left w:w="0" w:type="dxa"/>
              <w:bottom w:w="0" w:type="dxa"/>
              <w:right w:w="0" w:type="dxa"/>
            </w:tcMar>
            <w:vAlign w:val="center"/>
          </w:tcPr>
          <w:p w14:paraId="70925E76" w14:textId="77777777" w:rsidR="00AF28BD" w:rsidRDefault="00000000">
            <w:pPr>
              <w:keepNext/>
              <w:spacing w:before="0" w:after="0" w:line="240" w:lineRule="auto"/>
              <w:jc w:val="center"/>
            </w:pPr>
            <w:r>
              <w:rPr>
                <w:rFonts w:ascii="Times" w:eastAsia="Times" w:hAnsi="Times" w:cs="Times"/>
                <w:color w:val="000000"/>
                <w:sz w:val="16"/>
                <w:szCs w:val="16"/>
              </w:rPr>
              <w:t>2.243</w:t>
            </w:r>
          </w:p>
        </w:tc>
        <w:tc>
          <w:tcPr>
            <w:tcW w:w="680" w:type="dxa"/>
            <w:shd w:val="clear" w:color="auto" w:fill="FFFFFF"/>
            <w:tcMar>
              <w:top w:w="0" w:type="dxa"/>
              <w:left w:w="0" w:type="dxa"/>
              <w:bottom w:w="0" w:type="dxa"/>
              <w:right w:w="0" w:type="dxa"/>
            </w:tcMar>
            <w:vAlign w:val="center"/>
          </w:tcPr>
          <w:p w14:paraId="3A3ED9CA" w14:textId="77777777" w:rsidR="00AF28BD" w:rsidRDefault="00000000">
            <w:pPr>
              <w:keepNext/>
              <w:spacing w:before="0" w:after="0" w:line="240" w:lineRule="auto"/>
              <w:jc w:val="center"/>
            </w:pPr>
            <w:r>
              <w:rPr>
                <w:rFonts w:ascii="Times" w:eastAsia="Times" w:hAnsi="Times" w:cs="Times"/>
                <w:color w:val="000000"/>
                <w:sz w:val="16"/>
                <w:szCs w:val="16"/>
              </w:rPr>
              <w:t>0.025</w:t>
            </w:r>
          </w:p>
        </w:tc>
        <w:tc>
          <w:tcPr>
            <w:tcW w:w="680" w:type="dxa"/>
            <w:shd w:val="clear" w:color="auto" w:fill="FFFFFF"/>
            <w:tcMar>
              <w:top w:w="0" w:type="dxa"/>
              <w:left w:w="0" w:type="dxa"/>
              <w:bottom w:w="0" w:type="dxa"/>
              <w:right w:w="0" w:type="dxa"/>
            </w:tcMar>
            <w:vAlign w:val="center"/>
          </w:tcPr>
          <w:p w14:paraId="1835FD37" w14:textId="77777777" w:rsidR="00AF28BD" w:rsidRDefault="00000000">
            <w:pPr>
              <w:keepNext/>
              <w:spacing w:before="0" w:after="0" w:line="240" w:lineRule="auto"/>
              <w:jc w:val="center"/>
            </w:pPr>
            <w:r>
              <w:rPr>
                <w:rFonts w:ascii="Times" w:eastAsia="Times" w:hAnsi="Times" w:cs="Times"/>
                <w:color w:val="000000"/>
                <w:sz w:val="16"/>
                <w:szCs w:val="16"/>
              </w:rPr>
              <w:t>0.010</w:t>
            </w:r>
          </w:p>
        </w:tc>
        <w:tc>
          <w:tcPr>
            <w:tcW w:w="680" w:type="dxa"/>
            <w:shd w:val="clear" w:color="auto" w:fill="FFFFFF"/>
            <w:tcMar>
              <w:top w:w="0" w:type="dxa"/>
              <w:left w:w="0" w:type="dxa"/>
              <w:bottom w:w="0" w:type="dxa"/>
              <w:right w:w="0" w:type="dxa"/>
            </w:tcMar>
            <w:vAlign w:val="center"/>
          </w:tcPr>
          <w:p w14:paraId="6A3FF0DC" w14:textId="77777777" w:rsidR="00AF28BD" w:rsidRDefault="00000000">
            <w:pPr>
              <w:keepNext/>
              <w:spacing w:before="0" w:after="0" w:line="240" w:lineRule="auto"/>
              <w:jc w:val="center"/>
            </w:pPr>
            <w:r>
              <w:rPr>
                <w:rFonts w:ascii="Times" w:eastAsia="Times" w:hAnsi="Times" w:cs="Times"/>
                <w:color w:val="000000"/>
                <w:sz w:val="16"/>
                <w:szCs w:val="16"/>
              </w:rPr>
              <w:t>0.150</w:t>
            </w:r>
          </w:p>
        </w:tc>
      </w:tr>
      <w:tr w:rsidR="00AF28BD" w14:paraId="29B988B0" w14:textId="77777777">
        <w:trPr>
          <w:cantSplit/>
          <w:jc w:val="center"/>
        </w:trPr>
        <w:tc>
          <w:tcPr>
            <w:tcW w:w="680" w:type="dxa"/>
            <w:shd w:val="clear" w:color="auto" w:fill="FFFFFF"/>
            <w:tcMar>
              <w:top w:w="0" w:type="dxa"/>
              <w:left w:w="0" w:type="dxa"/>
              <w:bottom w:w="0" w:type="dxa"/>
              <w:right w:w="0" w:type="dxa"/>
            </w:tcMar>
            <w:vAlign w:val="center"/>
          </w:tcPr>
          <w:p w14:paraId="78C8210B" w14:textId="77777777" w:rsidR="00AF28BD" w:rsidRDefault="00000000">
            <w:pPr>
              <w:keepNext/>
              <w:spacing w:before="0" w:after="0" w:line="240" w:lineRule="auto"/>
              <w:ind w:left="240"/>
            </w:pPr>
            <w:r>
              <w:rPr>
                <w:rFonts w:ascii="Times" w:eastAsia="Times" w:hAnsi="Times" w:cs="Times"/>
                <w:color w:val="000000"/>
                <w:sz w:val="16"/>
                <w:szCs w:val="16"/>
              </w:rPr>
              <w:t>a3</w:t>
            </w:r>
          </w:p>
        </w:tc>
        <w:tc>
          <w:tcPr>
            <w:tcW w:w="2835" w:type="dxa"/>
            <w:shd w:val="clear" w:color="auto" w:fill="FFFFFF"/>
            <w:tcMar>
              <w:top w:w="0" w:type="dxa"/>
              <w:left w:w="0" w:type="dxa"/>
              <w:bottom w:w="0" w:type="dxa"/>
              <w:right w:w="0" w:type="dxa"/>
            </w:tcMar>
            <w:vAlign w:val="center"/>
          </w:tcPr>
          <w:p w14:paraId="30A89484" w14:textId="77777777" w:rsidR="00AF28BD" w:rsidRDefault="00000000">
            <w:pPr>
              <w:keepNext/>
              <w:spacing w:before="0" w:after="0" w:line="240" w:lineRule="auto"/>
            </w:pPr>
            <w:r>
              <w:rPr>
                <w:rFonts w:ascii="Times" w:eastAsia="Times" w:hAnsi="Times" w:cs="Times"/>
                <w:color w:val="000000"/>
                <w:sz w:val="16"/>
                <w:szCs w:val="16"/>
              </w:rPr>
              <w:t>Linear Effect LOIC</w:t>
            </w:r>
          </w:p>
        </w:tc>
        <w:tc>
          <w:tcPr>
            <w:tcW w:w="850" w:type="dxa"/>
            <w:shd w:val="clear" w:color="auto" w:fill="FFFFFF"/>
            <w:tcMar>
              <w:top w:w="0" w:type="dxa"/>
              <w:left w:w="0" w:type="dxa"/>
              <w:bottom w:w="0" w:type="dxa"/>
              <w:right w:w="0" w:type="dxa"/>
            </w:tcMar>
            <w:vAlign w:val="center"/>
          </w:tcPr>
          <w:p w14:paraId="4E56469F" w14:textId="77777777" w:rsidR="00AF28BD" w:rsidRDefault="00000000">
            <w:pPr>
              <w:keepNext/>
              <w:spacing w:before="0" w:after="0" w:line="240" w:lineRule="auto"/>
              <w:jc w:val="center"/>
            </w:pPr>
            <w:r>
              <w:rPr>
                <w:rFonts w:ascii="Times" w:eastAsia="Times" w:hAnsi="Times" w:cs="Times"/>
                <w:color w:val="000000"/>
                <w:sz w:val="16"/>
                <w:szCs w:val="16"/>
              </w:rPr>
              <w:t>0.056</w:t>
            </w:r>
          </w:p>
        </w:tc>
        <w:tc>
          <w:tcPr>
            <w:tcW w:w="680" w:type="dxa"/>
            <w:shd w:val="clear" w:color="auto" w:fill="FFFFFF"/>
            <w:tcMar>
              <w:top w:w="0" w:type="dxa"/>
              <w:left w:w="0" w:type="dxa"/>
              <w:bottom w:w="0" w:type="dxa"/>
              <w:right w:w="0" w:type="dxa"/>
            </w:tcMar>
            <w:vAlign w:val="center"/>
          </w:tcPr>
          <w:p w14:paraId="5EE02437" w14:textId="77777777" w:rsidR="00AF28BD" w:rsidRDefault="00000000">
            <w:pPr>
              <w:keepNext/>
              <w:spacing w:before="0" w:after="0" w:line="240" w:lineRule="auto"/>
              <w:jc w:val="center"/>
            </w:pPr>
            <w:r>
              <w:rPr>
                <w:rFonts w:ascii="Times" w:eastAsia="Times" w:hAnsi="Times" w:cs="Times"/>
                <w:color w:val="000000"/>
                <w:sz w:val="16"/>
                <w:szCs w:val="16"/>
              </w:rPr>
              <w:t>0.065</w:t>
            </w:r>
          </w:p>
        </w:tc>
        <w:tc>
          <w:tcPr>
            <w:tcW w:w="680" w:type="dxa"/>
            <w:shd w:val="clear" w:color="auto" w:fill="FFFFFF"/>
            <w:tcMar>
              <w:top w:w="0" w:type="dxa"/>
              <w:left w:w="0" w:type="dxa"/>
              <w:bottom w:w="0" w:type="dxa"/>
              <w:right w:w="0" w:type="dxa"/>
            </w:tcMar>
            <w:vAlign w:val="center"/>
          </w:tcPr>
          <w:p w14:paraId="57DA45BE" w14:textId="77777777" w:rsidR="00AF28BD" w:rsidRDefault="00000000">
            <w:pPr>
              <w:keepNext/>
              <w:spacing w:before="0" w:after="0" w:line="240" w:lineRule="auto"/>
              <w:jc w:val="center"/>
            </w:pPr>
            <w:r>
              <w:rPr>
                <w:rFonts w:ascii="Times" w:eastAsia="Times" w:hAnsi="Times" w:cs="Times"/>
                <w:color w:val="000000"/>
                <w:sz w:val="16"/>
                <w:szCs w:val="16"/>
              </w:rPr>
              <w:t>0.860</w:t>
            </w:r>
          </w:p>
        </w:tc>
        <w:tc>
          <w:tcPr>
            <w:tcW w:w="680" w:type="dxa"/>
            <w:shd w:val="clear" w:color="auto" w:fill="FFFFFF"/>
            <w:tcMar>
              <w:top w:w="0" w:type="dxa"/>
              <w:left w:w="0" w:type="dxa"/>
              <w:bottom w:w="0" w:type="dxa"/>
              <w:right w:w="0" w:type="dxa"/>
            </w:tcMar>
            <w:vAlign w:val="center"/>
          </w:tcPr>
          <w:p w14:paraId="6BB27C36" w14:textId="77777777" w:rsidR="00AF28BD" w:rsidRDefault="00000000">
            <w:pPr>
              <w:keepNext/>
              <w:spacing w:before="0" w:after="0" w:line="240" w:lineRule="auto"/>
              <w:jc w:val="center"/>
            </w:pPr>
            <w:r>
              <w:rPr>
                <w:rFonts w:ascii="Times" w:eastAsia="Times" w:hAnsi="Times" w:cs="Times"/>
                <w:color w:val="000000"/>
                <w:sz w:val="16"/>
                <w:szCs w:val="16"/>
              </w:rPr>
              <w:t>0.390</w:t>
            </w:r>
          </w:p>
        </w:tc>
        <w:tc>
          <w:tcPr>
            <w:tcW w:w="680" w:type="dxa"/>
            <w:shd w:val="clear" w:color="auto" w:fill="FFFFFF"/>
            <w:tcMar>
              <w:top w:w="0" w:type="dxa"/>
              <w:left w:w="0" w:type="dxa"/>
              <w:bottom w:w="0" w:type="dxa"/>
              <w:right w:w="0" w:type="dxa"/>
            </w:tcMar>
            <w:vAlign w:val="center"/>
          </w:tcPr>
          <w:p w14:paraId="39541CED" w14:textId="77777777" w:rsidR="00AF28BD" w:rsidRDefault="00000000">
            <w:pPr>
              <w:keepNext/>
              <w:spacing w:before="0" w:after="0" w:line="240" w:lineRule="auto"/>
              <w:jc w:val="center"/>
            </w:pPr>
            <w:r>
              <w:rPr>
                <w:rFonts w:ascii="Times" w:eastAsia="Times" w:hAnsi="Times" w:cs="Times"/>
                <w:color w:val="000000"/>
                <w:sz w:val="16"/>
                <w:szCs w:val="16"/>
              </w:rPr>
              <w:t>-0.071</w:t>
            </w:r>
          </w:p>
        </w:tc>
        <w:tc>
          <w:tcPr>
            <w:tcW w:w="680" w:type="dxa"/>
            <w:shd w:val="clear" w:color="auto" w:fill="FFFFFF"/>
            <w:tcMar>
              <w:top w:w="0" w:type="dxa"/>
              <w:left w:w="0" w:type="dxa"/>
              <w:bottom w:w="0" w:type="dxa"/>
              <w:right w:w="0" w:type="dxa"/>
            </w:tcMar>
            <w:vAlign w:val="center"/>
          </w:tcPr>
          <w:p w14:paraId="6AE68CEE" w14:textId="77777777" w:rsidR="00AF28BD" w:rsidRDefault="00000000">
            <w:pPr>
              <w:keepNext/>
              <w:spacing w:before="0" w:after="0" w:line="240" w:lineRule="auto"/>
              <w:jc w:val="center"/>
            </w:pPr>
            <w:r>
              <w:rPr>
                <w:rFonts w:ascii="Times" w:eastAsia="Times" w:hAnsi="Times" w:cs="Times"/>
                <w:color w:val="000000"/>
                <w:sz w:val="16"/>
                <w:szCs w:val="16"/>
              </w:rPr>
              <w:t>0.183</w:t>
            </w:r>
          </w:p>
        </w:tc>
      </w:tr>
      <w:tr w:rsidR="00AF28BD" w14:paraId="19C6A519" w14:textId="77777777">
        <w:trPr>
          <w:cantSplit/>
          <w:jc w:val="center"/>
        </w:trPr>
        <w:tc>
          <w:tcPr>
            <w:tcW w:w="680" w:type="dxa"/>
            <w:shd w:val="clear" w:color="auto" w:fill="FFFFFF"/>
            <w:tcMar>
              <w:top w:w="0" w:type="dxa"/>
              <w:left w:w="0" w:type="dxa"/>
              <w:bottom w:w="0" w:type="dxa"/>
              <w:right w:w="0" w:type="dxa"/>
            </w:tcMar>
            <w:vAlign w:val="center"/>
          </w:tcPr>
          <w:p w14:paraId="4DBD9616" w14:textId="77777777" w:rsidR="00AF28BD" w:rsidRDefault="00000000">
            <w:pPr>
              <w:keepNext/>
              <w:spacing w:before="0" w:after="0" w:line="240" w:lineRule="auto"/>
              <w:ind w:left="240"/>
            </w:pPr>
            <w:r>
              <w:rPr>
                <w:rFonts w:ascii="Times" w:eastAsia="Times" w:hAnsi="Times" w:cs="Times"/>
                <w:color w:val="000000"/>
                <w:sz w:val="16"/>
                <w:szCs w:val="16"/>
              </w:rPr>
              <w:t>a4</w:t>
            </w:r>
          </w:p>
        </w:tc>
        <w:tc>
          <w:tcPr>
            <w:tcW w:w="2835" w:type="dxa"/>
            <w:shd w:val="clear" w:color="auto" w:fill="FFFFFF"/>
            <w:tcMar>
              <w:top w:w="0" w:type="dxa"/>
              <w:left w:w="0" w:type="dxa"/>
              <w:bottom w:w="0" w:type="dxa"/>
              <w:right w:w="0" w:type="dxa"/>
            </w:tcMar>
            <w:vAlign w:val="center"/>
          </w:tcPr>
          <w:p w14:paraId="7D33B523" w14:textId="77777777" w:rsidR="00AF28BD" w:rsidRDefault="00000000">
            <w:pPr>
              <w:keepNext/>
              <w:spacing w:before="0" w:after="0" w:line="240" w:lineRule="auto"/>
            </w:pPr>
            <w:r>
              <w:rPr>
                <w:rFonts w:ascii="Times" w:eastAsia="Times" w:hAnsi="Times" w:cs="Times"/>
                <w:color w:val="000000"/>
                <w:sz w:val="16"/>
                <w:szCs w:val="16"/>
              </w:rPr>
              <w:t>Curvature LOIC</w:t>
            </w:r>
          </w:p>
        </w:tc>
        <w:tc>
          <w:tcPr>
            <w:tcW w:w="850" w:type="dxa"/>
            <w:shd w:val="clear" w:color="auto" w:fill="FFFFFF"/>
            <w:tcMar>
              <w:top w:w="0" w:type="dxa"/>
              <w:left w:w="0" w:type="dxa"/>
              <w:bottom w:w="0" w:type="dxa"/>
              <w:right w:w="0" w:type="dxa"/>
            </w:tcMar>
            <w:vAlign w:val="center"/>
          </w:tcPr>
          <w:p w14:paraId="43B8F62D" w14:textId="77777777" w:rsidR="00AF28BD" w:rsidRDefault="00000000">
            <w:pPr>
              <w:keepNext/>
              <w:spacing w:before="0" w:after="0" w:line="240" w:lineRule="auto"/>
              <w:jc w:val="center"/>
            </w:pPr>
            <w:r>
              <w:rPr>
                <w:rFonts w:ascii="Times" w:eastAsia="Times" w:hAnsi="Times" w:cs="Times"/>
                <w:color w:val="000000"/>
                <w:sz w:val="16"/>
                <w:szCs w:val="16"/>
              </w:rPr>
              <w:t>-0.080</w:t>
            </w:r>
          </w:p>
        </w:tc>
        <w:tc>
          <w:tcPr>
            <w:tcW w:w="680" w:type="dxa"/>
            <w:shd w:val="clear" w:color="auto" w:fill="FFFFFF"/>
            <w:tcMar>
              <w:top w:w="0" w:type="dxa"/>
              <w:left w:w="0" w:type="dxa"/>
              <w:bottom w:w="0" w:type="dxa"/>
              <w:right w:w="0" w:type="dxa"/>
            </w:tcMar>
            <w:vAlign w:val="center"/>
          </w:tcPr>
          <w:p w14:paraId="29C8FCEF" w14:textId="77777777" w:rsidR="00AF28BD" w:rsidRDefault="00000000">
            <w:pPr>
              <w:keepNext/>
              <w:spacing w:before="0" w:after="0" w:line="240" w:lineRule="auto"/>
              <w:jc w:val="center"/>
            </w:pPr>
            <w:r>
              <w:rPr>
                <w:rFonts w:ascii="Times" w:eastAsia="Times" w:hAnsi="Times" w:cs="Times"/>
                <w:color w:val="000000"/>
                <w:sz w:val="16"/>
                <w:szCs w:val="16"/>
              </w:rPr>
              <w:t>0.036</w:t>
            </w:r>
          </w:p>
        </w:tc>
        <w:tc>
          <w:tcPr>
            <w:tcW w:w="680" w:type="dxa"/>
            <w:shd w:val="clear" w:color="auto" w:fill="FFFFFF"/>
            <w:tcMar>
              <w:top w:w="0" w:type="dxa"/>
              <w:left w:w="0" w:type="dxa"/>
              <w:bottom w:w="0" w:type="dxa"/>
              <w:right w:w="0" w:type="dxa"/>
            </w:tcMar>
            <w:vAlign w:val="center"/>
          </w:tcPr>
          <w:p w14:paraId="1E9C1579" w14:textId="77777777" w:rsidR="00AF28BD" w:rsidRDefault="00000000">
            <w:pPr>
              <w:keepNext/>
              <w:spacing w:before="0" w:after="0" w:line="240" w:lineRule="auto"/>
              <w:jc w:val="center"/>
            </w:pPr>
            <w:r>
              <w:rPr>
                <w:rFonts w:ascii="Times" w:eastAsia="Times" w:hAnsi="Times" w:cs="Times"/>
                <w:color w:val="000000"/>
                <w:sz w:val="16"/>
                <w:szCs w:val="16"/>
              </w:rPr>
              <w:t>-2.243</w:t>
            </w:r>
          </w:p>
        </w:tc>
        <w:tc>
          <w:tcPr>
            <w:tcW w:w="680" w:type="dxa"/>
            <w:shd w:val="clear" w:color="auto" w:fill="FFFFFF"/>
            <w:tcMar>
              <w:top w:w="0" w:type="dxa"/>
              <w:left w:w="0" w:type="dxa"/>
              <w:bottom w:w="0" w:type="dxa"/>
              <w:right w:w="0" w:type="dxa"/>
            </w:tcMar>
            <w:vAlign w:val="center"/>
          </w:tcPr>
          <w:p w14:paraId="64F082B8" w14:textId="77777777" w:rsidR="00AF28BD" w:rsidRDefault="00000000">
            <w:pPr>
              <w:keepNext/>
              <w:spacing w:before="0" w:after="0" w:line="240" w:lineRule="auto"/>
              <w:jc w:val="center"/>
            </w:pPr>
            <w:r>
              <w:rPr>
                <w:rFonts w:ascii="Times" w:eastAsia="Times" w:hAnsi="Times" w:cs="Times"/>
                <w:color w:val="000000"/>
                <w:sz w:val="16"/>
                <w:szCs w:val="16"/>
              </w:rPr>
              <w:t>0.025</w:t>
            </w:r>
          </w:p>
        </w:tc>
        <w:tc>
          <w:tcPr>
            <w:tcW w:w="680" w:type="dxa"/>
            <w:shd w:val="clear" w:color="auto" w:fill="FFFFFF"/>
            <w:tcMar>
              <w:top w:w="0" w:type="dxa"/>
              <w:left w:w="0" w:type="dxa"/>
              <w:bottom w:w="0" w:type="dxa"/>
              <w:right w:w="0" w:type="dxa"/>
            </w:tcMar>
            <w:vAlign w:val="center"/>
          </w:tcPr>
          <w:p w14:paraId="79D3BCC9" w14:textId="77777777" w:rsidR="00AF28BD" w:rsidRDefault="00000000">
            <w:pPr>
              <w:keepNext/>
              <w:spacing w:before="0" w:after="0" w:line="240" w:lineRule="auto"/>
              <w:jc w:val="center"/>
            </w:pPr>
            <w:r>
              <w:rPr>
                <w:rFonts w:ascii="Times" w:eastAsia="Times" w:hAnsi="Times" w:cs="Times"/>
                <w:color w:val="000000"/>
                <w:sz w:val="16"/>
                <w:szCs w:val="16"/>
              </w:rPr>
              <w:t>-0.150</w:t>
            </w:r>
          </w:p>
        </w:tc>
        <w:tc>
          <w:tcPr>
            <w:tcW w:w="680" w:type="dxa"/>
            <w:shd w:val="clear" w:color="auto" w:fill="FFFFFF"/>
            <w:tcMar>
              <w:top w:w="0" w:type="dxa"/>
              <w:left w:w="0" w:type="dxa"/>
              <w:bottom w:w="0" w:type="dxa"/>
              <w:right w:w="0" w:type="dxa"/>
            </w:tcMar>
            <w:vAlign w:val="center"/>
          </w:tcPr>
          <w:p w14:paraId="4AFE5318" w14:textId="77777777" w:rsidR="00AF28BD" w:rsidRDefault="00000000">
            <w:pPr>
              <w:keepNext/>
              <w:spacing w:before="0" w:after="0" w:line="240" w:lineRule="auto"/>
              <w:jc w:val="center"/>
            </w:pPr>
            <w:r>
              <w:rPr>
                <w:rFonts w:ascii="Times" w:eastAsia="Times" w:hAnsi="Times" w:cs="Times"/>
                <w:color w:val="000000"/>
                <w:sz w:val="16"/>
                <w:szCs w:val="16"/>
              </w:rPr>
              <w:t>-0.010</w:t>
            </w:r>
          </w:p>
        </w:tc>
      </w:tr>
      <w:tr w:rsidR="00AF28BD" w14:paraId="5B434912" w14:textId="77777777">
        <w:trPr>
          <w:cantSplit/>
          <w:jc w:val="center"/>
        </w:trPr>
        <w:tc>
          <w:tcPr>
            <w:tcW w:w="680" w:type="dxa"/>
            <w:shd w:val="clear" w:color="auto" w:fill="FFFFFF"/>
            <w:tcMar>
              <w:top w:w="0" w:type="dxa"/>
              <w:left w:w="0" w:type="dxa"/>
              <w:bottom w:w="0" w:type="dxa"/>
              <w:right w:w="0" w:type="dxa"/>
            </w:tcMar>
            <w:vAlign w:val="center"/>
          </w:tcPr>
          <w:p w14:paraId="74B880B4" w14:textId="77777777" w:rsidR="00AF28BD" w:rsidRDefault="00000000">
            <w:pPr>
              <w:keepNext/>
              <w:spacing w:after="0" w:line="240" w:lineRule="auto"/>
              <w:ind w:left="240"/>
            </w:pPr>
            <w:r>
              <w:rPr>
                <w:rFonts w:ascii="Times" w:eastAsia="Times" w:hAnsi="Times" w:cs="Times"/>
                <w:color w:val="000000"/>
                <w:sz w:val="16"/>
                <w:szCs w:val="16"/>
              </w:rPr>
              <w:t>p11</w:t>
            </w:r>
          </w:p>
        </w:tc>
        <w:tc>
          <w:tcPr>
            <w:tcW w:w="2835" w:type="dxa"/>
            <w:shd w:val="clear" w:color="auto" w:fill="FFFFFF"/>
            <w:tcMar>
              <w:top w:w="0" w:type="dxa"/>
              <w:left w:w="0" w:type="dxa"/>
              <w:bottom w:w="0" w:type="dxa"/>
              <w:right w:w="0" w:type="dxa"/>
            </w:tcMar>
            <w:vAlign w:val="center"/>
          </w:tcPr>
          <w:p w14:paraId="652E6450" w14:textId="77777777" w:rsidR="00AF28BD" w:rsidRDefault="00000000">
            <w:pPr>
              <w:keepNext/>
              <w:spacing w:after="0" w:line="240" w:lineRule="auto"/>
            </w:pPr>
            <w:r>
              <w:rPr>
                <w:rFonts w:ascii="Times" w:eastAsia="Times" w:hAnsi="Times" w:cs="Times"/>
                <w:color w:val="000000"/>
                <w:sz w:val="16"/>
                <w:szCs w:val="16"/>
              </w:rPr>
              <w:t>Slope of Projected FPA</w:t>
            </w:r>
          </w:p>
        </w:tc>
        <w:tc>
          <w:tcPr>
            <w:tcW w:w="850" w:type="dxa"/>
            <w:shd w:val="clear" w:color="auto" w:fill="FFFFFF"/>
            <w:tcMar>
              <w:top w:w="0" w:type="dxa"/>
              <w:left w:w="0" w:type="dxa"/>
              <w:bottom w:w="0" w:type="dxa"/>
              <w:right w:w="0" w:type="dxa"/>
            </w:tcMar>
            <w:vAlign w:val="center"/>
          </w:tcPr>
          <w:p w14:paraId="3FCB32B2" w14:textId="77777777" w:rsidR="00AF28BD" w:rsidRDefault="00000000">
            <w:pPr>
              <w:keepNext/>
              <w:spacing w:after="0" w:line="240" w:lineRule="auto"/>
              <w:jc w:val="center"/>
            </w:pPr>
            <w:r>
              <w:rPr>
                <w:rFonts w:ascii="Times" w:eastAsia="Times" w:hAnsi="Times" w:cs="Times"/>
                <w:color w:val="000000"/>
                <w:sz w:val="16"/>
                <w:szCs w:val="16"/>
              </w:rPr>
              <w:t>1.000</w:t>
            </w:r>
          </w:p>
        </w:tc>
        <w:tc>
          <w:tcPr>
            <w:tcW w:w="680" w:type="dxa"/>
            <w:shd w:val="clear" w:color="auto" w:fill="FFFFFF"/>
            <w:tcMar>
              <w:top w:w="0" w:type="dxa"/>
              <w:left w:w="0" w:type="dxa"/>
              <w:bottom w:w="0" w:type="dxa"/>
              <w:right w:w="0" w:type="dxa"/>
            </w:tcMar>
            <w:vAlign w:val="center"/>
          </w:tcPr>
          <w:p w14:paraId="7164A423"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3CF9CBE0"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560F1F46"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1D2FA489"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47C7E905" w14:textId="77777777" w:rsidR="00AF28BD" w:rsidRDefault="00AF28BD">
            <w:pPr>
              <w:keepNext/>
              <w:spacing w:after="0" w:line="240" w:lineRule="auto"/>
              <w:jc w:val="center"/>
            </w:pPr>
          </w:p>
        </w:tc>
      </w:tr>
      <w:tr w:rsidR="00AF28BD" w14:paraId="47FC4179" w14:textId="77777777">
        <w:trPr>
          <w:cantSplit/>
          <w:jc w:val="center"/>
        </w:trPr>
        <w:tc>
          <w:tcPr>
            <w:tcW w:w="680" w:type="dxa"/>
            <w:shd w:val="clear" w:color="auto" w:fill="FFFFFF"/>
            <w:tcMar>
              <w:top w:w="0" w:type="dxa"/>
              <w:left w:w="0" w:type="dxa"/>
              <w:bottom w:w="0" w:type="dxa"/>
              <w:right w:w="0" w:type="dxa"/>
            </w:tcMar>
            <w:vAlign w:val="center"/>
          </w:tcPr>
          <w:p w14:paraId="3F5712BA" w14:textId="77777777" w:rsidR="00AF28BD" w:rsidRDefault="00000000">
            <w:pPr>
              <w:keepNext/>
              <w:spacing w:before="0" w:after="0" w:line="240" w:lineRule="auto"/>
              <w:ind w:left="240"/>
            </w:pPr>
            <w:r>
              <w:rPr>
                <w:rFonts w:ascii="Times" w:eastAsia="Times" w:hAnsi="Times" w:cs="Times"/>
                <w:color w:val="000000"/>
                <w:sz w:val="16"/>
                <w:szCs w:val="16"/>
              </w:rPr>
              <w:t>p10</w:t>
            </w:r>
          </w:p>
        </w:tc>
        <w:tc>
          <w:tcPr>
            <w:tcW w:w="2835" w:type="dxa"/>
            <w:shd w:val="clear" w:color="auto" w:fill="FFFFFF"/>
            <w:tcMar>
              <w:top w:w="0" w:type="dxa"/>
              <w:left w:w="0" w:type="dxa"/>
              <w:bottom w:w="0" w:type="dxa"/>
              <w:right w:w="0" w:type="dxa"/>
            </w:tcMar>
            <w:vAlign w:val="center"/>
          </w:tcPr>
          <w:p w14:paraId="0A764596" w14:textId="77777777" w:rsidR="00AF28BD" w:rsidRDefault="00000000">
            <w:pPr>
              <w:keepNext/>
              <w:spacing w:before="0" w:after="0" w:line="240" w:lineRule="auto"/>
            </w:pPr>
            <w:r>
              <w:rPr>
                <w:rFonts w:ascii="Times" w:eastAsia="Times" w:hAnsi="Times" w:cs="Times"/>
                <w:color w:val="000000"/>
                <w:sz w:val="16"/>
                <w:szCs w:val="16"/>
              </w:rPr>
              <w:t>Intercept of Projected FPA</w:t>
            </w:r>
          </w:p>
        </w:tc>
        <w:tc>
          <w:tcPr>
            <w:tcW w:w="850" w:type="dxa"/>
            <w:shd w:val="clear" w:color="auto" w:fill="FFFFFF"/>
            <w:tcMar>
              <w:top w:w="0" w:type="dxa"/>
              <w:left w:w="0" w:type="dxa"/>
              <w:bottom w:w="0" w:type="dxa"/>
              <w:right w:w="0" w:type="dxa"/>
            </w:tcMar>
            <w:vAlign w:val="center"/>
          </w:tcPr>
          <w:p w14:paraId="76584110" w14:textId="77777777" w:rsidR="00AF28BD" w:rsidRDefault="00000000">
            <w:pPr>
              <w:keepNext/>
              <w:spacing w:before="0" w:after="0" w:line="240" w:lineRule="auto"/>
              <w:jc w:val="center"/>
            </w:pPr>
            <w:r>
              <w:rPr>
                <w:rFonts w:ascii="Times" w:eastAsia="Times" w:hAnsi="Times" w:cs="Times"/>
                <w:color w:val="000000"/>
                <w:sz w:val="16"/>
                <w:szCs w:val="16"/>
              </w:rPr>
              <w:t>-0.697</w:t>
            </w:r>
          </w:p>
        </w:tc>
        <w:tc>
          <w:tcPr>
            <w:tcW w:w="680" w:type="dxa"/>
            <w:shd w:val="clear" w:color="auto" w:fill="FFFFFF"/>
            <w:tcMar>
              <w:top w:w="0" w:type="dxa"/>
              <w:left w:w="0" w:type="dxa"/>
              <w:bottom w:w="0" w:type="dxa"/>
              <w:right w:w="0" w:type="dxa"/>
            </w:tcMar>
            <w:vAlign w:val="center"/>
          </w:tcPr>
          <w:p w14:paraId="32C4FE25" w14:textId="77777777" w:rsidR="00AF28BD" w:rsidRDefault="00000000">
            <w:pPr>
              <w:keepNext/>
              <w:spacing w:before="0" w:after="0" w:line="240" w:lineRule="auto"/>
              <w:jc w:val="center"/>
            </w:pPr>
            <w:r>
              <w:rPr>
                <w:rFonts w:ascii="Times" w:eastAsia="Times" w:hAnsi="Times" w:cs="Times"/>
                <w:color w:val="000000"/>
                <w:sz w:val="16"/>
                <w:szCs w:val="16"/>
              </w:rPr>
              <w:t>0.936</w:t>
            </w:r>
          </w:p>
        </w:tc>
        <w:tc>
          <w:tcPr>
            <w:tcW w:w="680" w:type="dxa"/>
            <w:shd w:val="clear" w:color="auto" w:fill="FFFFFF"/>
            <w:tcMar>
              <w:top w:w="0" w:type="dxa"/>
              <w:left w:w="0" w:type="dxa"/>
              <w:bottom w:w="0" w:type="dxa"/>
              <w:right w:w="0" w:type="dxa"/>
            </w:tcMar>
            <w:vAlign w:val="center"/>
          </w:tcPr>
          <w:p w14:paraId="4A56AAAE" w14:textId="77777777" w:rsidR="00AF28BD" w:rsidRDefault="00000000">
            <w:pPr>
              <w:keepNext/>
              <w:spacing w:before="0" w:after="0" w:line="240" w:lineRule="auto"/>
              <w:jc w:val="center"/>
            </w:pPr>
            <w:r>
              <w:rPr>
                <w:rFonts w:ascii="Times" w:eastAsia="Times" w:hAnsi="Times" w:cs="Times"/>
                <w:color w:val="000000"/>
                <w:sz w:val="16"/>
                <w:szCs w:val="16"/>
              </w:rPr>
              <w:t>-0.744</w:t>
            </w:r>
          </w:p>
        </w:tc>
        <w:tc>
          <w:tcPr>
            <w:tcW w:w="680" w:type="dxa"/>
            <w:shd w:val="clear" w:color="auto" w:fill="FFFFFF"/>
            <w:tcMar>
              <w:top w:w="0" w:type="dxa"/>
              <w:left w:w="0" w:type="dxa"/>
              <w:bottom w:w="0" w:type="dxa"/>
              <w:right w:w="0" w:type="dxa"/>
            </w:tcMar>
            <w:vAlign w:val="center"/>
          </w:tcPr>
          <w:p w14:paraId="79DEBBDC" w14:textId="77777777" w:rsidR="00AF28BD" w:rsidRDefault="00000000">
            <w:pPr>
              <w:keepNext/>
              <w:spacing w:before="0" w:after="0" w:line="240" w:lineRule="auto"/>
              <w:jc w:val="center"/>
            </w:pPr>
            <w:r>
              <w:rPr>
                <w:rFonts w:ascii="Times" w:eastAsia="Times" w:hAnsi="Times" w:cs="Times"/>
                <w:color w:val="000000"/>
                <w:sz w:val="16"/>
                <w:szCs w:val="16"/>
              </w:rPr>
              <w:t>0.457</w:t>
            </w:r>
          </w:p>
        </w:tc>
        <w:tc>
          <w:tcPr>
            <w:tcW w:w="680" w:type="dxa"/>
            <w:shd w:val="clear" w:color="auto" w:fill="FFFFFF"/>
            <w:tcMar>
              <w:top w:w="0" w:type="dxa"/>
              <w:left w:w="0" w:type="dxa"/>
              <w:bottom w:w="0" w:type="dxa"/>
              <w:right w:w="0" w:type="dxa"/>
            </w:tcMar>
            <w:vAlign w:val="center"/>
          </w:tcPr>
          <w:p w14:paraId="70D9E147" w14:textId="77777777" w:rsidR="00AF28BD" w:rsidRDefault="00000000">
            <w:pPr>
              <w:keepNext/>
              <w:spacing w:before="0" w:after="0" w:line="240" w:lineRule="auto"/>
              <w:jc w:val="center"/>
            </w:pPr>
            <w:r>
              <w:rPr>
                <w:rFonts w:ascii="Times" w:eastAsia="Times" w:hAnsi="Times" w:cs="Times"/>
                <w:color w:val="000000"/>
                <w:sz w:val="16"/>
                <w:szCs w:val="16"/>
              </w:rPr>
              <w:t>-2.531</w:t>
            </w:r>
          </w:p>
        </w:tc>
        <w:tc>
          <w:tcPr>
            <w:tcW w:w="680" w:type="dxa"/>
            <w:shd w:val="clear" w:color="auto" w:fill="FFFFFF"/>
            <w:tcMar>
              <w:top w:w="0" w:type="dxa"/>
              <w:left w:w="0" w:type="dxa"/>
              <w:bottom w:w="0" w:type="dxa"/>
              <w:right w:w="0" w:type="dxa"/>
            </w:tcMar>
            <w:vAlign w:val="center"/>
          </w:tcPr>
          <w:p w14:paraId="71A45275" w14:textId="77777777" w:rsidR="00AF28BD" w:rsidRDefault="00000000">
            <w:pPr>
              <w:keepNext/>
              <w:spacing w:before="0" w:after="0" w:line="240" w:lineRule="auto"/>
              <w:jc w:val="center"/>
            </w:pPr>
            <w:r>
              <w:rPr>
                <w:rFonts w:ascii="Times" w:eastAsia="Times" w:hAnsi="Times" w:cs="Times"/>
                <w:color w:val="000000"/>
                <w:sz w:val="16"/>
                <w:szCs w:val="16"/>
              </w:rPr>
              <w:t>1.138</w:t>
            </w:r>
          </w:p>
        </w:tc>
      </w:tr>
      <w:tr w:rsidR="00AF28BD" w14:paraId="33A817D4" w14:textId="77777777">
        <w:trPr>
          <w:cantSplit/>
          <w:jc w:val="center"/>
        </w:trPr>
        <w:tc>
          <w:tcPr>
            <w:tcW w:w="3515" w:type="dxa"/>
            <w:gridSpan w:val="2"/>
            <w:shd w:val="clear" w:color="auto" w:fill="FFFFFF"/>
            <w:tcMar>
              <w:top w:w="0" w:type="dxa"/>
              <w:left w:w="0" w:type="dxa"/>
              <w:bottom w:w="0" w:type="dxa"/>
              <w:right w:w="0" w:type="dxa"/>
            </w:tcMar>
            <w:vAlign w:val="center"/>
          </w:tcPr>
          <w:p w14:paraId="3368993F" w14:textId="77777777" w:rsidR="00AF28BD" w:rsidRDefault="00000000">
            <w:pPr>
              <w:keepNext/>
              <w:spacing w:after="0" w:line="240" w:lineRule="auto"/>
            </w:pPr>
            <w:r>
              <w:rPr>
                <w:rFonts w:ascii="Times" w:eastAsia="Times" w:hAnsi="Times" w:cs="Times"/>
                <w:b/>
                <w:color w:val="000000"/>
                <w:sz w:val="16"/>
                <w:szCs w:val="16"/>
              </w:rPr>
              <w:t>Fixed Effects (Level 2)</w:t>
            </w:r>
          </w:p>
        </w:tc>
        <w:tc>
          <w:tcPr>
            <w:tcW w:w="850" w:type="dxa"/>
            <w:shd w:val="clear" w:color="auto" w:fill="FFFFFF"/>
            <w:tcMar>
              <w:top w:w="0" w:type="dxa"/>
              <w:left w:w="0" w:type="dxa"/>
              <w:bottom w:w="0" w:type="dxa"/>
              <w:right w:w="0" w:type="dxa"/>
            </w:tcMar>
            <w:vAlign w:val="center"/>
          </w:tcPr>
          <w:p w14:paraId="4ECBDB01"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7D9D9C63"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228578CE"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75782D9B"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1E7A8B0C"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5E350906" w14:textId="77777777" w:rsidR="00AF28BD" w:rsidRDefault="00AF28BD">
            <w:pPr>
              <w:keepNext/>
              <w:spacing w:after="0" w:line="240" w:lineRule="auto"/>
              <w:jc w:val="center"/>
            </w:pPr>
          </w:p>
        </w:tc>
      </w:tr>
      <w:tr w:rsidR="00AF28BD" w14:paraId="52B1931A" w14:textId="77777777">
        <w:trPr>
          <w:cantSplit/>
          <w:jc w:val="center"/>
        </w:trPr>
        <w:tc>
          <w:tcPr>
            <w:tcW w:w="680" w:type="dxa"/>
            <w:shd w:val="clear" w:color="auto" w:fill="FFFFFF"/>
            <w:tcMar>
              <w:top w:w="0" w:type="dxa"/>
              <w:left w:w="0" w:type="dxa"/>
              <w:bottom w:w="0" w:type="dxa"/>
              <w:right w:w="0" w:type="dxa"/>
            </w:tcMar>
            <w:vAlign w:val="center"/>
          </w:tcPr>
          <w:p w14:paraId="52A6E207" w14:textId="77777777" w:rsidR="00AF28BD" w:rsidRDefault="00000000">
            <w:pPr>
              <w:keepNext/>
              <w:spacing w:before="0" w:after="0" w:line="240" w:lineRule="auto"/>
              <w:ind w:left="240"/>
            </w:pPr>
            <w:r>
              <w:rPr>
                <w:rFonts w:ascii="Times" w:eastAsia="Times" w:hAnsi="Times" w:cs="Times"/>
                <w:color w:val="000000"/>
                <w:sz w:val="16"/>
                <w:szCs w:val="16"/>
              </w:rPr>
              <w:t>b0</w:t>
            </w:r>
          </w:p>
        </w:tc>
        <w:tc>
          <w:tcPr>
            <w:tcW w:w="2835" w:type="dxa"/>
            <w:shd w:val="clear" w:color="auto" w:fill="FFFFFF"/>
            <w:tcMar>
              <w:top w:w="0" w:type="dxa"/>
              <w:left w:w="0" w:type="dxa"/>
              <w:bottom w:w="0" w:type="dxa"/>
              <w:right w:w="0" w:type="dxa"/>
            </w:tcMar>
            <w:vAlign w:val="center"/>
          </w:tcPr>
          <w:p w14:paraId="673A015B" w14:textId="77777777" w:rsidR="00AF28BD" w:rsidRDefault="00000000">
            <w:pPr>
              <w:keepNext/>
              <w:spacing w:before="0" w:after="0" w:line="240" w:lineRule="auto"/>
            </w:pPr>
            <w:r>
              <w:rPr>
                <w:rFonts w:ascii="Times" w:eastAsia="Times" w:hAnsi="Times" w:cs="Times"/>
                <w:color w:val="000000"/>
                <w:sz w:val="16"/>
                <w:szCs w:val="16"/>
              </w:rPr>
              <w:t>Grand-Mean SWB</w:t>
            </w:r>
          </w:p>
        </w:tc>
        <w:tc>
          <w:tcPr>
            <w:tcW w:w="850" w:type="dxa"/>
            <w:shd w:val="clear" w:color="auto" w:fill="FFFFFF"/>
            <w:tcMar>
              <w:top w:w="0" w:type="dxa"/>
              <w:left w:w="0" w:type="dxa"/>
              <w:bottom w:w="0" w:type="dxa"/>
              <w:right w:w="0" w:type="dxa"/>
            </w:tcMar>
            <w:vAlign w:val="center"/>
          </w:tcPr>
          <w:p w14:paraId="3752DF98" w14:textId="77777777" w:rsidR="00AF28BD" w:rsidRDefault="00000000">
            <w:pPr>
              <w:keepNext/>
              <w:spacing w:before="0" w:after="0" w:line="240" w:lineRule="auto"/>
              <w:jc w:val="center"/>
            </w:pPr>
            <w:r>
              <w:rPr>
                <w:rFonts w:ascii="Times" w:eastAsia="Times" w:hAnsi="Times" w:cs="Times"/>
                <w:color w:val="000000"/>
                <w:sz w:val="16"/>
                <w:szCs w:val="16"/>
              </w:rPr>
              <w:t>6.205</w:t>
            </w:r>
          </w:p>
        </w:tc>
        <w:tc>
          <w:tcPr>
            <w:tcW w:w="680" w:type="dxa"/>
            <w:shd w:val="clear" w:color="auto" w:fill="FFFFFF"/>
            <w:tcMar>
              <w:top w:w="0" w:type="dxa"/>
              <w:left w:w="0" w:type="dxa"/>
              <w:bottom w:w="0" w:type="dxa"/>
              <w:right w:w="0" w:type="dxa"/>
            </w:tcMar>
            <w:vAlign w:val="center"/>
          </w:tcPr>
          <w:p w14:paraId="01589467" w14:textId="77777777" w:rsidR="00AF28BD" w:rsidRDefault="00000000">
            <w:pPr>
              <w:keepNext/>
              <w:spacing w:before="0" w:after="0" w:line="240" w:lineRule="auto"/>
              <w:jc w:val="center"/>
            </w:pPr>
            <w:r>
              <w:rPr>
                <w:rFonts w:ascii="Times" w:eastAsia="Times" w:hAnsi="Times" w:cs="Times"/>
                <w:color w:val="000000"/>
                <w:sz w:val="16"/>
                <w:szCs w:val="16"/>
              </w:rPr>
              <w:t>0.160</w:t>
            </w:r>
          </w:p>
        </w:tc>
        <w:tc>
          <w:tcPr>
            <w:tcW w:w="680" w:type="dxa"/>
            <w:shd w:val="clear" w:color="auto" w:fill="FFFFFF"/>
            <w:tcMar>
              <w:top w:w="0" w:type="dxa"/>
              <w:left w:w="0" w:type="dxa"/>
              <w:bottom w:w="0" w:type="dxa"/>
              <w:right w:w="0" w:type="dxa"/>
            </w:tcMar>
            <w:vAlign w:val="center"/>
          </w:tcPr>
          <w:p w14:paraId="3E41E027" w14:textId="77777777" w:rsidR="00AF28BD" w:rsidRDefault="00000000">
            <w:pPr>
              <w:keepNext/>
              <w:spacing w:before="0" w:after="0" w:line="240" w:lineRule="auto"/>
              <w:jc w:val="center"/>
            </w:pPr>
            <w:r>
              <w:rPr>
                <w:rFonts w:ascii="Times" w:eastAsia="Times" w:hAnsi="Times" w:cs="Times"/>
                <w:color w:val="000000"/>
                <w:sz w:val="16"/>
                <w:szCs w:val="16"/>
              </w:rPr>
              <w:t>38.672</w:t>
            </w:r>
          </w:p>
        </w:tc>
        <w:tc>
          <w:tcPr>
            <w:tcW w:w="680" w:type="dxa"/>
            <w:shd w:val="clear" w:color="auto" w:fill="FFFFFF"/>
            <w:tcMar>
              <w:top w:w="0" w:type="dxa"/>
              <w:left w:w="0" w:type="dxa"/>
              <w:bottom w:w="0" w:type="dxa"/>
              <w:right w:w="0" w:type="dxa"/>
            </w:tcMar>
            <w:vAlign w:val="center"/>
          </w:tcPr>
          <w:p w14:paraId="0040FC82"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5823B8FA" w14:textId="77777777" w:rsidR="00AF28BD" w:rsidRDefault="00000000">
            <w:pPr>
              <w:keepNext/>
              <w:spacing w:before="0" w:after="0" w:line="240" w:lineRule="auto"/>
              <w:jc w:val="center"/>
            </w:pPr>
            <w:r>
              <w:rPr>
                <w:rFonts w:ascii="Times" w:eastAsia="Times" w:hAnsi="Times" w:cs="Times"/>
                <w:color w:val="000000"/>
                <w:sz w:val="16"/>
                <w:szCs w:val="16"/>
              </w:rPr>
              <w:t>5.891</w:t>
            </w:r>
          </w:p>
        </w:tc>
        <w:tc>
          <w:tcPr>
            <w:tcW w:w="680" w:type="dxa"/>
            <w:shd w:val="clear" w:color="auto" w:fill="FFFFFF"/>
            <w:tcMar>
              <w:top w:w="0" w:type="dxa"/>
              <w:left w:w="0" w:type="dxa"/>
              <w:bottom w:w="0" w:type="dxa"/>
              <w:right w:w="0" w:type="dxa"/>
            </w:tcMar>
            <w:vAlign w:val="center"/>
          </w:tcPr>
          <w:p w14:paraId="6D7C4009" w14:textId="77777777" w:rsidR="00AF28BD" w:rsidRDefault="00000000">
            <w:pPr>
              <w:keepNext/>
              <w:spacing w:before="0" w:after="0" w:line="240" w:lineRule="auto"/>
              <w:jc w:val="center"/>
            </w:pPr>
            <w:r>
              <w:rPr>
                <w:rFonts w:ascii="Times" w:eastAsia="Times" w:hAnsi="Times" w:cs="Times"/>
                <w:color w:val="000000"/>
                <w:sz w:val="16"/>
                <w:szCs w:val="16"/>
              </w:rPr>
              <w:t>6.520</w:t>
            </w:r>
          </w:p>
        </w:tc>
      </w:tr>
      <w:tr w:rsidR="00AF28BD" w14:paraId="20D5ED24" w14:textId="77777777">
        <w:trPr>
          <w:cantSplit/>
          <w:jc w:val="center"/>
        </w:trPr>
        <w:tc>
          <w:tcPr>
            <w:tcW w:w="680" w:type="dxa"/>
            <w:shd w:val="clear" w:color="auto" w:fill="FFFFFF"/>
            <w:tcMar>
              <w:top w:w="0" w:type="dxa"/>
              <w:left w:w="0" w:type="dxa"/>
              <w:bottom w:w="0" w:type="dxa"/>
              <w:right w:w="0" w:type="dxa"/>
            </w:tcMar>
            <w:vAlign w:val="center"/>
          </w:tcPr>
          <w:p w14:paraId="016533C7" w14:textId="77777777" w:rsidR="00AF28BD" w:rsidRDefault="00AF28BD">
            <w:pPr>
              <w:keepNext/>
              <w:spacing w:before="0" w:after="0" w:line="240" w:lineRule="auto"/>
              <w:ind w:left="240"/>
            </w:pPr>
          </w:p>
        </w:tc>
        <w:tc>
          <w:tcPr>
            <w:tcW w:w="2835" w:type="dxa"/>
            <w:shd w:val="clear" w:color="auto" w:fill="FFFFFF"/>
            <w:tcMar>
              <w:top w:w="0" w:type="dxa"/>
              <w:left w:w="0" w:type="dxa"/>
              <w:bottom w:w="0" w:type="dxa"/>
              <w:right w:w="0" w:type="dxa"/>
            </w:tcMar>
            <w:vAlign w:val="center"/>
          </w:tcPr>
          <w:p w14:paraId="227FF8EA" w14:textId="77777777" w:rsidR="00AF28BD" w:rsidRDefault="00000000">
            <w:pPr>
              <w:keepNext/>
              <w:spacing w:before="0" w:after="0" w:line="240" w:lineRule="auto"/>
            </w:pPr>
            <w:r>
              <w:rPr>
                <w:rFonts w:ascii="Times" w:eastAsia="Times" w:hAnsi="Times" w:cs="Times"/>
                <w:color w:val="000000"/>
                <w:sz w:val="16"/>
                <w:szCs w:val="16"/>
              </w:rPr>
              <w:t>Country-Score: Own Endorsement</w:t>
            </w:r>
          </w:p>
        </w:tc>
        <w:tc>
          <w:tcPr>
            <w:tcW w:w="850" w:type="dxa"/>
            <w:shd w:val="clear" w:color="auto" w:fill="FFFFFF"/>
            <w:tcMar>
              <w:top w:w="0" w:type="dxa"/>
              <w:left w:w="0" w:type="dxa"/>
              <w:bottom w:w="0" w:type="dxa"/>
              <w:right w:w="0" w:type="dxa"/>
            </w:tcMar>
            <w:vAlign w:val="center"/>
          </w:tcPr>
          <w:p w14:paraId="227CF583" w14:textId="77777777" w:rsidR="00AF28BD" w:rsidRDefault="00000000">
            <w:pPr>
              <w:keepNext/>
              <w:spacing w:before="0" w:after="0" w:line="240" w:lineRule="auto"/>
              <w:jc w:val="center"/>
            </w:pPr>
            <w:r>
              <w:rPr>
                <w:rFonts w:ascii="Times" w:eastAsia="Times" w:hAnsi="Times" w:cs="Times"/>
                <w:color w:val="000000"/>
                <w:sz w:val="16"/>
                <w:szCs w:val="16"/>
              </w:rPr>
              <w:t>0.244</w:t>
            </w:r>
          </w:p>
        </w:tc>
        <w:tc>
          <w:tcPr>
            <w:tcW w:w="680" w:type="dxa"/>
            <w:shd w:val="clear" w:color="auto" w:fill="FFFFFF"/>
            <w:tcMar>
              <w:top w:w="0" w:type="dxa"/>
              <w:left w:w="0" w:type="dxa"/>
              <w:bottom w:w="0" w:type="dxa"/>
              <w:right w:w="0" w:type="dxa"/>
            </w:tcMar>
            <w:vAlign w:val="center"/>
          </w:tcPr>
          <w:p w14:paraId="2EE37307" w14:textId="77777777" w:rsidR="00AF28BD" w:rsidRDefault="00000000">
            <w:pPr>
              <w:keepNext/>
              <w:spacing w:before="0" w:after="0" w:line="240" w:lineRule="auto"/>
              <w:jc w:val="center"/>
            </w:pPr>
            <w:r>
              <w:rPr>
                <w:rFonts w:ascii="Times" w:eastAsia="Times" w:hAnsi="Times" w:cs="Times"/>
                <w:color w:val="000000"/>
                <w:sz w:val="16"/>
                <w:szCs w:val="16"/>
              </w:rPr>
              <w:t>0.366</w:t>
            </w:r>
          </w:p>
        </w:tc>
        <w:tc>
          <w:tcPr>
            <w:tcW w:w="680" w:type="dxa"/>
            <w:shd w:val="clear" w:color="auto" w:fill="FFFFFF"/>
            <w:tcMar>
              <w:top w:w="0" w:type="dxa"/>
              <w:left w:w="0" w:type="dxa"/>
              <w:bottom w:w="0" w:type="dxa"/>
              <w:right w:w="0" w:type="dxa"/>
            </w:tcMar>
            <w:vAlign w:val="center"/>
          </w:tcPr>
          <w:p w14:paraId="66C099DC" w14:textId="77777777" w:rsidR="00AF28BD" w:rsidRDefault="00000000">
            <w:pPr>
              <w:keepNext/>
              <w:spacing w:before="0" w:after="0" w:line="240" w:lineRule="auto"/>
              <w:jc w:val="center"/>
            </w:pPr>
            <w:r>
              <w:rPr>
                <w:rFonts w:ascii="Times" w:eastAsia="Times" w:hAnsi="Times" w:cs="Times"/>
                <w:color w:val="000000"/>
                <w:sz w:val="16"/>
                <w:szCs w:val="16"/>
              </w:rPr>
              <w:t>0.667</w:t>
            </w:r>
          </w:p>
        </w:tc>
        <w:tc>
          <w:tcPr>
            <w:tcW w:w="680" w:type="dxa"/>
            <w:shd w:val="clear" w:color="auto" w:fill="FFFFFF"/>
            <w:tcMar>
              <w:top w:w="0" w:type="dxa"/>
              <w:left w:w="0" w:type="dxa"/>
              <w:bottom w:w="0" w:type="dxa"/>
              <w:right w:w="0" w:type="dxa"/>
            </w:tcMar>
            <w:vAlign w:val="center"/>
          </w:tcPr>
          <w:p w14:paraId="05DB8BF7" w14:textId="77777777" w:rsidR="00AF28BD" w:rsidRDefault="00000000">
            <w:pPr>
              <w:keepNext/>
              <w:spacing w:before="0" w:after="0" w:line="240" w:lineRule="auto"/>
              <w:jc w:val="center"/>
            </w:pPr>
            <w:r>
              <w:rPr>
                <w:rFonts w:ascii="Times" w:eastAsia="Times" w:hAnsi="Times" w:cs="Times"/>
                <w:color w:val="000000"/>
                <w:sz w:val="16"/>
                <w:szCs w:val="16"/>
              </w:rPr>
              <w:t>0.505</w:t>
            </w:r>
          </w:p>
        </w:tc>
        <w:tc>
          <w:tcPr>
            <w:tcW w:w="680" w:type="dxa"/>
            <w:shd w:val="clear" w:color="auto" w:fill="FFFFFF"/>
            <w:tcMar>
              <w:top w:w="0" w:type="dxa"/>
              <w:left w:w="0" w:type="dxa"/>
              <w:bottom w:w="0" w:type="dxa"/>
              <w:right w:w="0" w:type="dxa"/>
            </w:tcMar>
            <w:vAlign w:val="center"/>
          </w:tcPr>
          <w:p w14:paraId="52954843" w14:textId="77777777" w:rsidR="00AF28BD" w:rsidRDefault="00000000">
            <w:pPr>
              <w:keepNext/>
              <w:spacing w:before="0" w:after="0" w:line="240" w:lineRule="auto"/>
              <w:jc w:val="center"/>
            </w:pPr>
            <w:r>
              <w:rPr>
                <w:rFonts w:ascii="Times" w:eastAsia="Times" w:hAnsi="Times" w:cs="Times"/>
                <w:color w:val="000000"/>
                <w:sz w:val="16"/>
                <w:szCs w:val="16"/>
              </w:rPr>
              <w:t>-0.473</w:t>
            </w:r>
          </w:p>
        </w:tc>
        <w:tc>
          <w:tcPr>
            <w:tcW w:w="680" w:type="dxa"/>
            <w:shd w:val="clear" w:color="auto" w:fill="FFFFFF"/>
            <w:tcMar>
              <w:top w:w="0" w:type="dxa"/>
              <w:left w:w="0" w:type="dxa"/>
              <w:bottom w:w="0" w:type="dxa"/>
              <w:right w:w="0" w:type="dxa"/>
            </w:tcMar>
            <w:vAlign w:val="center"/>
          </w:tcPr>
          <w:p w14:paraId="440221C2" w14:textId="77777777" w:rsidR="00AF28BD" w:rsidRDefault="00000000">
            <w:pPr>
              <w:keepNext/>
              <w:spacing w:before="0" w:after="0" w:line="240" w:lineRule="auto"/>
              <w:jc w:val="center"/>
            </w:pPr>
            <w:r>
              <w:rPr>
                <w:rFonts w:ascii="Times" w:eastAsia="Times" w:hAnsi="Times" w:cs="Times"/>
                <w:color w:val="000000"/>
                <w:sz w:val="16"/>
                <w:szCs w:val="16"/>
              </w:rPr>
              <w:t>0.961</w:t>
            </w:r>
          </w:p>
        </w:tc>
      </w:tr>
      <w:tr w:rsidR="00AF28BD" w14:paraId="6A20F557" w14:textId="77777777">
        <w:trPr>
          <w:cantSplit/>
          <w:jc w:val="center"/>
        </w:trPr>
        <w:tc>
          <w:tcPr>
            <w:tcW w:w="680" w:type="dxa"/>
            <w:shd w:val="clear" w:color="auto" w:fill="FFFFFF"/>
            <w:tcMar>
              <w:top w:w="0" w:type="dxa"/>
              <w:left w:w="0" w:type="dxa"/>
              <w:bottom w:w="0" w:type="dxa"/>
              <w:right w:w="0" w:type="dxa"/>
            </w:tcMar>
            <w:vAlign w:val="center"/>
          </w:tcPr>
          <w:p w14:paraId="49F73380" w14:textId="77777777" w:rsidR="00AF28BD" w:rsidRDefault="00AF28BD">
            <w:pPr>
              <w:keepNext/>
              <w:spacing w:before="0" w:after="0" w:line="240" w:lineRule="auto"/>
              <w:ind w:left="240"/>
            </w:pPr>
          </w:p>
        </w:tc>
        <w:tc>
          <w:tcPr>
            <w:tcW w:w="2835" w:type="dxa"/>
            <w:shd w:val="clear" w:color="auto" w:fill="FFFFFF"/>
            <w:tcMar>
              <w:top w:w="0" w:type="dxa"/>
              <w:left w:w="0" w:type="dxa"/>
              <w:bottom w:w="0" w:type="dxa"/>
              <w:right w:w="0" w:type="dxa"/>
            </w:tcMar>
            <w:vAlign w:val="center"/>
          </w:tcPr>
          <w:p w14:paraId="2B7FA2E6" w14:textId="77777777" w:rsidR="00AF28BD" w:rsidRDefault="00000000">
            <w:pPr>
              <w:keepNext/>
              <w:spacing w:before="0" w:after="0" w:line="240" w:lineRule="auto"/>
            </w:pPr>
            <w:r>
              <w:rPr>
                <w:rFonts w:ascii="Times" w:eastAsia="Times" w:hAnsi="Times" w:cs="Times"/>
                <w:color w:val="000000"/>
                <w:sz w:val="16"/>
                <w:szCs w:val="16"/>
              </w:rPr>
              <w:t>Country-Score: Society Endorsement</w:t>
            </w:r>
          </w:p>
        </w:tc>
        <w:tc>
          <w:tcPr>
            <w:tcW w:w="850" w:type="dxa"/>
            <w:shd w:val="clear" w:color="auto" w:fill="FFFFFF"/>
            <w:tcMar>
              <w:top w:w="0" w:type="dxa"/>
              <w:left w:w="0" w:type="dxa"/>
              <w:bottom w:w="0" w:type="dxa"/>
              <w:right w:w="0" w:type="dxa"/>
            </w:tcMar>
            <w:vAlign w:val="center"/>
          </w:tcPr>
          <w:p w14:paraId="5A990C86" w14:textId="77777777" w:rsidR="00AF28BD" w:rsidRDefault="00000000">
            <w:pPr>
              <w:keepNext/>
              <w:spacing w:before="0" w:after="0" w:line="240" w:lineRule="auto"/>
              <w:jc w:val="center"/>
            </w:pPr>
            <w:r>
              <w:rPr>
                <w:rFonts w:ascii="Times" w:eastAsia="Times" w:hAnsi="Times" w:cs="Times"/>
                <w:color w:val="000000"/>
                <w:sz w:val="16"/>
                <w:szCs w:val="16"/>
              </w:rPr>
              <w:t>0.037</w:t>
            </w:r>
          </w:p>
        </w:tc>
        <w:tc>
          <w:tcPr>
            <w:tcW w:w="680" w:type="dxa"/>
            <w:shd w:val="clear" w:color="auto" w:fill="FFFFFF"/>
            <w:tcMar>
              <w:top w:w="0" w:type="dxa"/>
              <w:left w:w="0" w:type="dxa"/>
              <w:bottom w:w="0" w:type="dxa"/>
              <w:right w:w="0" w:type="dxa"/>
            </w:tcMar>
            <w:vAlign w:val="center"/>
          </w:tcPr>
          <w:p w14:paraId="3C8248A5" w14:textId="77777777" w:rsidR="00AF28BD" w:rsidRDefault="00000000">
            <w:pPr>
              <w:keepNext/>
              <w:spacing w:before="0" w:after="0" w:line="240" w:lineRule="auto"/>
              <w:jc w:val="center"/>
            </w:pPr>
            <w:r>
              <w:rPr>
                <w:rFonts w:ascii="Times" w:eastAsia="Times" w:hAnsi="Times" w:cs="Times"/>
                <w:color w:val="000000"/>
                <w:sz w:val="16"/>
                <w:szCs w:val="16"/>
              </w:rPr>
              <w:t>0.507</w:t>
            </w:r>
          </w:p>
        </w:tc>
        <w:tc>
          <w:tcPr>
            <w:tcW w:w="680" w:type="dxa"/>
            <w:shd w:val="clear" w:color="auto" w:fill="FFFFFF"/>
            <w:tcMar>
              <w:top w:w="0" w:type="dxa"/>
              <w:left w:w="0" w:type="dxa"/>
              <w:bottom w:w="0" w:type="dxa"/>
              <w:right w:w="0" w:type="dxa"/>
            </w:tcMar>
            <w:vAlign w:val="center"/>
          </w:tcPr>
          <w:p w14:paraId="6D29C538" w14:textId="77777777" w:rsidR="00AF28BD" w:rsidRDefault="00000000">
            <w:pPr>
              <w:keepNext/>
              <w:spacing w:before="0" w:after="0" w:line="240" w:lineRule="auto"/>
              <w:jc w:val="center"/>
            </w:pPr>
            <w:r>
              <w:rPr>
                <w:rFonts w:ascii="Times" w:eastAsia="Times" w:hAnsi="Times" w:cs="Times"/>
                <w:color w:val="000000"/>
                <w:sz w:val="16"/>
                <w:szCs w:val="16"/>
              </w:rPr>
              <w:t>0.073</w:t>
            </w:r>
          </w:p>
        </w:tc>
        <w:tc>
          <w:tcPr>
            <w:tcW w:w="680" w:type="dxa"/>
            <w:shd w:val="clear" w:color="auto" w:fill="FFFFFF"/>
            <w:tcMar>
              <w:top w:w="0" w:type="dxa"/>
              <w:left w:w="0" w:type="dxa"/>
              <w:bottom w:w="0" w:type="dxa"/>
              <w:right w:w="0" w:type="dxa"/>
            </w:tcMar>
            <w:vAlign w:val="center"/>
          </w:tcPr>
          <w:p w14:paraId="767FE908" w14:textId="77777777" w:rsidR="00AF28BD" w:rsidRDefault="00000000">
            <w:pPr>
              <w:keepNext/>
              <w:spacing w:before="0" w:after="0" w:line="240" w:lineRule="auto"/>
              <w:jc w:val="center"/>
            </w:pPr>
            <w:r>
              <w:rPr>
                <w:rFonts w:ascii="Times" w:eastAsia="Times" w:hAnsi="Times" w:cs="Times"/>
                <w:color w:val="000000"/>
                <w:sz w:val="16"/>
                <w:szCs w:val="16"/>
              </w:rPr>
              <w:t>0.942</w:t>
            </w:r>
          </w:p>
        </w:tc>
        <w:tc>
          <w:tcPr>
            <w:tcW w:w="680" w:type="dxa"/>
            <w:shd w:val="clear" w:color="auto" w:fill="FFFFFF"/>
            <w:tcMar>
              <w:top w:w="0" w:type="dxa"/>
              <w:left w:w="0" w:type="dxa"/>
              <w:bottom w:w="0" w:type="dxa"/>
              <w:right w:w="0" w:type="dxa"/>
            </w:tcMar>
            <w:vAlign w:val="center"/>
          </w:tcPr>
          <w:p w14:paraId="241BC321" w14:textId="77777777" w:rsidR="00AF28BD" w:rsidRDefault="00000000">
            <w:pPr>
              <w:keepNext/>
              <w:spacing w:before="0" w:after="0" w:line="240" w:lineRule="auto"/>
              <w:jc w:val="center"/>
            </w:pPr>
            <w:r>
              <w:rPr>
                <w:rFonts w:ascii="Times" w:eastAsia="Times" w:hAnsi="Times" w:cs="Times"/>
                <w:color w:val="000000"/>
                <w:sz w:val="16"/>
                <w:szCs w:val="16"/>
              </w:rPr>
              <w:t>-0.956</w:t>
            </w:r>
          </w:p>
        </w:tc>
        <w:tc>
          <w:tcPr>
            <w:tcW w:w="680" w:type="dxa"/>
            <w:shd w:val="clear" w:color="auto" w:fill="FFFFFF"/>
            <w:tcMar>
              <w:top w:w="0" w:type="dxa"/>
              <w:left w:w="0" w:type="dxa"/>
              <w:bottom w:w="0" w:type="dxa"/>
              <w:right w:w="0" w:type="dxa"/>
            </w:tcMar>
            <w:vAlign w:val="center"/>
          </w:tcPr>
          <w:p w14:paraId="5819A021" w14:textId="77777777" w:rsidR="00AF28BD" w:rsidRDefault="00000000">
            <w:pPr>
              <w:keepNext/>
              <w:spacing w:before="0" w:after="0" w:line="240" w:lineRule="auto"/>
              <w:jc w:val="center"/>
            </w:pPr>
            <w:r>
              <w:rPr>
                <w:rFonts w:ascii="Times" w:eastAsia="Times" w:hAnsi="Times" w:cs="Times"/>
                <w:color w:val="000000"/>
                <w:sz w:val="16"/>
                <w:szCs w:val="16"/>
              </w:rPr>
              <w:t>1.030</w:t>
            </w:r>
          </w:p>
        </w:tc>
      </w:tr>
      <w:tr w:rsidR="00AF28BD" w14:paraId="3283F514" w14:textId="77777777">
        <w:trPr>
          <w:cantSplit/>
          <w:jc w:val="center"/>
        </w:trPr>
        <w:tc>
          <w:tcPr>
            <w:tcW w:w="3515" w:type="dxa"/>
            <w:gridSpan w:val="2"/>
            <w:shd w:val="clear" w:color="auto" w:fill="FFFFFF"/>
            <w:tcMar>
              <w:top w:w="0" w:type="dxa"/>
              <w:left w:w="0" w:type="dxa"/>
              <w:bottom w:w="0" w:type="dxa"/>
              <w:right w:w="0" w:type="dxa"/>
            </w:tcMar>
            <w:vAlign w:val="center"/>
          </w:tcPr>
          <w:p w14:paraId="0D710544" w14:textId="77777777" w:rsidR="00AF28BD" w:rsidRDefault="00000000">
            <w:pPr>
              <w:keepNext/>
              <w:spacing w:after="0" w:line="240" w:lineRule="auto"/>
            </w:pPr>
            <w:r>
              <w:rPr>
                <w:rFonts w:ascii="Times" w:eastAsia="Times" w:hAnsi="Times" w:cs="Times"/>
                <w:b/>
                <w:color w:val="000000"/>
                <w:sz w:val="16"/>
                <w:szCs w:val="16"/>
              </w:rPr>
              <w:t>Error Terms</w:t>
            </w:r>
          </w:p>
        </w:tc>
        <w:tc>
          <w:tcPr>
            <w:tcW w:w="850" w:type="dxa"/>
            <w:shd w:val="clear" w:color="auto" w:fill="FFFFFF"/>
            <w:tcMar>
              <w:top w:w="0" w:type="dxa"/>
              <w:left w:w="0" w:type="dxa"/>
              <w:bottom w:w="0" w:type="dxa"/>
              <w:right w:w="0" w:type="dxa"/>
            </w:tcMar>
            <w:vAlign w:val="center"/>
          </w:tcPr>
          <w:p w14:paraId="43E3C271"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13A7407F"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1261FAA4"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53D92963"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4D15A390"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5230BB08" w14:textId="77777777" w:rsidR="00AF28BD" w:rsidRDefault="00AF28BD">
            <w:pPr>
              <w:keepNext/>
              <w:spacing w:after="0" w:line="240" w:lineRule="auto"/>
              <w:jc w:val="center"/>
            </w:pPr>
          </w:p>
        </w:tc>
      </w:tr>
      <w:tr w:rsidR="00AF28BD" w14:paraId="661492A0" w14:textId="77777777">
        <w:trPr>
          <w:cantSplit/>
          <w:jc w:val="center"/>
        </w:trPr>
        <w:tc>
          <w:tcPr>
            <w:tcW w:w="680" w:type="dxa"/>
            <w:shd w:val="clear" w:color="auto" w:fill="FFFFFF"/>
            <w:tcMar>
              <w:top w:w="0" w:type="dxa"/>
              <w:left w:w="0" w:type="dxa"/>
              <w:bottom w:w="0" w:type="dxa"/>
              <w:right w:w="0" w:type="dxa"/>
            </w:tcMar>
            <w:vAlign w:val="center"/>
          </w:tcPr>
          <w:p w14:paraId="0B5DCB92" w14:textId="77777777" w:rsidR="00AF28BD" w:rsidRDefault="00AF28BD">
            <w:pPr>
              <w:keepNext/>
              <w:spacing w:before="0" w:after="0" w:line="240" w:lineRule="auto"/>
              <w:ind w:left="240"/>
            </w:pPr>
          </w:p>
        </w:tc>
        <w:tc>
          <w:tcPr>
            <w:tcW w:w="2835" w:type="dxa"/>
            <w:shd w:val="clear" w:color="auto" w:fill="FFFFFF"/>
            <w:tcMar>
              <w:top w:w="0" w:type="dxa"/>
              <w:left w:w="0" w:type="dxa"/>
              <w:bottom w:w="0" w:type="dxa"/>
              <w:right w:w="0" w:type="dxa"/>
            </w:tcMar>
            <w:vAlign w:val="center"/>
          </w:tcPr>
          <w:p w14:paraId="28576892" w14:textId="77777777" w:rsidR="00AF28BD" w:rsidRDefault="00000000">
            <w:pPr>
              <w:keepNext/>
              <w:spacing w:before="0" w:after="0" w:line="240" w:lineRule="auto"/>
            </w:pPr>
            <w:r>
              <w:rPr>
                <w:rFonts w:ascii="Times" w:eastAsia="Times" w:hAnsi="Times" w:cs="Times"/>
                <w:color w:val="000000"/>
                <w:sz w:val="16"/>
                <w:szCs w:val="16"/>
              </w:rPr>
              <w:t>Intercept Variance (Lvl-2)</w:t>
            </w:r>
          </w:p>
        </w:tc>
        <w:tc>
          <w:tcPr>
            <w:tcW w:w="850" w:type="dxa"/>
            <w:shd w:val="clear" w:color="auto" w:fill="FFFFFF"/>
            <w:tcMar>
              <w:top w:w="0" w:type="dxa"/>
              <w:left w:w="0" w:type="dxa"/>
              <w:bottom w:w="0" w:type="dxa"/>
              <w:right w:w="0" w:type="dxa"/>
            </w:tcMar>
            <w:vAlign w:val="center"/>
          </w:tcPr>
          <w:p w14:paraId="3C537C49" w14:textId="77777777" w:rsidR="00AF28BD" w:rsidRDefault="00000000">
            <w:pPr>
              <w:keepNext/>
              <w:spacing w:before="0" w:after="0" w:line="240" w:lineRule="auto"/>
              <w:jc w:val="center"/>
            </w:pPr>
            <w:r>
              <w:rPr>
                <w:rFonts w:ascii="Times" w:eastAsia="Times" w:hAnsi="Times" w:cs="Times"/>
                <w:color w:val="000000"/>
                <w:sz w:val="16"/>
                <w:szCs w:val="16"/>
              </w:rPr>
              <w:t>0.103</w:t>
            </w:r>
          </w:p>
        </w:tc>
        <w:tc>
          <w:tcPr>
            <w:tcW w:w="680" w:type="dxa"/>
            <w:shd w:val="clear" w:color="auto" w:fill="FFFFFF"/>
            <w:tcMar>
              <w:top w:w="0" w:type="dxa"/>
              <w:left w:w="0" w:type="dxa"/>
              <w:bottom w:w="0" w:type="dxa"/>
              <w:right w:w="0" w:type="dxa"/>
            </w:tcMar>
            <w:vAlign w:val="center"/>
          </w:tcPr>
          <w:p w14:paraId="69D3CECA" w14:textId="77777777" w:rsidR="00AF28BD" w:rsidRDefault="00000000">
            <w:pPr>
              <w:keepNext/>
              <w:spacing w:before="0" w:after="0" w:line="240" w:lineRule="auto"/>
              <w:jc w:val="center"/>
            </w:pPr>
            <w:r>
              <w:rPr>
                <w:rFonts w:ascii="Times" w:eastAsia="Times" w:hAnsi="Times" w:cs="Times"/>
                <w:color w:val="000000"/>
                <w:sz w:val="16"/>
                <w:szCs w:val="16"/>
              </w:rPr>
              <w:t>0.058</w:t>
            </w:r>
          </w:p>
        </w:tc>
        <w:tc>
          <w:tcPr>
            <w:tcW w:w="680" w:type="dxa"/>
            <w:shd w:val="clear" w:color="auto" w:fill="FFFFFF"/>
            <w:tcMar>
              <w:top w:w="0" w:type="dxa"/>
              <w:left w:w="0" w:type="dxa"/>
              <w:bottom w:w="0" w:type="dxa"/>
              <w:right w:w="0" w:type="dxa"/>
            </w:tcMar>
            <w:vAlign w:val="center"/>
          </w:tcPr>
          <w:p w14:paraId="7DB10627" w14:textId="77777777" w:rsidR="00AF28BD" w:rsidRDefault="00000000">
            <w:pPr>
              <w:keepNext/>
              <w:spacing w:before="0" w:after="0" w:line="240" w:lineRule="auto"/>
              <w:jc w:val="center"/>
            </w:pPr>
            <w:r>
              <w:rPr>
                <w:rFonts w:ascii="Times" w:eastAsia="Times" w:hAnsi="Times" w:cs="Times"/>
                <w:color w:val="000000"/>
                <w:sz w:val="16"/>
                <w:szCs w:val="16"/>
              </w:rPr>
              <w:t>1.780</w:t>
            </w:r>
          </w:p>
        </w:tc>
        <w:tc>
          <w:tcPr>
            <w:tcW w:w="680" w:type="dxa"/>
            <w:shd w:val="clear" w:color="auto" w:fill="FFFFFF"/>
            <w:tcMar>
              <w:top w:w="0" w:type="dxa"/>
              <w:left w:w="0" w:type="dxa"/>
              <w:bottom w:w="0" w:type="dxa"/>
              <w:right w:w="0" w:type="dxa"/>
            </w:tcMar>
            <w:vAlign w:val="center"/>
          </w:tcPr>
          <w:p w14:paraId="0B460028" w14:textId="77777777" w:rsidR="00AF28BD" w:rsidRDefault="00000000">
            <w:pPr>
              <w:keepNext/>
              <w:spacing w:before="0" w:after="0" w:line="240" w:lineRule="auto"/>
              <w:jc w:val="center"/>
            </w:pPr>
            <w:r>
              <w:rPr>
                <w:rFonts w:ascii="Times" w:eastAsia="Times" w:hAnsi="Times" w:cs="Times"/>
                <w:color w:val="000000"/>
                <w:sz w:val="16"/>
                <w:szCs w:val="16"/>
              </w:rPr>
              <w:t>0.075</w:t>
            </w:r>
          </w:p>
        </w:tc>
        <w:tc>
          <w:tcPr>
            <w:tcW w:w="680" w:type="dxa"/>
            <w:shd w:val="clear" w:color="auto" w:fill="FFFFFF"/>
            <w:tcMar>
              <w:top w:w="0" w:type="dxa"/>
              <w:left w:w="0" w:type="dxa"/>
              <w:bottom w:w="0" w:type="dxa"/>
              <w:right w:w="0" w:type="dxa"/>
            </w:tcMar>
            <w:vAlign w:val="center"/>
          </w:tcPr>
          <w:p w14:paraId="1780A6EC" w14:textId="77777777" w:rsidR="00AF28BD" w:rsidRDefault="00000000">
            <w:pPr>
              <w:keepNext/>
              <w:spacing w:before="0" w:after="0" w:line="240" w:lineRule="auto"/>
              <w:jc w:val="center"/>
            </w:pPr>
            <w:r>
              <w:rPr>
                <w:rFonts w:ascii="Times" w:eastAsia="Times" w:hAnsi="Times" w:cs="Times"/>
                <w:color w:val="000000"/>
                <w:sz w:val="16"/>
                <w:szCs w:val="16"/>
              </w:rPr>
              <w:t>-0.010</w:t>
            </w:r>
          </w:p>
        </w:tc>
        <w:tc>
          <w:tcPr>
            <w:tcW w:w="680" w:type="dxa"/>
            <w:shd w:val="clear" w:color="auto" w:fill="FFFFFF"/>
            <w:tcMar>
              <w:top w:w="0" w:type="dxa"/>
              <w:left w:w="0" w:type="dxa"/>
              <w:bottom w:w="0" w:type="dxa"/>
              <w:right w:w="0" w:type="dxa"/>
            </w:tcMar>
            <w:vAlign w:val="center"/>
          </w:tcPr>
          <w:p w14:paraId="3D905B8A" w14:textId="77777777" w:rsidR="00AF28BD" w:rsidRDefault="00000000">
            <w:pPr>
              <w:keepNext/>
              <w:spacing w:before="0" w:after="0" w:line="240" w:lineRule="auto"/>
              <w:jc w:val="center"/>
            </w:pPr>
            <w:r>
              <w:rPr>
                <w:rFonts w:ascii="Times" w:eastAsia="Times" w:hAnsi="Times" w:cs="Times"/>
                <w:color w:val="000000"/>
                <w:sz w:val="16"/>
                <w:szCs w:val="16"/>
              </w:rPr>
              <w:t>0.216</w:t>
            </w:r>
          </w:p>
        </w:tc>
      </w:tr>
      <w:tr w:rsidR="00AF28BD" w14:paraId="36BCFABA" w14:textId="77777777">
        <w:trPr>
          <w:cantSplit/>
          <w:jc w:val="center"/>
        </w:trPr>
        <w:tc>
          <w:tcPr>
            <w:tcW w:w="680" w:type="dxa"/>
            <w:tcBorders>
              <w:bottom w:val="single" w:sz="16" w:space="0" w:color="666666"/>
            </w:tcBorders>
            <w:shd w:val="clear" w:color="auto" w:fill="FFFFFF"/>
            <w:tcMar>
              <w:top w:w="0" w:type="dxa"/>
              <w:left w:w="0" w:type="dxa"/>
              <w:bottom w:w="0" w:type="dxa"/>
              <w:right w:w="0" w:type="dxa"/>
            </w:tcMar>
            <w:vAlign w:val="center"/>
          </w:tcPr>
          <w:p w14:paraId="3E49E7A1" w14:textId="77777777" w:rsidR="00AF28BD" w:rsidRDefault="00AF28BD">
            <w:pPr>
              <w:keepNext/>
              <w:spacing w:before="0" w:after="0" w:line="240" w:lineRule="auto"/>
              <w:ind w:left="240"/>
            </w:pPr>
          </w:p>
        </w:tc>
        <w:tc>
          <w:tcPr>
            <w:tcW w:w="2835" w:type="dxa"/>
            <w:tcBorders>
              <w:bottom w:val="single" w:sz="16" w:space="0" w:color="666666"/>
            </w:tcBorders>
            <w:shd w:val="clear" w:color="auto" w:fill="FFFFFF"/>
            <w:tcMar>
              <w:top w:w="0" w:type="dxa"/>
              <w:left w:w="0" w:type="dxa"/>
              <w:bottom w:w="0" w:type="dxa"/>
              <w:right w:w="0" w:type="dxa"/>
            </w:tcMar>
            <w:vAlign w:val="center"/>
          </w:tcPr>
          <w:p w14:paraId="3447EDB8" w14:textId="77777777" w:rsidR="00AF28BD" w:rsidRDefault="00000000">
            <w:pPr>
              <w:keepNext/>
              <w:spacing w:before="0" w:after="0" w:line="240" w:lineRule="auto"/>
            </w:pPr>
            <w:r>
              <w:rPr>
                <w:rFonts w:ascii="Times" w:eastAsia="Times" w:hAnsi="Times" w:cs="Times"/>
                <w:color w:val="000000"/>
                <w:sz w:val="16"/>
                <w:szCs w:val="16"/>
              </w:rPr>
              <w:t>Residual Variance (Lvl-1)</w:t>
            </w:r>
          </w:p>
        </w:tc>
        <w:tc>
          <w:tcPr>
            <w:tcW w:w="850" w:type="dxa"/>
            <w:tcBorders>
              <w:bottom w:val="single" w:sz="16" w:space="0" w:color="666666"/>
            </w:tcBorders>
            <w:shd w:val="clear" w:color="auto" w:fill="FFFFFF"/>
            <w:tcMar>
              <w:top w:w="0" w:type="dxa"/>
              <w:left w:w="0" w:type="dxa"/>
              <w:bottom w:w="0" w:type="dxa"/>
              <w:right w:w="0" w:type="dxa"/>
            </w:tcMar>
            <w:vAlign w:val="center"/>
          </w:tcPr>
          <w:p w14:paraId="46778AB4" w14:textId="77777777" w:rsidR="00AF28BD" w:rsidRDefault="00000000">
            <w:pPr>
              <w:keepNext/>
              <w:spacing w:before="0" w:after="0" w:line="240" w:lineRule="auto"/>
              <w:jc w:val="center"/>
            </w:pPr>
            <w:r>
              <w:rPr>
                <w:rFonts w:ascii="Times" w:eastAsia="Times" w:hAnsi="Times" w:cs="Times"/>
                <w:color w:val="000000"/>
                <w:sz w:val="16"/>
                <w:szCs w:val="16"/>
              </w:rPr>
              <w:t>2.825</w:t>
            </w:r>
          </w:p>
        </w:tc>
        <w:tc>
          <w:tcPr>
            <w:tcW w:w="680" w:type="dxa"/>
            <w:tcBorders>
              <w:bottom w:val="single" w:sz="16" w:space="0" w:color="666666"/>
            </w:tcBorders>
            <w:shd w:val="clear" w:color="auto" w:fill="FFFFFF"/>
            <w:tcMar>
              <w:top w:w="0" w:type="dxa"/>
              <w:left w:w="0" w:type="dxa"/>
              <w:bottom w:w="0" w:type="dxa"/>
              <w:right w:w="0" w:type="dxa"/>
            </w:tcMar>
            <w:vAlign w:val="center"/>
          </w:tcPr>
          <w:p w14:paraId="7310F394" w14:textId="77777777" w:rsidR="00AF28BD" w:rsidRDefault="00000000">
            <w:pPr>
              <w:keepNext/>
              <w:spacing w:before="0" w:after="0" w:line="240" w:lineRule="auto"/>
              <w:jc w:val="center"/>
            </w:pPr>
            <w:r>
              <w:rPr>
                <w:rFonts w:ascii="Times" w:eastAsia="Times" w:hAnsi="Times" w:cs="Times"/>
                <w:color w:val="000000"/>
                <w:sz w:val="16"/>
                <w:szCs w:val="16"/>
              </w:rPr>
              <w:t>0.085</w:t>
            </w:r>
          </w:p>
        </w:tc>
        <w:tc>
          <w:tcPr>
            <w:tcW w:w="680" w:type="dxa"/>
            <w:tcBorders>
              <w:bottom w:val="single" w:sz="16" w:space="0" w:color="666666"/>
            </w:tcBorders>
            <w:shd w:val="clear" w:color="auto" w:fill="FFFFFF"/>
            <w:tcMar>
              <w:top w:w="0" w:type="dxa"/>
              <w:left w:w="0" w:type="dxa"/>
              <w:bottom w:w="0" w:type="dxa"/>
              <w:right w:w="0" w:type="dxa"/>
            </w:tcMar>
            <w:vAlign w:val="center"/>
          </w:tcPr>
          <w:p w14:paraId="6C5D6CF3" w14:textId="77777777" w:rsidR="00AF28BD" w:rsidRDefault="00000000">
            <w:pPr>
              <w:keepNext/>
              <w:spacing w:before="0" w:after="0" w:line="240" w:lineRule="auto"/>
              <w:jc w:val="center"/>
            </w:pPr>
            <w:r>
              <w:rPr>
                <w:rFonts w:ascii="Times" w:eastAsia="Times" w:hAnsi="Times" w:cs="Times"/>
                <w:color w:val="000000"/>
                <w:sz w:val="16"/>
                <w:szCs w:val="16"/>
              </w:rPr>
              <w:t>33.278</w:t>
            </w:r>
          </w:p>
        </w:tc>
        <w:tc>
          <w:tcPr>
            <w:tcW w:w="680" w:type="dxa"/>
            <w:tcBorders>
              <w:bottom w:val="single" w:sz="16" w:space="0" w:color="666666"/>
            </w:tcBorders>
            <w:shd w:val="clear" w:color="auto" w:fill="FFFFFF"/>
            <w:tcMar>
              <w:top w:w="0" w:type="dxa"/>
              <w:left w:w="0" w:type="dxa"/>
              <w:bottom w:w="0" w:type="dxa"/>
              <w:right w:w="0" w:type="dxa"/>
            </w:tcMar>
            <w:vAlign w:val="center"/>
          </w:tcPr>
          <w:p w14:paraId="57298D9A"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tcBorders>
              <w:bottom w:val="single" w:sz="16" w:space="0" w:color="666666"/>
            </w:tcBorders>
            <w:shd w:val="clear" w:color="auto" w:fill="FFFFFF"/>
            <w:tcMar>
              <w:top w:w="0" w:type="dxa"/>
              <w:left w:w="0" w:type="dxa"/>
              <w:bottom w:w="0" w:type="dxa"/>
              <w:right w:w="0" w:type="dxa"/>
            </w:tcMar>
            <w:vAlign w:val="center"/>
          </w:tcPr>
          <w:p w14:paraId="702A395D" w14:textId="77777777" w:rsidR="00AF28BD" w:rsidRDefault="00000000">
            <w:pPr>
              <w:keepNext/>
              <w:spacing w:before="0" w:after="0" w:line="240" w:lineRule="auto"/>
              <w:jc w:val="center"/>
            </w:pPr>
            <w:r>
              <w:rPr>
                <w:rFonts w:ascii="Times" w:eastAsia="Times" w:hAnsi="Times" w:cs="Times"/>
                <w:color w:val="000000"/>
                <w:sz w:val="16"/>
                <w:szCs w:val="16"/>
              </w:rPr>
              <w:t>2.658</w:t>
            </w:r>
          </w:p>
        </w:tc>
        <w:tc>
          <w:tcPr>
            <w:tcW w:w="680" w:type="dxa"/>
            <w:tcBorders>
              <w:bottom w:val="single" w:sz="16" w:space="0" w:color="666666"/>
            </w:tcBorders>
            <w:shd w:val="clear" w:color="auto" w:fill="FFFFFF"/>
            <w:tcMar>
              <w:top w:w="0" w:type="dxa"/>
              <w:left w:w="0" w:type="dxa"/>
              <w:bottom w:w="0" w:type="dxa"/>
              <w:right w:w="0" w:type="dxa"/>
            </w:tcMar>
            <w:vAlign w:val="center"/>
          </w:tcPr>
          <w:p w14:paraId="1EE79E9F" w14:textId="77777777" w:rsidR="00AF28BD" w:rsidRDefault="00000000">
            <w:pPr>
              <w:keepNext/>
              <w:spacing w:before="0" w:after="0" w:line="240" w:lineRule="auto"/>
              <w:jc w:val="center"/>
            </w:pPr>
            <w:r>
              <w:rPr>
                <w:rFonts w:ascii="Times" w:eastAsia="Times" w:hAnsi="Times" w:cs="Times"/>
                <w:color w:val="000000"/>
                <w:sz w:val="16"/>
                <w:szCs w:val="16"/>
              </w:rPr>
              <w:t>2.991</w:t>
            </w:r>
          </w:p>
        </w:tc>
      </w:tr>
      <w:tr w:rsidR="00AF28BD" w14:paraId="06564F17" w14:textId="77777777">
        <w:trPr>
          <w:cantSplit/>
          <w:jc w:val="center"/>
        </w:trPr>
        <w:tc>
          <w:tcPr>
            <w:tcW w:w="7765" w:type="dxa"/>
            <w:gridSpan w:val="8"/>
            <w:shd w:val="clear" w:color="auto" w:fill="FFFFFF"/>
            <w:tcMar>
              <w:top w:w="0" w:type="dxa"/>
              <w:left w:w="0" w:type="dxa"/>
              <w:bottom w:w="0" w:type="dxa"/>
              <w:right w:w="0" w:type="dxa"/>
            </w:tcMar>
            <w:vAlign w:val="center"/>
          </w:tcPr>
          <w:p w14:paraId="0AEB778F" w14:textId="77777777" w:rsidR="00AF28BD" w:rsidRDefault="00000000">
            <w:pPr>
              <w:keepNext/>
              <w:spacing w:before="100" w:after="100" w:line="240" w:lineRule="auto"/>
              <w:ind w:left="100" w:right="100"/>
            </w:pPr>
            <w:r>
              <w:rPr>
                <w:rFonts w:ascii="Times" w:eastAsia="Times" w:hAnsi="Times" w:cs="Times"/>
                <w:color w:val="000000"/>
                <w:sz w:val="16"/>
                <w:szCs w:val="16"/>
              </w:rPr>
              <w:t>Note. Shown are parameter coefficients for the final Interaction Model for Family Authority Concerns. In an Interaction Model, the following constraints are applied compared to the full model: b3 and b5 are set to 0. This implies that p11 is constrained to 1, and that a2 and a4 show the same estimate with opposite signs.</w:t>
            </w:r>
          </w:p>
        </w:tc>
      </w:tr>
    </w:tbl>
    <w:p w14:paraId="3824EA4A" w14:textId="6A9FEFF6" w:rsidR="00AF28BD" w:rsidRDefault="00AC20DA">
      <w:pPr>
        <w:pStyle w:val="CaptionedFigure"/>
      </w:pPr>
      <w:r>
        <w:rPr>
          <w:noProof/>
        </w:rPr>
        <w:lastRenderedPageBreak/>
        <w:drawing>
          <wp:inline distT="0" distB="0" distL="0" distR="0" wp14:anchorId="14C59CCB" wp14:editId="7C1CC4D9">
            <wp:extent cx="5969000" cy="5969000"/>
            <wp:effectExtent l="0" t="0" r="0" b="0"/>
            <wp:docPr id="185" name="Picture" descr="Figure 8.  Shown is the resulting RSA plots for an Interaction Model of family authority concerns, the red line marks the Line of Congruence, the blue line marks the Line of Incongruence. Black points represent jittered data points of participants. The two inner circles mark a bagplot, which describes the position of the inner 50% of points (the inner circle) and outer 50% of points (the outer circle), except outliers."/>
            <wp:cNvGraphicFramePr/>
            <a:graphic xmlns:a="http://schemas.openxmlformats.org/drawingml/2006/main">
              <a:graphicData uri="http://schemas.openxmlformats.org/drawingml/2006/picture">
                <pic:pic xmlns:pic="http://schemas.openxmlformats.org/drawingml/2006/picture">
                  <pic:nvPicPr>
                    <pic:cNvPr id="186" name="Picture" descr="JoP_Honor_Fit_and_Wellbeing_Manuscript_files/figure-docx/unnamed-chunk-24-1.png"/>
                    <pic:cNvPicPr>
                      <a:picLocks noChangeAspect="1" noChangeArrowheads="1"/>
                    </pic:cNvPicPr>
                  </pic:nvPicPr>
                  <pic:blipFill>
                    <a:blip r:embed="rId11"/>
                    <a:stretch>
                      <a:fillRect/>
                    </a:stretch>
                  </pic:blipFill>
                  <pic:spPr bwMode="auto">
                    <a:xfrm>
                      <a:off x="0" y="0"/>
                      <a:ext cx="5969000" cy="5969000"/>
                    </a:xfrm>
                    <a:prstGeom prst="rect">
                      <a:avLst/>
                    </a:prstGeom>
                    <a:noFill/>
                    <a:ln w="9525">
                      <a:noFill/>
                      <a:headEnd/>
                      <a:tailEnd/>
                    </a:ln>
                  </pic:spPr>
                </pic:pic>
              </a:graphicData>
            </a:graphic>
          </wp:inline>
        </w:drawing>
      </w:r>
    </w:p>
    <w:p w14:paraId="7B3CF6EA" w14:textId="77777777" w:rsidR="00AF28BD" w:rsidRDefault="00000000">
      <w:pPr>
        <w:pStyle w:val="ImageCaption"/>
      </w:pPr>
      <w:r>
        <w:rPr>
          <w:i/>
          <w:iCs/>
        </w:rPr>
        <w:t>Figure</w:t>
      </w:r>
      <w:r>
        <w:t xml:space="preserve"> </w:t>
      </w:r>
      <w:r>
        <w:rPr>
          <w:i/>
          <w:iCs/>
        </w:rPr>
        <w:t xml:space="preserve">8. </w:t>
      </w:r>
      <w:r>
        <w:t xml:space="preserve"> Shown is the resulting RSA plots for an Interaction Model of family authority concerns, the red line marks the Line of Congruence, the blue line marks the Line of Incongruence. Black points represent jittered data points of participants. The two inner circles mark a bagplot, which describes the position of the inner 50% of points (the inner circle) and outer 50% of points (the outer circle), except outliers.</w:t>
      </w:r>
    </w:p>
    <w:p w14:paraId="6CD96DA2" w14:textId="77777777" w:rsidR="00AF28BD" w:rsidRDefault="00000000">
      <w:r>
        <w:br w:type="page"/>
      </w:r>
    </w:p>
    <w:p w14:paraId="6C4FDF27" w14:textId="77777777" w:rsidR="00AF28BD" w:rsidRDefault="00000000">
      <w:pPr>
        <w:pStyle w:val="BodyText"/>
      </w:pPr>
      <w:r>
        <w:lastRenderedPageBreak/>
        <w:t xml:space="preserve">Examining the model coefficients for the Rising Ridge Model, we also found support for a broad congruence effect for own and perceived-societal family reputation values and subjective well-being. The constraints introduced in a Rising Ridge model already imply that the FPA does not deviate significantly from the LOC (as </w:t>
      </w:r>
      <w:r>
        <w:rPr>
          <w:i/>
          <w:iCs/>
        </w:rPr>
        <w:t>p</w:t>
      </w:r>
      <w:r>
        <w:rPr>
          <w:i/>
          <w:iCs/>
          <w:vertAlign w:val="subscript"/>
        </w:rPr>
        <w:t>10</w:t>
      </w:r>
      <w:r>
        <w:t xml:space="preserve"> is constrained to 0, and </w:t>
      </w:r>
      <w:r>
        <w:rPr>
          <w:i/>
          <w:iCs/>
        </w:rPr>
        <w:t>p</w:t>
      </w:r>
      <w:r>
        <w:rPr>
          <w:i/>
          <w:iCs/>
          <w:vertAlign w:val="subscript"/>
        </w:rPr>
        <w:t>11</w:t>
      </w:r>
      <w:r>
        <w:t xml:space="preserve"> is constrained to 1), as well as that the slope of the LOIC at the midpoint 0,0 is equal to 0 (as </w:t>
      </w:r>
      <w:r>
        <w:rPr>
          <w:i/>
          <w:iCs/>
        </w:rPr>
        <w:t>a</w:t>
      </w:r>
      <w:r>
        <w:rPr>
          <w:i/>
          <w:iCs/>
          <w:vertAlign w:val="subscript"/>
        </w:rPr>
        <w:t>3</w:t>
      </w:r>
      <w:r>
        <w:t xml:space="preserve"> is constrained to 0), and as such fulfills 3 out of the 4 conditions for a broad congruence effect. The current Rising Ridge model also met the final condition: an inverted u-shape of the LOIC (as indicated by a suggestive negative </w:t>
      </w:r>
      <w:r>
        <w:rPr>
          <w:i/>
          <w:iCs/>
        </w:rPr>
        <w:t>a</w:t>
      </w:r>
      <w:r>
        <w:rPr>
          <w:i/>
          <w:iCs/>
          <w:vertAlign w:val="subscript"/>
        </w:rPr>
        <w:t>4</w:t>
      </w:r>
      <w:r>
        <w:t xml:space="preserve"> = -0.14, </w:t>
      </w:r>
      <w:r>
        <w:rPr>
          <w:i/>
          <w:iCs/>
        </w:rPr>
        <w:t>p</w:t>
      </w:r>
      <w:r>
        <w:t xml:space="preserve"> = .025, 95% CI = [-0.26,-0.02]). The model also showed a positive linear effect of the LOC at the midpoint 0,0 (as indicated by a significant positive </w:t>
      </w:r>
      <w:r>
        <w:rPr>
          <w:i/>
          <w:iCs/>
        </w:rPr>
        <w:t>a</w:t>
      </w:r>
      <w:r>
        <w:rPr>
          <w:i/>
          <w:iCs/>
          <w:vertAlign w:val="subscript"/>
        </w:rPr>
        <w:t>1</w:t>
      </w:r>
      <w:r>
        <w:t xml:space="preserve"> = 0.16, </w:t>
      </w:r>
      <w:r>
        <w:rPr>
          <w:i/>
          <w:iCs/>
        </w:rPr>
        <w:t>p</w:t>
      </w:r>
      <w:r>
        <w:t xml:space="preserve"> &lt; .001, 95% CI = [0.07,0.26]), suggesting a positive effect between general levels of honor endorsement and subjective well-being. The higher country-level variables for both own value endorsement as well as perceived-societal value endorsement were non-significant, as was the between country variance in intercepts of subjective well-being.</w:t>
      </w:r>
    </w:p>
    <w:p w14:paraId="4F30CC62" w14:textId="77777777" w:rsidR="00AF28BD" w:rsidRDefault="00000000">
      <w:pPr>
        <w:pStyle w:val="TableCaption"/>
      </w:pPr>
      <w:r>
        <w:lastRenderedPageBreak/>
        <w:t>Table 16: Model Parameters for Family Authority Concerns (Rising Ridge Model).</w:t>
      </w:r>
    </w:p>
    <w:tbl>
      <w:tblPr>
        <w:tblW w:w="0" w:type="auto"/>
        <w:jc w:val="center"/>
        <w:tblLayout w:type="fixed"/>
        <w:tblLook w:val="0420" w:firstRow="1" w:lastRow="0" w:firstColumn="0" w:lastColumn="0" w:noHBand="0" w:noVBand="1"/>
      </w:tblPr>
      <w:tblGrid>
        <w:gridCol w:w="680"/>
        <w:gridCol w:w="2835"/>
        <w:gridCol w:w="850"/>
        <w:gridCol w:w="680"/>
        <w:gridCol w:w="680"/>
        <w:gridCol w:w="680"/>
        <w:gridCol w:w="680"/>
        <w:gridCol w:w="680"/>
      </w:tblGrid>
      <w:tr w:rsidR="00AF28BD" w14:paraId="0300DFE7" w14:textId="77777777">
        <w:trPr>
          <w:cantSplit/>
          <w:tblHeader/>
          <w:jc w:val="center"/>
        </w:trPr>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E1DB720" w14:textId="77777777" w:rsidR="00AF28BD" w:rsidRDefault="00AF28BD">
            <w:pPr>
              <w:keepNext/>
              <w:spacing w:before="100" w:after="100" w:line="240" w:lineRule="auto"/>
              <w:ind w:left="100" w:right="100"/>
              <w:jc w:val="center"/>
            </w:pPr>
          </w:p>
        </w:tc>
        <w:tc>
          <w:tcPr>
            <w:tcW w:w="283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5071333" w14:textId="77777777" w:rsidR="00AF28BD" w:rsidRDefault="00AF28BD">
            <w:pPr>
              <w:keepNext/>
              <w:spacing w:before="100" w:after="100" w:line="240" w:lineRule="auto"/>
              <w:ind w:left="100" w:right="100"/>
              <w:jc w:val="center"/>
            </w:pPr>
          </w:p>
        </w:tc>
        <w:tc>
          <w:tcPr>
            <w:tcW w:w="85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B787DCB" w14:textId="77777777" w:rsidR="00AF28BD" w:rsidRDefault="00AF28BD">
            <w:pPr>
              <w:keepNext/>
              <w:spacing w:before="100" w:after="100" w:line="240" w:lineRule="auto"/>
              <w:ind w:left="100" w:right="100"/>
              <w:jc w:val="center"/>
            </w:pP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87EAEBC" w14:textId="77777777" w:rsidR="00AF28BD" w:rsidRDefault="00AF28BD">
            <w:pPr>
              <w:keepNext/>
              <w:spacing w:before="100" w:after="100" w:line="240" w:lineRule="auto"/>
              <w:ind w:left="100" w:right="100"/>
              <w:jc w:val="center"/>
            </w:pP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F0241E8" w14:textId="77777777" w:rsidR="00AF28BD" w:rsidRDefault="00AF28BD">
            <w:pPr>
              <w:keepNext/>
              <w:spacing w:before="100" w:after="100" w:line="240" w:lineRule="auto"/>
              <w:ind w:left="100" w:right="100"/>
              <w:jc w:val="center"/>
            </w:pP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4A7326D" w14:textId="77777777" w:rsidR="00AF28BD" w:rsidRDefault="00AF28BD">
            <w:pPr>
              <w:keepNext/>
              <w:spacing w:before="100" w:after="100" w:line="240" w:lineRule="auto"/>
              <w:ind w:left="100" w:right="100"/>
              <w:jc w:val="center"/>
            </w:pPr>
          </w:p>
        </w:tc>
        <w:tc>
          <w:tcPr>
            <w:tcW w:w="1360" w:type="dxa"/>
            <w:gridSpan w:val="2"/>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D4674F0"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95%-CI</w:t>
            </w:r>
          </w:p>
        </w:tc>
      </w:tr>
      <w:tr w:rsidR="00AF28BD" w14:paraId="2FB46264" w14:textId="77777777">
        <w:trPr>
          <w:cantSplit/>
          <w:tblHeader/>
          <w:jc w:val="center"/>
        </w:trPr>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39A43AF" w14:textId="77777777" w:rsidR="00AF28BD" w:rsidRDefault="00000000">
            <w:pPr>
              <w:keepNext/>
              <w:spacing w:before="100" w:after="100" w:line="240" w:lineRule="auto"/>
              <w:ind w:left="100" w:right="100"/>
              <w:jc w:val="center"/>
            </w:pPr>
            <w:r>
              <w:rPr>
                <w:rFonts w:ascii="Times" w:eastAsia="Times" w:hAnsi="Times" w:cs="Times"/>
                <w:b/>
                <w:color w:val="000000"/>
                <w:sz w:val="16"/>
                <w:szCs w:val="16"/>
              </w:rPr>
              <w:t>Label</w:t>
            </w:r>
          </w:p>
        </w:tc>
        <w:tc>
          <w:tcPr>
            <w:tcW w:w="283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0237534" w14:textId="77777777" w:rsidR="00AF28BD" w:rsidRDefault="00000000">
            <w:pPr>
              <w:keepNext/>
              <w:spacing w:before="100" w:after="100" w:line="240" w:lineRule="auto"/>
              <w:ind w:left="100" w:right="100"/>
              <w:jc w:val="center"/>
            </w:pPr>
            <w:r>
              <w:rPr>
                <w:rFonts w:ascii="Times" w:eastAsia="Times" w:hAnsi="Times" w:cs="Times"/>
                <w:b/>
                <w:color w:val="000000"/>
                <w:sz w:val="16"/>
                <w:szCs w:val="16"/>
              </w:rPr>
              <w:t>Variable</w:t>
            </w:r>
          </w:p>
        </w:tc>
        <w:tc>
          <w:tcPr>
            <w:tcW w:w="85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B543A8F"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Estimate</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95764A6"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SE</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8BD394E"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z</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E4C28B1"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p</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AC219D1"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LL</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3654929"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UL</w:t>
            </w:r>
          </w:p>
        </w:tc>
      </w:tr>
      <w:tr w:rsidR="00AF28BD" w14:paraId="7B316A07" w14:textId="77777777">
        <w:trPr>
          <w:cantSplit/>
          <w:jc w:val="center"/>
        </w:trPr>
        <w:tc>
          <w:tcPr>
            <w:tcW w:w="3515" w:type="dxa"/>
            <w:gridSpan w:val="2"/>
            <w:shd w:val="clear" w:color="auto" w:fill="FFFFFF"/>
            <w:tcMar>
              <w:top w:w="0" w:type="dxa"/>
              <w:left w:w="0" w:type="dxa"/>
              <w:bottom w:w="0" w:type="dxa"/>
              <w:right w:w="0" w:type="dxa"/>
            </w:tcMar>
            <w:vAlign w:val="center"/>
          </w:tcPr>
          <w:p w14:paraId="362F6E85" w14:textId="77777777" w:rsidR="00AF28BD" w:rsidRDefault="00000000">
            <w:pPr>
              <w:keepNext/>
              <w:spacing w:after="0" w:line="240" w:lineRule="auto"/>
            </w:pPr>
            <w:r>
              <w:rPr>
                <w:rFonts w:ascii="Times" w:eastAsia="Times" w:hAnsi="Times" w:cs="Times"/>
                <w:b/>
                <w:color w:val="000000"/>
                <w:sz w:val="16"/>
                <w:szCs w:val="16"/>
              </w:rPr>
              <w:t>Fixed Effects (Level 1)</w:t>
            </w:r>
          </w:p>
        </w:tc>
        <w:tc>
          <w:tcPr>
            <w:tcW w:w="850" w:type="dxa"/>
            <w:shd w:val="clear" w:color="auto" w:fill="FFFFFF"/>
            <w:tcMar>
              <w:top w:w="0" w:type="dxa"/>
              <w:left w:w="0" w:type="dxa"/>
              <w:bottom w:w="0" w:type="dxa"/>
              <w:right w:w="0" w:type="dxa"/>
            </w:tcMar>
            <w:vAlign w:val="center"/>
          </w:tcPr>
          <w:p w14:paraId="54AFB623"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73EB440A"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239E1FFB"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043DACD7"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4D1C609D"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54B33CD4" w14:textId="77777777" w:rsidR="00AF28BD" w:rsidRDefault="00AF28BD">
            <w:pPr>
              <w:keepNext/>
              <w:spacing w:after="0" w:line="240" w:lineRule="auto"/>
              <w:jc w:val="center"/>
            </w:pPr>
          </w:p>
        </w:tc>
      </w:tr>
      <w:tr w:rsidR="00AF28BD" w14:paraId="6BF86D4D" w14:textId="77777777">
        <w:trPr>
          <w:cantSplit/>
          <w:jc w:val="center"/>
        </w:trPr>
        <w:tc>
          <w:tcPr>
            <w:tcW w:w="680" w:type="dxa"/>
            <w:shd w:val="clear" w:color="auto" w:fill="FFFFFF"/>
            <w:tcMar>
              <w:top w:w="0" w:type="dxa"/>
              <w:left w:w="0" w:type="dxa"/>
              <w:bottom w:w="0" w:type="dxa"/>
              <w:right w:w="0" w:type="dxa"/>
            </w:tcMar>
            <w:vAlign w:val="center"/>
          </w:tcPr>
          <w:p w14:paraId="31BD86A7" w14:textId="77777777" w:rsidR="00AF28BD" w:rsidRDefault="00000000">
            <w:pPr>
              <w:keepNext/>
              <w:spacing w:before="0" w:after="0" w:line="240" w:lineRule="auto"/>
              <w:ind w:left="240"/>
            </w:pPr>
            <w:r>
              <w:rPr>
                <w:rFonts w:ascii="Times" w:eastAsia="Times" w:hAnsi="Times" w:cs="Times"/>
                <w:color w:val="000000"/>
                <w:sz w:val="16"/>
                <w:szCs w:val="16"/>
              </w:rPr>
              <w:t>b1</w:t>
            </w:r>
          </w:p>
        </w:tc>
        <w:tc>
          <w:tcPr>
            <w:tcW w:w="2835" w:type="dxa"/>
            <w:shd w:val="clear" w:color="auto" w:fill="FFFFFF"/>
            <w:tcMar>
              <w:top w:w="0" w:type="dxa"/>
              <w:left w:w="0" w:type="dxa"/>
              <w:bottom w:w="0" w:type="dxa"/>
              <w:right w:w="0" w:type="dxa"/>
            </w:tcMar>
            <w:vAlign w:val="center"/>
          </w:tcPr>
          <w:p w14:paraId="4EE3951A" w14:textId="77777777" w:rsidR="00AF28BD" w:rsidRDefault="00000000">
            <w:pPr>
              <w:keepNext/>
              <w:spacing w:before="0" w:after="0" w:line="240" w:lineRule="auto"/>
            </w:pPr>
            <w:r>
              <w:rPr>
                <w:rFonts w:ascii="Times" w:eastAsia="Times" w:hAnsi="Times" w:cs="Times"/>
                <w:color w:val="000000"/>
                <w:sz w:val="16"/>
                <w:szCs w:val="16"/>
              </w:rPr>
              <w:t>Own Endorsement</w:t>
            </w:r>
          </w:p>
        </w:tc>
        <w:tc>
          <w:tcPr>
            <w:tcW w:w="850" w:type="dxa"/>
            <w:shd w:val="clear" w:color="auto" w:fill="FFFFFF"/>
            <w:tcMar>
              <w:top w:w="0" w:type="dxa"/>
              <w:left w:w="0" w:type="dxa"/>
              <w:bottom w:w="0" w:type="dxa"/>
              <w:right w:w="0" w:type="dxa"/>
            </w:tcMar>
            <w:vAlign w:val="center"/>
          </w:tcPr>
          <w:p w14:paraId="0BDBD785" w14:textId="77777777" w:rsidR="00AF28BD" w:rsidRDefault="00000000">
            <w:pPr>
              <w:keepNext/>
              <w:spacing w:before="0" w:after="0" w:line="240" w:lineRule="auto"/>
              <w:jc w:val="center"/>
            </w:pPr>
            <w:r>
              <w:rPr>
                <w:rFonts w:ascii="Times" w:eastAsia="Times" w:hAnsi="Times" w:cs="Times"/>
                <w:color w:val="000000"/>
                <w:sz w:val="16"/>
                <w:szCs w:val="16"/>
              </w:rPr>
              <w:t>0.082</w:t>
            </w:r>
          </w:p>
        </w:tc>
        <w:tc>
          <w:tcPr>
            <w:tcW w:w="680" w:type="dxa"/>
            <w:shd w:val="clear" w:color="auto" w:fill="FFFFFF"/>
            <w:tcMar>
              <w:top w:w="0" w:type="dxa"/>
              <w:left w:w="0" w:type="dxa"/>
              <w:bottom w:w="0" w:type="dxa"/>
              <w:right w:w="0" w:type="dxa"/>
            </w:tcMar>
            <w:vAlign w:val="center"/>
          </w:tcPr>
          <w:p w14:paraId="0BE7D153" w14:textId="77777777" w:rsidR="00AF28BD" w:rsidRDefault="00000000">
            <w:pPr>
              <w:keepNext/>
              <w:spacing w:before="0" w:after="0" w:line="240" w:lineRule="auto"/>
              <w:jc w:val="center"/>
            </w:pPr>
            <w:r>
              <w:rPr>
                <w:rFonts w:ascii="Times" w:eastAsia="Times" w:hAnsi="Times" w:cs="Times"/>
                <w:color w:val="000000"/>
                <w:sz w:val="16"/>
                <w:szCs w:val="16"/>
              </w:rPr>
              <w:t>0.024</w:t>
            </w:r>
          </w:p>
        </w:tc>
        <w:tc>
          <w:tcPr>
            <w:tcW w:w="680" w:type="dxa"/>
            <w:shd w:val="clear" w:color="auto" w:fill="FFFFFF"/>
            <w:tcMar>
              <w:top w:w="0" w:type="dxa"/>
              <w:left w:w="0" w:type="dxa"/>
              <w:bottom w:w="0" w:type="dxa"/>
              <w:right w:w="0" w:type="dxa"/>
            </w:tcMar>
            <w:vAlign w:val="center"/>
          </w:tcPr>
          <w:p w14:paraId="575625FB" w14:textId="77777777" w:rsidR="00AF28BD" w:rsidRDefault="00000000">
            <w:pPr>
              <w:keepNext/>
              <w:spacing w:before="0" w:after="0" w:line="240" w:lineRule="auto"/>
              <w:jc w:val="center"/>
            </w:pPr>
            <w:r>
              <w:rPr>
                <w:rFonts w:ascii="Times" w:eastAsia="Times" w:hAnsi="Times" w:cs="Times"/>
                <w:color w:val="000000"/>
                <w:sz w:val="16"/>
                <w:szCs w:val="16"/>
              </w:rPr>
              <w:t>3.370</w:t>
            </w:r>
          </w:p>
        </w:tc>
        <w:tc>
          <w:tcPr>
            <w:tcW w:w="680" w:type="dxa"/>
            <w:shd w:val="clear" w:color="auto" w:fill="FFFFFF"/>
            <w:tcMar>
              <w:top w:w="0" w:type="dxa"/>
              <w:left w:w="0" w:type="dxa"/>
              <w:bottom w:w="0" w:type="dxa"/>
              <w:right w:w="0" w:type="dxa"/>
            </w:tcMar>
            <w:vAlign w:val="center"/>
          </w:tcPr>
          <w:p w14:paraId="1EFBFD4E" w14:textId="77777777" w:rsidR="00AF28BD" w:rsidRDefault="00000000">
            <w:pPr>
              <w:keepNext/>
              <w:spacing w:before="0" w:after="0" w:line="240" w:lineRule="auto"/>
              <w:jc w:val="center"/>
            </w:pPr>
            <w:r>
              <w:rPr>
                <w:rFonts w:ascii="Times" w:eastAsia="Times" w:hAnsi="Times" w:cs="Times"/>
                <w:color w:val="000000"/>
                <w:sz w:val="16"/>
                <w:szCs w:val="16"/>
              </w:rPr>
              <w:t>0.001</w:t>
            </w:r>
          </w:p>
        </w:tc>
        <w:tc>
          <w:tcPr>
            <w:tcW w:w="680" w:type="dxa"/>
            <w:shd w:val="clear" w:color="auto" w:fill="FFFFFF"/>
            <w:tcMar>
              <w:top w:w="0" w:type="dxa"/>
              <w:left w:w="0" w:type="dxa"/>
              <w:bottom w:w="0" w:type="dxa"/>
              <w:right w:w="0" w:type="dxa"/>
            </w:tcMar>
            <w:vAlign w:val="center"/>
          </w:tcPr>
          <w:p w14:paraId="44315B20" w14:textId="77777777" w:rsidR="00AF28BD" w:rsidRDefault="00000000">
            <w:pPr>
              <w:keepNext/>
              <w:spacing w:before="0" w:after="0" w:line="240" w:lineRule="auto"/>
              <w:jc w:val="center"/>
            </w:pPr>
            <w:r>
              <w:rPr>
                <w:rFonts w:ascii="Times" w:eastAsia="Times" w:hAnsi="Times" w:cs="Times"/>
                <w:color w:val="000000"/>
                <w:sz w:val="16"/>
                <w:szCs w:val="16"/>
              </w:rPr>
              <w:t>0.034</w:t>
            </w:r>
          </w:p>
        </w:tc>
        <w:tc>
          <w:tcPr>
            <w:tcW w:w="680" w:type="dxa"/>
            <w:shd w:val="clear" w:color="auto" w:fill="FFFFFF"/>
            <w:tcMar>
              <w:top w:w="0" w:type="dxa"/>
              <w:left w:w="0" w:type="dxa"/>
              <w:bottom w:w="0" w:type="dxa"/>
              <w:right w:w="0" w:type="dxa"/>
            </w:tcMar>
            <w:vAlign w:val="center"/>
          </w:tcPr>
          <w:p w14:paraId="3481A089" w14:textId="77777777" w:rsidR="00AF28BD" w:rsidRDefault="00000000">
            <w:pPr>
              <w:keepNext/>
              <w:spacing w:before="0" w:after="0" w:line="240" w:lineRule="auto"/>
              <w:jc w:val="center"/>
            </w:pPr>
            <w:r>
              <w:rPr>
                <w:rFonts w:ascii="Times" w:eastAsia="Times" w:hAnsi="Times" w:cs="Times"/>
                <w:color w:val="000000"/>
                <w:sz w:val="16"/>
                <w:szCs w:val="16"/>
              </w:rPr>
              <w:t>0.129</w:t>
            </w:r>
          </w:p>
        </w:tc>
      </w:tr>
      <w:tr w:rsidR="00AF28BD" w14:paraId="4B808CEF" w14:textId="77777777">
        <w:trPr>
          <w:cantSplit/>
          <w:jc w:val="center"/>
        </w:trPr>
        <w:tc>
          <w:tcPr>
            <w:tcW w:w="680" w:type="dxa"/>
            <w:shd w:val="clear" w:color="auto" w:fill="FFFFFF"/>
            <w:tcMar>
              <w:top w:w="0" w:type="dxa"/>
              <w:left w:w="0" w:type="dxa"/>
              <w:bottom w:w="0" w:type="dxa"/>
              <w:right w:w="0" w:type="dxa"/>
            </w:tcMar>
            <w:vAlign w:val="center"/>
          </w:tcPr>
          <w:p w14:paraId="34861264" w14:textId="77777777" w:rsidR="00AF28BD" w:rsidRDefault="00000000">
            <w:pPr>
              <w:keepNext/>
              <w:spacing w:before="0" w:after="0" w:line="240" w:lineRule="auto"/>
              <w:ind w:left="240"/>
            </w:pPr>
            <w:r>
              <w:rPr>
                <w:rFonts w:ascii="Times" w:eastAsia="Times" w:hAnsi="Times" w:cs="Times"/>
                <w:color w:val="000000"/>
                <w:sz w:val="16"/>
                <w:szCs w:val="16"/>
              </w:rPr>
              <w:t>b2</w:t>
            </w:r>
          </w:p>
        </w:tc>
        <w:tc>
          <w:tcPr>
            <w:tcW w:w="2835" w:type="dxa"/>
            <w:shd w:val="clear" w:color="auto" w:fill="FFFFFF"/>
            <w:tcMar>
              <w:top w:w="0" w:type="dxa"/>
              <w:left w:w="0" w:type="dxa"/>
              <w:bottom w:w="0" w:type="dxa"/>
              <w:right w:w="0" w:type="dxa"/>
            </w:tcMar>
            <w:vAlign w:val="center"/>
          </w:tcPr>
          <w:p w14:paraId="167C6411" w14:textId="77777777" w:rsidR="00AF28BD" w:rsidRDefault="00000000">
            <w:pPr>
              <w:keepNext/>
              <w:spacing w:before="0" w:after="0" w:line="240" w:lineRule="auto"/>
            </w:pPr>
            <w:r>
              <w:rPr>
                <w:rFonts w:ascii="Times" w:eastAsia="Times" w:hAnsi="Times" w:cs="Times"/>
                <w:color w:val="000000"/>
                <w:sz w:val="16"/>
                <w:szCs w:val="16"/>
              </w:rPr>
              <w:t>Society Endorsement</w:t>
            </w:r>
          </w:p>
        </w:tc>
        <w:tc>
          <w:tcPr>
            <w:tcW w:w="850" w:type="dxa"/>
            <w:shd w:val="clear" w:color="auto" w:fill="FFFFFF"/>
            <w:tcMar>
              <w:top w:w="0" w:type="dxa"/>
              <w:left w:w="0" w:type="dxa"/>
              <w:bottom w:w="0" w:type="dxa"/>
              <w:right w:w="0" w:type="dxa"/>
            </w:tcMar>
            <w:vAlign w:val="center"/>
          </w:tcPr>
          <w:p w14:paraId="3D179C92" w14:textId="77777777" w:rsidR="00AF28BD" w:rsidRDefault="00000000">
            <w:pPr>
              <w:keepNext/>
              <w:spacing w:before="0" w:after="0" w:line="240" w:lineRule="auto"/>
              <w:jc w:val="center"/>
            </w:pPr>
            <w:r>
              <w:rPr>
                <w:rFonts w:ascii="Times" w:eastAsia="Times" w:hAnsi="Times" w:cs="Times"/>
                <w:color w:val="000000"/>
                <w:sz w:val="16"/>
                <w:szCs w:val="16"/>
              </w:rPr>
              <w:t>0.082</w:t>
            </w:r>
          </w:p>
        </w:tc>
        <w:tc>
          <w:tcPr>
            <w:tcW w:w="680" w:type="dxa"/>
            <w:shd w:val="clear" w:color="auto" w:fill="FFFFFF"/>
            <w:tcMar>
              <w:top w:w="0" w:type="dxa"/>
              <w:left w:w="0" w:type="dxa"/>
              <w:bottom w:w="0" w:type="dxa"/>
              <w:right w:w="0" w:type="dxa"/>
            </w:tcMar>
            <w:vAlign w:val="center"/>
          </w:tcPr>
          <w:p w14:paraId="4DDE4FF3" w14:textId="77777777" w:rsidR="00AF28BD" w:rsidRDefault="00000000">
            <w:pPr>
              <w:keepNext/>
              <w:spacing w:before="0" w:after="0" w:line="240" w:lineRule="auto"/>
              <w:jc w:val="center"/>
            </w:pPr>
            <w:r>
              <w:rPr>
                <w:rFonts w:ascii="Times" w:eastAsia="Times" w:hAnsi="Times" w:cs="Times"/>
                <w:color w:val="000000"/>
                <w:sz w:val="16"/>
                <w:szCs w:val="16"/>
              </w:rPr>
              <w:t>0.024</w:t>
            </w:r>
          </w:p>
        </w:tc>
        <w:tc>
          <w:tcPr>
            <w:tcW w:w="680" w:type="dxa"/>
            <w:shd w:val="clear" w:color="auto" w:fill="FFFFFF"/>
            <w:tcMar>
              <w:top w:w="0" w:type="dxa"/>
              <w:left w:w="0" w:type="dxa"/>
              <w:bottom w:w="0" w:type="dxa"/>
              <w:right w:w="0" w:type="dxa"/>
            </w:tcMar>
            <w:vAlign w:val="center"/>
          </w:tcPr>
          <w:p w14:paraId="64ADFEFB" w14:textId="77777777" w:rsidR="00AF28BD" w:rsidRDefault="00000000">
            <w:pPr>
              <w:keepNext/>
              <w:spacing w:before="0" w:after="0" w:line="240" w:lineRule="auto"/>
              <w:jc w:val="center"/>
            </w:pPr>
            <w:r>
              <w:rPr>
                <w:rFonts w:ascii="Times" w:eastAsia="Times" w:hAnsi="Times" w:cs="Times"/>
                <w:color w:val="000000"/>
                <w:sz w:val="16"/>
                <w:szCs w:val="16"/>
              </w:rPr>
              <w:t>3.370</w:t>
            </w:r>
          </w:p>
        </w:tc>
        <w:tc>
          <w:tcPr>
            <w:tcW w:w="680" w:type="dxa"/>
            <w:shd w:val="clear" w:color="auto" w:fill="FFFFFF"/>
            <w:tcMar>
              <w:top w:w="0" w:type="dxa"/>
              <w:left w:w="0" w:type="dxa"/>
              <w:bottom w:w="0" w:type="dxa"/>
              <w:right w:w="0" w:type="dxa"/>
            </w:tcMar>
            <w:vAlign w:val="center"/>
          </w:tcPr>
          <w:p w14:paraId="021BDDFF" w14:textId="77777777" w:rsidR="00AF28BD" w:rsidRDefault="00000000">
            <w:pPr>
              <w:keepNext/>
              <w:spacing w:before="0" w:after="0" w:line="240" w:lineRule="auto"/>
              <w:jc w:val="center"/>
            </w:pPr>
            <w:r>
              <w:rPr>
                <w:rFonts w:ascii="Times" w:eastAsia="Times" w:hAnsi="Times" w:cs="Times"/>
                <w:color w:val="000000"/>
                <w:sz w:val="16"/>
                <w:szCs w:val="16"/>
              </w:rPr>
              <w:t>0.001</w:t>
            </w:r>
          </w:p>
        </w:tc>
        <w:tc>
          <w:tcPr>
            <w:tcW w:w="680" w:type="dxa"/>
            <w:shd w:val="clear" w:color="auto" w:fill="FFFFFF"/>
            <w:tcMar>
              <w:top w:w="0" w:type="dxa"/>
              <w:left w:w="0" w:type="dxa"/>
              <w:bottom w:w="0" w:type="dxa"/>
              <w:right w:w="0" w:type="dxa"/>
            </w:tcMar>
            <w:vAlign w:val="center"/>
          </w:tcPr>
          <w:p w14:paraId="022027F4" w14:textId="77777777" w:rsidR="00AF28BD" w:rsidRDefault="00000000">
            <w:pPr>
              <w:keepNext/>
              <w:spacing w:before="0" w:after="0" w:line="240" w:lineRule="auto"/>
              <w:jc w:val="center"/>
            </w:pPr>
            <w:r>
              <w:rPr>
                <w:rFonts w:ascii="Times" w:eastAsia="Times" w:hAnsi="Times" w:cs="Times"/>
                <w:color w:val="000000"/>
                <w:sz w:val="16"/>
                <w:szCs w:val="16"/>
              </w:rPr>
              <w:t>0.034</w:t>
            </w:r>
          </w:p>
        </w:tc>
        <w:tc>
          <w:tcPr>
            <w:tcW w:w="680" w:type="dxa"/>
            <w:shd w:val="clear" w:color="auto" w:fill="FFFFFF"/>
            <w:tcMar>
              <w:top w:w="0" w:type="dxa"/>
              <w:left w:w="0" w:type="dxa"/>
              <w:bottom w:w="0" w:type="dxa"/>
              <w:right w:w="0" w:type="dxa"/>
            </w:tcMar>
            <w:vAlign w:val="center"/>
          </w:tcPr>
          <w:p w14:paraId="26A9647B" w14:textId="77777777" w:rsidR="00AF28BD" w:rsidRDefault="00000000">
            <w:pPr>
              <w:keepNext/>
              <w:spacing w:before="0" w:after="0" w:line="240" w:lineRule="auto"/>
              <w:jc w:val="center"/>
            </w:pPr>
            <w:r>
              <w:rPr>
                <w:rFonts w:ascii="Times" w:eastAsia="Times" w:hAnsi="Times" w:cs="Times"/>
                <w:color w:val="000000"/>
                <w:sz w:val="16"/>
                <w:szCs w:val="16"/>
              </w:rPr>
              <w:t>0.129</w:t>
            </w:r>
          </w:p>
        </w:tc>
      </w:tr>
      <w:tr w:rsidR="00AF28BD" w14:paraId="4BBCC718" w14:textId="77777777">
        <w:trPr>
          <w:cantSplit/>
          <w:jc w:val="center"/>
        </w:trPr>
        <w:tc>
          <w:tcPr>
            <w:tcW w:w="680" w:type="dxa"/>
            <w:shd w:val="clear" w:color="auto" w:fill="FFFFFF"/>
            <w:tcMar>
              <w:top w:w="0" w:type="dxa"/>
              <w:left w:w="0" w:type="dxa"/>
              <w:bottom w:w="0" w:type="dxa"/>
              <w:right w:w="0" w:type="dxa"/>
            </w:tcMar>
            <w:vAlign w:val="center"/>
          </w:tcPr>
          <w:p w14:paraId="1DAB7F3F" w14:textId="77777777" w:rsidR="00AF28BD" w:rsidRDefault="00000000">
            <w:pPr>
              <w:keepNext/>
              <w:spacing w:before="0" w:after="0" w:line="240" w:lineRule="auto"/>
              <w:ind w:left="240"/>
            </w:pPr>
            <w:r>
              <w:rPr>
                <w:rFonts w:ascii="Times" w:eastAsia="Times" w:hAnsi="Times" w:cs="Times"/>
                <w:color w:val="000000"/>
                <w:sz w:val="16"/>
                <w:szCs w:val="16"/>
              </w:rPr>
              <w:t>b3</w:t>
            </w:r>
          </w:p>
        </w:tc>
        <w:tc>
          <w:tcPr>
            <w:tcW w:w="2835" w:type="dxa"/>
            <w:shd w:val="clear" w:color="auto" w:fill="FFFFFF"/>
            <w:tcMar>
              <w:top w:w="0" w:type="dxa"/>
              <w:left w:w="0" w:type="dxa"/>
              <w:bottom w:w="0" w:type="dxa"/>
              <w:right w:w="0" w:type="dxa"/>
            </w:tcMar>
            <w:vAlign w:val="center"/>
          </w:tcPr>
          <w:p w14:paraId="573D663B" w14:textId="77777777" w:rsidR="00AF28BD" w:rsidRDefault="00000000">
            <w:pPr>
              <w:keepNext/>
              <w:spacing w:before="0" w:after="0" w:line="240" w:lineRule="auto"/>
            </w:pPr>
            <w:r>
              <w:rPr>
                <w:rFonts w:ascii="Times" w:eastAsia="Times" w:hAnsi="Times" w:cs="Times"/>
                <w:color w:val="000000"/>
                <w:sz w:val="16"/>
                <w:szCs w:val="16"/>
              </w:rPr>
              <w:t>Own Endorsement (Squared)</w:t>
            </w:r>
          </w:p>
        </w:tc>
        <w:tc>
          <w:tcPr>
            <w:tcW w:w="850" w:type="dxa"/>
            <w:shd w:val="clear" w:color="auto" w:fill="FFFFFF"/>
            <w:tcMar>
              <w:top w:w="0" w:type="dxa"/>
              <w:left w:w="0" w:type="dxa"/>
              <w:bottom w:w="0" w:type="dxa"/>
              <w:right w:w="0" w:type="dxa"/>
            </w:tcMar>
            <w:vAlign w:val="center"/>
          </w:tcPr>
          <w:p w14:paraId="6987D72C" w14:textId="77777777" w:rsidR="00AF28BD" w:rsidRDefault="00000000">
            <w:pPr>
              <w:keepNext/>
              <w:spacing w:before="0" w:after="0" w:line="240" w:lineRule="auto"/>
              <w:jc w:val="center"/>
            </w:pPr>
            <w:r>
              <w:rPr>
                <w:rFonts w:ascii="Times" w:eastAsia="Times" w:hAnsi="Times" w:cs="Times"/>
                <w:color w:val="000000"/>
                <w:sz w:val="16"/>
                <w:szCs w:val="16"/>
              </w:rPr>
              <w:t>-0.035</w:t>
            </w:r>
          </w:p>
        </w:tc>
        <w:tc>
          <w:tcPr>
            <w:tcW w:w="680" w:type="dxa"/>
            <w:shd w:val="clear" w:color="auto" w:fill="FFFFFF"/>
            <w:tcMar>
              <w:top w:w="0" w:type="dxa"/>
              <w:left w:w="0" w:type="dxa"/>
              <w:bottom w:w="0" w:type="dxa"/>
              <w:right w:w="0" w:type="dxa"/>
            </w:tcMar>
            <w:vAlign w:val="center"/>
          </w:tcPr>
          <w:p w14:paraId="1B56A8D9" w14:textId="77777777" w:rsidR="00AF28BD" w:rsidRDefault="00000000">
            <w:pPr>
              <w:keepNext/>
              <w:spacing w:before="0" w:after="0" w:line="240" w:lineRule="auto"/>
              <w:jc w:val="center"/>
            </w:pPr>
            <w:r>
              <w:rPr>
                <w:rFonts w:ascii="Times" w:eastAsia="Times" w:hAnsi="Times" w:cs="Times"/>
                <w:color w:val="000000"/>
                <w:sz w:val="16"/>
                <w:szCs w:val="16"/>
              </w:rPr>
              <w:t>0.016</w:t>
            </w:r>
          </w:p>
        </w:tc>
        <w:tc>
          <w:tcPr>
            <w:tcW w:w="680" w:type="dxa"/>
            <w:shd w:val="clear" w:color="auto" w:fill="FFFFFF"/>
            <w:tcMar>
              <w:top w:w="0" w:type="dxa"/>
              <w:left w:w="0" w:type="dxa"/>
              <w:bottom w:w="0" w:type="dxa"/>
              <w:right w:w="0" w:type="dxa"/>
            </w:tcMar>
            <w:vAlign w:val="center"/>
          </w:tcPr>
          <w:p w14:paraId="66985BF4" w14:textId="77777777" w:rsidR="00AF28BD" w:rsidRDefault="00000000">
            <w:pPr>
              <w:keepNext/>
              <w:spacing w:before="0" w:after="0" w:line="240" w:lineRule="auto"/>
              <w:jc w:val="center"/>
            </w:pPr>
            <w:r>
              <w:rPr>
                <w:rFonts w:ascii="Times" w:eastAsia="Times" w:hAnsi="Times" w:cs="Times"/>
                <w:color w:val="000000"/>
                <w:sz w:val="16"/>
                <w:szCs w:val="16"/>
              </w:rPr>
              <w:t>-2.238</w:t>
            </w:r>
          </w:p>
        </w:tc>
        <w:tc>
          <w:tcPr>
            <w:tcW w:w="680" w:type="dxa"/>
            <w:shd w:val="clear" w:color="auto" w:fill="FFFFFF"/>
            <w:tcMar>
              <w:top w:w="0" w:type="dxa"/>
              <w:left w:w="0" w:type="dxa"/>
              <w:bottom w:w="0" w:type="dxa"/>
              <w:right w:w="0" w:type="dxa"/>
            </w:tcMar>
            <w:vAlign w:val="center"/>
          </w:tcPr>
          <w:p w14:paraId="7E0C98A5" w14:textId="77777777" w:rsidR="00AF28BD" w:rsidRDefault="00000000">
            <w:pPr>
              <w:keepNext/>
              <w:spacing w:before="0" w:after="0" w:line="240" w:lineRule="auto"/>
              <w:jc w:val="center"/>
            </w:pPr>
            <w:r>
              <w:rPr>
                <w:rFonts w:ascii="Times" w:eastAsia="Times" w:hAnsi="Times" w:cs="Times"/>
                <w:color w:val="000000"/>
                <w:sz w:val="16"/>
                <w:szCs w:val="16"/>
              </w:rPr>
              <w:t>0.025</w:t>
            </w:r>
          </w:p>
        </w:tc>
        <w:tc>
          <w:tcPr>
            <w:tcW w:w="680" w:type="dxa"/>
            <w:shd w:val="clear" w:color="auto" w:fill="FFFFFF"/>
            <w:tcMar>
              <w:top w:w="0" w:type="dxa"/>
              <w:left w:w="0" w:type="dxa"/>
              <w:bottom w:w="0" w:type="dxa"/>
              <w:right w:w="0" w:type="dxa"/>
            </w:tcMar>
            <w:vAlign w:val="center"/>
          </w:tcPr>
          <w:p w14:paraId="4448FF8E" w14:textId="77777777" w:rsidR="00AF28BD" w:rsidRDefault="00000000">
            <w:pPr>
              <w:keepNext/>
              <w:spacing w:before="0" w:after="0" w:line="240" w:lineRule="auto"/>
              <w:jc w:val="center"/>
            </w:pPr>
            <w:r>
              <w:rPr>
                <w:rFonts w:ascii="Times" w:eastAsia="Times" w:hAnsi="Times" w:cs="Times"/>
                <w:color w:val="000000"/>
                <w:sz w:val="16"/>
                <w:szCs w:val="16"/>
              </w:rPr>
              <w:t>-0.066</w:t>
            </w:r>
          </w:p>
        </w:tc>
        <w:tc>
          <w:tcPr>
            <w:tcW w:w="680" w:type="dxa"/>
            <w:shd w:val="clear" w:color="auto" w:fill="FFFFFF"/>
            <w:tcMar>
              <w:top w:w="0" w:type="dxa"/>
              <w:left w:w="0" w:type="dxa"/>
              <w:bottom w:w="0" w:type="dxa"/>
              <w:right w:w="0" w:type="dxa"/>
            </w:tcMar>
            <w:vAlign w:val="center"/>
          </w:tcPr>
          <w:p w14:paraId="3F80D01D" w14:textId="77777777" w:rsidR="00AF28BD" w:rsidRDefault="00000000">
            <w:pPr>
              <w:keepNext/>
              <w:spacing w:before="0" w:after="0" w:line="240" w:lineRule="auto"/>
              <w:jc w:val="center"/>
            </w:pPr>
            <w:r>
              <w:rPr>
                <w:rFonts w:ascii="Times" w:eastAsia="Times" w:hAnsi="Times" w:cs="Times"/>
                <w:color w:val="000000"/>
                <w:sz w:val="16"/>
                <w:szCs w:val="16"/>
              </w:rPr>
              <w:t>-0.004</w:t>
            </w:r>
          </w:p>
        </w:tc>
      </w:tr>
      <w:tr w:rsidR="00AF28BD" w14:paraId="11E98F81" w14:textId="77777777">
        <w:trPr>
          <w:cantSplit/>
          <w:jc w:val="center"/>
        </w:trPr>
        <w:tc>
          <w:tcPr>
            <w:tcW w:w="680" w:type="dxa"/>
            <w:shd w:val="clear" w:color="auto" w:fill="FFFFFF"/>
            <w:tcMar>
              <w:top w:w="0" w:type="dxa"/>
              <w:left w:w="0" w:type="dxa"/>
              <w:bottom w:w="0" w:type="dxa"/>
              <w:right w:w="0" w:type="dxa"/>
            </w:tcMar>
            <w:vAlign w:val="center"/>
          </w:tcPr>
          <w:p w14:paraId="242EC667" w14:textId="77777777" w:rsidR="00AF28BD" w:rsidRDefault="00000000">
            <w:pPr>
              <w:keepNext/>
              <w:spacing w:before="0" w:after="0" w:line="240" w:lineRule="auto"/>
              <w:ind w:left="240"/>
            </w:pPr>
            <w:r>
              <w:rPr>
                <w:rFonts w:ascii="Times" w:eastAsia="Times" w:hAnsi="Times" w:cs="Times"/>
                <w:color w:val="000000"/>
                <w:sz w:val="16"/>
                <w:szCs w:val="16"/>
              </w:rPr>
              <w:t>b4</w:t>
            </w:r>
          </w:p>
        </w:tc>
        <w:tc>
          <w:tcPr>
            <w:tcW w:w="2835" w:type="dxa"/>
            <w:shd w:val="clear" w:color="auto" w:fill="FFFFFF"/>
            <w:tcMar>
              <w:top w:w="0" w:type="dxa"/>
              <w:left w:w="0" w:type="dxa"/>
              <w:bottom w:w="0" w:type="dxa"/>
              <w:right w:w="0" w:type="dxa"/>
            </w:tcMar>
            <w:vAlign w:val="center"/>
          </w:tcPr>
          <w:p w14:paraId="317E195D" w14:textId="77777777" w:rsidR="00AF28BD" w:rsidRDefault="00000000">
            <w:pPr>
              <w:keepNext/>
              <w:spacing w:before="0" w:after="0" w:line="240" w:lineRule="auto"/>
            </w:pPr>
            <w:r>
              <w:rPr>
                <w:rFonts w:ascii="Times" w:eastAsia="Times" w:hAnsi="Times" w:cs="Times"/>
                <w:color w:val="000000"/>
                <w:sz w:val="16"/>
                <w:szCs w:val="16"/>
              </w:rPr>
              <w:t>Own x Society Interaction</w:t>
            </w:r>
          </w:p>
        </w:tc>
        <w:tc>
          <w:tcPr>
            <w:tcW w:w="850" w:type="dxa"/>
            <w:shd w:val="clear" w:color="auto" w:fill="FFFFFF"/>
            <w:tcMar>
              <w:top w:w="0" w:type="dxa"/>
              <w:left w:w="0" w:type="dxa"/>
              <w:bottom w:w="0" w:type="dxa"/>
              <w:right w:w="0" w:type="dxa"/>
            </w:tcMar>
            <w:vAlign w:val="center"/>
          </w:tcPr>
          <w:p w14:paraId="4D9FC440" w14:textId="77777777" w:rsidR="00AF28BD" w:rsidRDefault="00000000">
            <w:pPr>
              <w:keepNext/>
              <w:spacing w:before="0" w:after="0" w:line="240" w:lineRule="auto"/>
              <w:jc w:val="center"/>
            </w:pPr>
            <w:r>
              <w:rPr>
                <w:rFonts w:ascii="Times" w:eastAsia="Times" w:hAnsi="Times" w:cs="Times"/>
                <w:color w:val="000000"/>
                <w:sz w:val="16"/>
                <w:szCs w:val="16"/>
              </w:rPr>
              <w:t>0.070</w:t>
            </w:r>
          </w:p>
        </w:tc>
        <w:tc>
          <w:tcPr>
            <w:tcW w:w="680" w:type="dxa"/>
            <w:shd w:val="clear" w:color="auto" w:fill="FFFFFF"/>
            <w:tcMar>
              <w:top w:w="0" w:type="dxa"/>
              <w:left w:w="0" w:type="dxa"/>
              <w:bottom w:w="0" w:type="dxa"/>
              <w:right w:w="0" w:type="dxa"/>
            </w:tcMar>
            <w:vAlign w:val="center"/>
          </w:tcPr>
          <w:p w14:paraId="05389F53" w14:textId="77777777" w:rsidR="00AF28BD" w:rsidRDefault="00000000">
            <w:pPr>
              <w:keepNext/>
              <w:spacing w:before="0" w:after="0" w:line="240" w:lineRule="auto"/>
              <w:jc w:val="center"/>
            </w:pPr>
            <w:r>
              <w:rPr>
                <w:rFonts w:ascii="Times" w:eastAsia="Times" w:hAnsi="Times" w:cs="Times"/>
                <w:color w:val="000000"/>
                <w:sz w:val="16"/>
                <w:szCs w:val="16"/>
              </w:rPr>
              <w:t>0.031</w:t>
            </w:r>
          </w:p>
        </w:tc>
        <w:tc>
          <w:tcPr>
            <w:tcW w:w="680" w:type="dxa"/>
            <w:shd w:val="clear" w:color="auto" w:fill="FFFFFF"/>
            <w:tcMar>
              <w:top w:w="0" w:type="dxa"/>
              <w:left w:w="0" w:type="dxa"/>
              <w:bottom w:w="0" w:type="dxa"/>
              <w:right w:w="0" w:type="dxa"/>
            </w:tcMar>
            <w:vAlign w:val="center"/>
          </w:tcPr>
          <w:p w14:paraId="6844DEFC" w14:textId="77777777" w:rsidR="00AF28BD" w:rsidRDefault="00000000">
            <w:pPr>
              <w:keepNext/>
              <w:spacing w:before="0" w:after="0" w:line="240" w:lineRule="auto"/>
              <w:jc w:val="center"/>
            </w:pPr>
            <w:r>
              <w:rPr>
                <w:rFonts w:ascii="Times" w:eastAsia="Times" w:hAnsi="Times" w:cs="Times"/>
                <w:color w:val="000000"/>
                <w:sz w:val="16"/>
                <w:szCs w:val="16"/>
              </w:rPr>
              <w:t>2.238</w:t>
            </w:r>
          </w:p>
        </w:tc>
        <w:tc>
          <w:tcPr>
            <w:tcW w:w="680" w:type="dxa"/>
            <w:shd w:val="clear" w:color="auto" w:fill="FFFFFF"/>
            <w:tcMar>
              <w:top w:w="0" w:type="dxa"/>
              <w:left w:w="0" w:type="dxa"/>
              <w:bottom w:w="0" w:type="dxa"/>
              <w:right w:w="0" w:type="dxa"/>
            </w:tcMar>
            <w:vAlign w:val="center"/>
          </w:tcPr>
          <w:p w14:paraId="352B4D5A" w14:textId="77777777" w:rsidR="00AF28BD" w:rsidRDefault="00000000">
            <w:pPr>
              <w:keepNext/>
              <w:spacing w:before="0" w:after="0" w:line="240" w:lineRule="auto"/>
              <w:jc w:val="center"/>
            </w:pPr>
            <w:r>
              <w:rPr>
                <w:rFonts w:ascii="Times" w:eastAsia="Times" w:hAnsi="Times" w:cs="Times"/>
                <w:color w:val="000000"/>
                <w:sz w:val="16"/>
                <w:szCs w:val="16"/>
              </w:rPr>
              <w:t>0.025</w:t>
            </w:r>
          </w:p>
        </w:tc>
        <w:tc>
          <w:tcPr>
            <w:tcW w:w="680" w:type="dxa"/>
            <w:shd w:val="clear" w:color="auto" w:fill="FFFFFF"/>
            <w:tcMar>
              <w:top w:w="0" w:type="dxa"/>
              <w:left w:w="0" w:type="dxa"/>
              <w:bottom w:w="0" w:type="dxa"/>
              <w:right w:w="0" w:type="dxa"/>
            </w:tcMar>
            <w:vAlign w:val="center"/>
          </w:tcPr>
          <w:p w14:paraId="59434D6F" w14:textId="77777777" w:rsidR="00AF28BD" w:rsidRDefault="00000000">
            <w:pPr>
              <w:keepNext/>
              <w:spacing w:before="0" w:after="0" w:line="240" w:lineRule="auto"/>
              <w:jc w:val="center"/>
            </w:pPr>
            <w:r>
              <w:rPr>
                <w:rFonts w:ascii="Times" w:eastAsia="Times" w:hAnsi="Times" w:cs="Times"/>
                <w:color w:val="000000"/>
                <w:sz w:val="16"/>
                <w:szCs w:val="16"/>
              </w:rPr>
              <w:t>0.009</w:t>
            </w:r>
          </w:p>
        </w:tc>
        <w:tc>
          <w:tcPr>
            <w:tcW w:w="680" w:type="dxa"/>
            <w:shd w:val="clear" w:color="auto" w:fill="FFFFFF"/>
            <w:tcMar>
              <w:top w:w="0" w:type="dxa"/>
              <w:left w:w="0" w:type="dxa"/>
              <w:bottom w:w="0" w:type="dxa"/>
              <w:right w:w="0" w:type="dxa"/>
            </w:tcMar>
            <w:vAlign w:val="center"/>
          </w:tcPr>
          <w:p w14:paraId="05FE9011" w14:textId="77777777" w:rsidR="00AF28BD" w:rsidRDefault="00000000">
            <w:pPr>
              <w:keepNext/>
              <w:spacing w:before="0" w:after="0" w:line="240" w:lineRule="auto"/>
              <w:jc w:val="center"/>
            </w:pPr>
            <w:r>
              <w:rPr>
                <w:rFonts w:ascii="Times" w:eastAsia="Times" w:hAnsi="Times" w:cs="Times"/>
                <w:color w:val="000000"/>
                <w:sz w:val="16"/>
                <w:szCs w:val="16"/>
              </w:rPr>
              <w:t>0.132</w:t>
            </w:r>
          </w:p>
        </w:tc>
      </w:tr>
      <w:tr w:rsidR="00AF28BD" w14:paraId="59735207" w14:textId="77777777">
        <w:trPr>
          <w:cantSplit/>
          <w:jc w:val="center"/>
        </w:trPr>
        <w:tc>
          <w:tcPr>
            <w:tcW w:w="680" w:type="dxa"/>
            <w:shd w:val="clear" w:color="auto" w:fill="FFFFFF"/>
            <w:tcMar>
              <w:top w:w="0" w:type="dxa"/>
              <w:left w:w="0" w:type="dxa"/>
              <w:bottom w:w="0" w:type="dxa"/>
              <w:right w:w="0" w:type="dxa"/>
            </w:tcMar>
            <w:vAlign w:val="center"/>
          </w:tcPr>
          <w:p w14:paraId="48330B99" w14:textId="77777777" w:rsidR="00AF28BD" w:rsidRDefault="00000000">
            <w:pPr>
              <w:keepNext/>
              <w:spacing w:before="0" w:after="0" w:line="240" w:lineRule="auto"/>
              <w:ind w:left="240"/>
            </w:pPr>
            <w:r>
              <w:rPr>
                <w:rFonts w:ascii="Times" w:eastAsia="Times" w:hAnsi="Times" w:cs="Times"/>
                <w:color w:val="000000"/>
                <w:sz w:val="16"/>
                <w:szCs w:val="16"/>
              </w:rPr>
              <w:t>b5</w:t>
            </w:r>
          </w:p>
        </w:tc>
        <w:tc>
          <w:tcPr>
            <w:tcW w:w="2835" w:type="dxa"/>
            <w:shd w:val="clear" w:color="auto" w:fill="FFFFFF"/>
            <w:tcMar>
              <w:top w:w="0" w:type="dxa"/>
              <w:left w:w="0" w:type="dxa"/>
              <w:bottom w:w="0" w:type="dxa"/>
              <w:right w:w="0" w:type="dxa"/>
            </w:tcMar>
            <w:vAlign w:val="center"/>
          </w:tcPr>
          <w:p w14:paraId="6950CE36" w14:textId="77777777" w:rsidR="00AF28BD" w:rsidRDefault="00000000">
            <w:pPr>
              <w:keepNext/>
              <w:spacing w:before="0" w:after="0" w:line="240" w:lineRule="auto"/>
            </w:pPr>
            <w:r>
              <w:rPr>
                <w:rFonts w:ascii="Times" w:eastAsia="Times" w:hAnsi="Times" w:cs="Times"/>
                <w:color w:val="000000"/>
                <w:sz w:val="16"/>
                <w:szCs w:val="16"/>
              </w:rPr>
              <w:t>Society Endorsement (Squared)</w:t>
            </w:r>
          </w:p>
        </w:tc>
        <w:tc>
          <w:tcPr>
            <w:tcW w:w="850" w:type="dxa"/>
            <w:shd w:val="clear" w:color="auto" w:fill="FFFFFF"/>
            <w:tcMar>
              <w:top w:w="0" w:type="dxa"/>
              <w:left w:w="0" w:type="dxa"/>
              <w:bottom w:w="0" w:type="dxa"/>
              <w:right w:w="0" w:type="dxa"/>
            </w:tcMar>
            <w:vAlign w:val="center"/>
          </w:tcPr>
          <w:p w14:paraId="5C03E174" w14:textId="77777777" w:rsidR="00AF28BD" w:rsidRDefault="00000000">
            <w:pPr>
              <w:keepNext/>
              <w:spacing w:before="0" w:after="0" w:line="240" w:lineRule="auto"/>
              <w:jc w:val="center"/>
            </w:pPr>
            <w:r>
              <w:rPr>
                <w:rFonts w:ascii="Times" w:eastAsia="Times" w:hAnsi="Times" w:cs="Times"/>
                <w:color w:val="000000"/>
                <w:sz w:val="16"/>
                <w:szCs w:val="16"/>
              </w:rPr>
              <w:t>-0.035</w:t>
            </w:r>
          </w:p>
        </w:tc>
        <w:tc>
          <w:tcPr>
            <w:tcW w:w="680" w:type="dxa"/>
            <w:shd w:val="clear" w:color="auto" w:fill="FFFFFF"/>
            <w:tcMar>
              <w:top w:w="0" w:type="dxa"/>
              <w:left w:w="0" w:type="dxa"/>
              <w:bottom w:w="0" w:type="dxa"/>
              <w:right w:w="0" w:type="dxa"/>
            </w:tcMar>
            <w:vAlign w:val="center"/>
          </w:tcPr>
          <w:p w14:paraId="1BED184D" w14:textId="77777777" w:rsidR="00AF28BD" w:rsidRDefault="00000000">
            <w:pPr>
              <w:keepNext/>
              <w:spacing w:before="0" w:after="0" w:line="240" w:lineRule="auto"/>
              <w:jc w:val="center"/>
            </w:pPr>
            <w:r>
              <w:rPr>
                <w:rFonts w:ascii="Times" w:eastAsia="Times" w:hAnsi="Times" w:cs="Times"/>
                <w:color w:val="000000"/>
                <w:sz w:val="16"/>
                <w:szCs w:val="16"/>
              </w:rPr>
              <w:t>0.016</w:t>
            </w:r>
          </w:p>
        </w:tc>
        <w:tc>
          <w:tcPr>
            <w:tcW w:w="680" w:type="dxa"/>
            <w:shd w:val="clear" w:color="auto" w:fill="FFFFFF"/>
            <w:tcMar>
              <w:top w:w="0" w:type="dxa"/>
              <w:left w:w="0" w:type="dxa"/>
              <w:bottom w:w="0" w:type="dxa"/>
              <w:right w:w="0" w:type="dxa"/>
            </w:tcMar>
            <w:vAlign w:val="center"/>
          </w:tcPr>
          <w:p w14:paraId="71CA10CB" w14:textId="77777777" w:rsidR="00AF28BD" w:rsidRDefault="00000000">
            <w:pPr>
              <w:keepNext/>
              <w:spacing w:before="0" w:after="0" w:line="240" w:lineRule="auto"/>
              <w:jc w:val="center"/>
            </w:pPr>
            <w:r>
              <w:rPr>
                <w:rFonts w:ascii="Times" w:eastAsia="Times" w:hAnsi="Times" w:cs="Times"/>
                <w:color w:val="000000"/>
                <w:sz w:val="16"/>
                <w:szCs w:val="16"/>
              </w:rPr>
              <w:t>-2.238</w:t>
            </w:r>
          </w:p>
        </w:tc>
        <w:tc>
          <w:tcPr>
            <w:tcW w:w="680" w:type="dxa"/>
            <w:shd w:val="clear" w:color="auto" w:fill="FFFFFF"/>
            <w:tcMar>
              <w:top w:w="0" w:type="dxa"/>
              <w:left w:w="0" w:type="dxa"/>
              <w:bottom w:w="0" w:type="dxa"/>
              <w:right w:w="0" w:type="dxa"/>
            </w:tcMar>
            <w:vAlign w:val="center"/>
          </w:tcPr>
          <w:p w14:paraId="6FF33F3E" w14:textId="77777777" w:rsidR="00AF28BD" w:rsidRDefault="00000000">
            <w:pPr>
              <w:keepNext/>
              <w:spacing w:before="0" w:after="0" w:line="240" w:lineRule="auto"/>
              <w:jc w:val="center"/>
            </w:pPr>
            <w:r>
              <w:rPr>
                <w:rFonts w:ascii="Times" w:eastAsia="Times" w:hAnsi="Times" w:cs="Times"/>
                <w:color w:val="000000"/>
                <w:sz w:val="16"/>
                <w:szCs w:val="16"/>
              </w:rPr>
              <w:t>0.025</w:t>
            </w:r>
          </w:p>
        </w:tc>
        <w:tc>
          <w:tcPr>
            <w:tcW w:w="680" w:type="dxa"/>
            <w:shd w:val="clear" w:color="auto" w:fill="FFFFFF"/>
            <w:tcMar>
              <w:top w:w="0" w:type="dxa"/>
              <w:left w:w="0" w:type="dxa"/>
              <w:bottom w:w="0" w:type="dxa"/>
              <w:right w:w="0" w:type="dxa"/>
            </w:tcMar>
            <w:vAlign w:val="center"/>
          </w:tcPr>
          <w:p w14:paraId="61CE2555" w14:textId="77777777" w:rsidR="00AF28BD" w:rsidRDefault="00000000">
            <w:pPr>
              <w:keepNext/>
              <w:spacing w:before="0" w:after="0" w:line="240" w:lineRule="auto"/>
              <w:jc w:val="center"/>
            </w:pPr>
            <w:r>
              <w:rPr>
                <w:rFonts w:ascii="Times" w:eastAsia="Times" w:hAnsi="Times" w:cs="Times"/>
                <w:color w:val="000000"/>
                <w:sz w:val="16"/>
                <w:szCs w:val="16"/>
              </w:rPr>
              <w:t>-0.066</w:t>
            </w:r>
          </w:p>
        </w:tc>
        <w:tc>
          <w:tcPr>
            <w:tcW w:w="680" w:type="dxa"/>
            <w:shd w:val="clear" w:color="auto" w:fill="FFFFFF"/>
            <w:tcMar>
              <w:top w:w="0" w:type="dxa"/>
              <w:left w:w="0" w:type="dxa"/>
              <w:bottom w:w="0" w:type="dxa"/>
              <w:right w:w="0" w:type="dxa"/>
            </w:tcMar>
            <w:vAlign w:val="center"/>
          </w:tcPr>
          <w:p w14:paraId="3C7B18CD" w14:textId="77777777" w:rsidR="00AF28BD" w:rsidRDefault="00000000">
            <w:pPr>
              <w:keepNext/>
              <w:spacing w:before="0" w:after="0" w:line="240" w:lineRule="auto"/>
              <w:jc w:val="center"/>
            </w:pPr>
            <w:r>
              <w:rPr>
                <w:rFonts w:ascii="Times" w:eastAsia="Times" w:hAnsi="Times" w:cs="Times"/>
                <w:color w:val="000000"/>
                <w:sz w:val="16"/>
                <w:szCs w:val="16"/>
              </w:rPr>
              <w:t>-0.004</w:t>
            </w:r>
          </w:p>
        </w:tc>
      </w:tr>
      <w:tr w:rsidR="00AF28BD" w14:paraId="07ACF151" w14:textId="77777777">
        <w:trPr>
          <w:cantSplit/>
          <w:jc w:val="center"/>
        </w:trPr>
        <w:tc>
          <w:tcPr>
            <w:tcW w:w="680" w:type="dxa"/>
            <w:shd w:val="clear" w:color="auto" w:fill="FFFFFF"/>
            <w:tcMar>
              <w:top w:w="0" w:type="dxa"/>
              <w:left w:w="0" w:type="dxa"/>
              <w:bottom w:w="0" w:type="dxa"/>
              <w:right w:w="0" w:type="dxa"/>
            </w:tcMar>
            <w:vAlign w:val="center"/>
          </w:tcPr>
          <w:p w14:paraId="381EC36A" w14:textId="77777777" w:rsidR="00AF28BD" w:rsidRDefault="00000000">
            <w:pPr>
              <w:keepNext/>
              <w:spacing w:after="0" w:line="240" w:lineRule="auto"/>
              <w:ind w:left="240"/>
            </w:pPr>
            <w:r>
              <w:rPr>
                <w:rFonts w:ascii="Times" w:eastAsia="Times" w:hAnsi="Times" w:cs="Times"/>
                <w:color w:val="000000"/>
                <w:sz w:val="16"/>
                <w:szCs w:val="16"/>
              </w:rPr>
              <w:t>a1</w:t>
            </w:r>
          </w:p>
        </w:tc>
        <w:tc>
          <w:tcPr>
            <w:tcW w:w="2835" w:type="dxa"/>
            <w:shd w:val="clear" w:color="auto" w:fill="FFFFFF"/>
            <w:tcMar>
              <w:top w:w="0" w:type="dxa"/>
              <w:left w:w="0" w:type="dxa"/>
              <w:bottom w:w="0" w:type="dxa"/>
              <w:right w:w="0" w:type="dxa"/>
            </w:tcMar>
            <w:vAlign w:val="center"/>
          </w:tcPr>
          <w:p w14:paraId="0F3B906E" w14:textId="77777777" w:rsidR="00AF28BD" w:rsidRDefault="00000000">
            <w:pPr>
              <w:keepNext/>
              <w:spacing w:after="0" w:line="240" w:lineRule="auto"/>
            </w:pPr>
            <w:r>
              <w:rPr>
                <w:rFonts w:ascii="Times" w:eastAsia="Times" w:hAnsi="Times" w:cs="Times"/>
                <w:color w:val="000000"/>
                <w:sz w:val="16"/>
                <w:szCs w:val="16"/>
              </w:rPr>
              <w:t>Linear Effect LOC</w:t>
            </w:r>
          </w:p>
        </w:tc>
        <w:tc>
          <w:tcPr>
            <w:tcW w:w="850" w:type="dxa"/>
            <w:shd w:val="clear" w:color="auto" w:fill="FFFFFF"/>
            <w:tcMar>
              <w:top w:w="0" w:type="dxa"/>
              <w:left w:w="0" w:type="dxa"/>
              <w:bottom w:w="0" w:type="dxa"/>
              <w:right w:w="0" w:type="dxa"/>
            </w:tcMar>
            <w:vAlign w:val="center"/>
          </w:tcPr>
          <w:p w14:paraId="7B20740B" w14:textId="77777777" w:rsidR="00AF28BD" w:rsidRDefault="00000000">
            <w:pPr>
              <w:keepNext/>
              <w:spacing w:after="0" w:line="240" w:lineRule="auto"/>
              <w:jc w:val="center"/>
            </w:pPr>
            <w:r>
              <w:rPr>
                <w:rFonts w:ascii="Times" w:eastAsia="Times" w:hAnsi="Times" w:cs="Times"/>
                <w:color w:val="000000"/>
                <w:sz w:val="16"/>
                <w:szCs w:val="16"/>
              </w:rPr>
              <w:t>0.163</w:t>
            </w:r>
          </w:p>
        </w:tc>
        <w:tc>
          <w:tcPr>
            <w:tcW w:w="680" w:type="dxa"/>
            <w:shd w:val="clear" w:color="auto" w:fill="FFFFFF"/>
            <w:tcMar>
              <w:top w:w="0" w:type="dxa"/>
              <w:left w:w="0" w:type="dxa"/>
              <w:bottom w:w="0" w:type="dxa"/>
              <w:right w:w="0" w:type="dxa"/>
            </w:tcMar>
            <w:vAlign w:val="center"/>
          </w:tcPr>
          <w:p w14:paraId="2710D105" w14:textId="77777777" w:rsidR="00AF28BD" w:rsidRDefault="00000000">
            <w:pPr>
              <w:keepNext/>
              <w:spacing w:after="0" w:line="240" w:lineRule="auto"/>
              <w:jc w:val="center"/>
            </w:pPr>
            <w:r>
              <w:rPr>
                <w:rFonts w:ascii="Times" w:eastAsia="Times" w:hAnsi="Times" w:cs="Times"/>
                <w:color w:val="000000"/>
                <w:sz w:val="16"/>
                <w:szCs w:val="16"/>
              </w:rPr>
              <w:t>0.048</w:t>
            </w:r>
          </w:p>
        </w:tc>
        <w:tc>
          <w:tcPr>
            <w:tcW w:w="680" w:type="dxa"/>
            <w:shd w:val="clear" w:color="auto" w:fill="FFFFFF"/>
            <w:tcMar>
              <w:top w:w="0" w:type="dxa"/>
              <w:left w:w="0" w:type="dxa"/>
              <w:bottom w:w="0" w:type="dxa"/>
              <w:right w:w="0" w:type="dxa"/>
            </w:tcMar>
            <w:vAlign w:val="center"/>
          </w:tcPr>
          <w:p w14:paraId="4B2F6C94" w14:textId="77777777" w:rsidR="00AF28BD" w:rsidRDefault="00000000">
            <w:pPr>
              <w:keepNext/>
              <w:spacing w:after="0" w:line="240" w:lineRule="auto"/>
              <w:jc w:val="center"/>
            </w:pPr>
            <w:r>
              <w:rPr>
                <w:rFonts w:ascii="Times" w:eastAsia="Times" w:hAnsi="Times" w:cs="Times"/>
                <w:color w:val="000000"/>
                <w:sz w:val="16"/>
                <w:szCs w:val="16"/>
              </w:rPr>
              <w:t>3.370</w:t>
            </w:r>
          </w:p>
        </w:tc>
        <w:tc>
          <w:tcPr>
            <w:tcW w:w="680" w:type="dxa"/>
            <w:shd w:val="clear" w:color="auto" w:fill="FFFFFF"/>
            <w:tcMar>
              <w:top w:w="0" w:type="dxa"/>
              <w:left w:w="0" w:type="dxa"/>
              <w:bottom w:w="0" w:type="dxa"/>
              <w:right w:w="0" w:type="dxa"/>
            </w:tcMar>
            <w:vAlign w:val="center"/>
          </w:tcPr>
          <w:p w14:paraId="756559B5" w14:textId="77777777" w:rsidR="00AF28BD" w:rsidRDefault="00000000">
            <w:pPr>
              <w:keepNext/>
              <w:spacing w:after="0" w:line="240" w:lineRule="auto"/>
              <w:jc w:val="center"/>
            </w:pPr>
            <w:r>
              <w:rPr>
                <w:rFonts w:ascii="Times" w:eastAsia="Times" w:hAnsi="Times" w:cs="Times"/>
                <w:color w:val="000000"/>
                <w:sz w:val="16"/>
                <w:szCs w:val="16"/>
              </w:rPr>
              <w:t>0.001</w:t>
            </w:r>
          </w:p>
        </w:tc>
        <w:tc>
          <w:tcPr>
            <w:tcW w:w="680" w:type="dxa"/>
            <w:shd w:val="clear" w:color="auto" w:fill="FFFFFF"/>
            <w:tcMar>
              <w:top w:w="0" w:type="dxa"/>
              <w:left w:w="0" w:type="dxa"/>
              <w:bottom w:w="0" w:type="dxa"/>
              <w:right w:w="0" w:type="dxa"/>
            </w:tcMar>
            <w:vAlign w:val="center"/>
          </w:tcPr>
          <w:p w14:paraId="4C2F5CD4" w14:textId="77777777" w:rsidR="00AF28BD" w:rsidRDefault="00000000">
            <w:pPr>
              <w:keepNext/>
              <w:spacing w:after="0" w:line="240" w:lineRule="auto"/>
              <w:jc w:val="center"/>
            </w:pPr>
            <w:r>
              <w:rPr>
                <w:rFonts w:ascii="Times" w:eastAsia="Times" w:hAnsi="Times" w:cs="Times"/>
                <w:color w:val="000000"/>
                <w:sz w:val="16"/>
                <w:szCs w:val="16"/>
              </w:rPr>
              <w:t>0.068</w:t>
            </w:r>
          </w:p>
        </w:tc>
        <w:tc>
          <w:tcPr>
            <w:tcW w:w="680" w:type="dxa"/>
            <w:shd w:val="clear" w:color="auto" w:fill="FFFFFF"/>
            <w:tcMar>
              <w:top w:w="0" w:type="dxa"/>
              <w:left w:w="0" w:type="dxa"/>
              <w:bottom w:w="0" w:type="dxa"/>
              <w:right w:w="0" w:type="dxa"/>
            </w:tcMar>
            <w:vAlign w:val="center"/>
          </w:tcPr>
          <w:p w14:paraId="50091665" w14:textId="77777777" w:rsidR="00AF28BD" w:rsidRDefault="00000000">
            <w:pPr>
              <w:keepNext/>
              <w:spacing w:after="0" w:line="240" w:lineRule="auto"/>
              <w:jc w:val="center"/>
            </w:pPr>
            <w:r>
              <w:rPr>
                <w:rFonts w:ascii="Times" w:eastAsia="Times" w:hAnsi="Times" w:cs="Times"/>
                <w:color w:val="000000"/>
                <w:sz w:val="16"/>
                <w:szCs w:val="16"/>
              </w:rPr>
              <w:t>0.258</w:t>
            </w:r>
          </w:p>
        </w:tc>
      </w:tr>
      <w:tr w:rsidR="00AF28BD" w14:paraId="59922A9B" w14:textId="77777777">
        <w:trPr>
          <w:cantSplit/>
          <w:jc w:val="center"/>
        </w:trPr>
        <w:tc>
          <w:tcPr>
            <w:tcW w:w="680" w:type="dxa"/>
            <w:shd w:val="clear" w:color="auto" w:fill="FFFFFF"/>
            <w:tcMar>
              <w:top w:w="0" w:type="dxa"/>
              <w:left w:w="0" w:type="dxa"/>
              <w:bottom w:w="0" w:type="dxa"/>
              <w:right w:w="0" w:type="dxa"/>
            </w:tcMar>
            <w:vAlign w:val="center"/>
          </w:tcPr>
          <w:p w14:paraId="10B274FD" w14:textId="77777777" w:rsidR="00AF28BD" w:rsidRDefault="00000000">
            <w:pPr>
              <w:keepNext/>
              <w:spacing w:before="0" w:after="0" w:line="240" w:lineRule="auto"/>
              <w:ind w:left="240"/>
            </w:pPr>
            <w:r>
              <w:rPr>
                <w:rFonts w:ascii="Times" w:eastAsia="Times" w:hAnsi="Times" w:cs="Times"/>
                <w:color w:val="000000"/>
                <w:sz w:val="16"/>
                <w:szCs w:val="16"/>
              </w:rPr>
              <w:t>a2</w:t>
            </w:r>
          </w:p>
        </w:tc>
        <w:tc>
          <w:tcPr>
            <w:tcW w:w="2835" w:type="dxa"/>
            <w:shd w:val="clear" w:color="auto" w:fill="FFFFFF"/>
            <w:tcMar>
              <w:top w:w="0" w:type="dxa"/>
              <w:left w:w="0" w:type="dxa"/>
              <w:bottom w:w="0" w:type="dxa"/>
              <w:right w:w="0" w:type="dxa"/>
            </w:tcMar>
            <w:vAlign w:val="center"/>
          </w:tcPr>
          <w:p w14:paraId="293EC91B" w14:textId="77777777" w:rsidR="00AF28BD" w:rsidRDefault="00000000">
            <w:pPr>
              <w:keepNext/>
              <w:spacing w:before="0" w:after="0" w:line="240" w:lineRule="auto"/>
            </w:pPr>
            <w:r>
              <w:rPr>
                <w:rFonts w:ascii="Times" w:eastAsia="Times" w:hAnsi="Times" w:cs="Times"/>
                <w:color w:val="000000"/>
                <w:sz w:val="16"/>
                <w:szCs w:val="16"/>
              </w:rPr>
              <w:t>Curvature LOC</w:t>
            </w:r>
          </w:p>
        </w:tc>
        <w:tc>
          <w:tcPr>
            <w:tcW w:w="850" w:type="dxa"/>
            <w:shd w:val="clear" w:color="auto" w:fill="FFFFFF"/>
            <w:tcMar>
              <w:top w:w="0" w:type="dxa"/>
              <w:left w:w="0" w:type="dxa"/>
              <w:bottom w:w="0" w:type="dxa"/>
              <w:right w:w="0" w:type="dxa"/>
            </w:tcMar>
            <w:vAlign w:val="center"/>
          </w:tcPr>
          <w:p w14:paraId="68B5D750"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23121558"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07C99F6C"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5CF5AC87"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57E89D05"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11DCAAD3" w14:textId="77777777" w:rsidR="00AF28BD" w:rsidRDefault="00AF28BD">
            <w:pPr>
              <w:keepNext/>
              <w:spacing w:before="0" w:after="0" w:line="240" w:lineRule="auto"/>
              <w:jc w:val="center"/>
            </w:pPr>
          </w:p>
        </w:tc>
      </w:tr>
      <w:tr w:rsidR="00AF28BD" w14:paraId="700369B5" w14:textId="77777777">
        <w:trPr>
          <w:cantSplit/>
          <w:jc w:val="center"/>
        </w:trPr>
        <w:tc>
          <w:tcPr>
            <w:tcW w:w="680" w:type="dxa"/>
            <w:shd w:val="clear" w:color="auto" w:fill="FFFFFF"/>
            <w:tcMar>
              <w:top w:w="0" w:type="dxa"/>
              <w:left w:w="0" w:type="dxa"/>
              <w:bottom w:w="0" w:type="dxa"/>
              <w:right w:w="0" w:type="dxa"/>
            </w:tcMar>
            <w:vAlign w:val="center"/>
          </w:tcPr>
          <w:p w14:paraId="577960DC" w14:textId="77777777" w:rsidR="00AF28BD" w:rsidRDefault="00000000">
            <w:pPr>
              <w:keepNext/>
              <w:spacing w:before="0" w:after="0" w:line="240" w:lineRule="auto"/>
              <w:ind w:left="240"/>
            </w:pPr>
            <w:r>
              <w:rPr>
                <w:rFonts w:ascii="Times" w:eastAsia="Times" w:hAnsi="Times" w:cs="Times"/>
                <w:color w:val="000000"/>
                <w:sz w:val="16"/>
                <w:szCs w:val="16"/>
              </w:rPr>
              <w:t>a3</w:t>
            </w:r>
          </w:p>
        </w:tc>
        <w:tc>
          <w:tcPr>
            <w:tcW w:w="2835" w:type="dxa"/>
            <w:shd w:val="clear" w:color="auto" w:fill="FFFFFF"/>
            <w:tcMar>
              <w:top w:w="0" w:type="dxa"/>
              <w:left w:w="0" w:type="dxa"/>
              <w:bottom w:w="0" w:type="dxa"/>
              <w:right w:w="0" w:type="dxa"/>
            </w:tcMar>
            <w:vAlign w:val="center"/>
          </w:tcPr>
          <w:p w14:paraId="6685CEFB" w14:textId="77777777" w:rsidR="00AF28BD" w:rsidRDefault="00000000">
            <w:pPr>
              <w:keepNext/>
              <w:spacing w:before="0" w:after="0" w:line="240" w:lineRule="auto"/>
            </w:pPr>
            <w:r>
              <w:rPr>
                <w:rFonts w:ascii="Times" w:eastAsia="Times" w:hAnsi="Times" w:cs="Times"/>
                <w:color w:val="000000"/>
                <w:sz w:val="16"/>
                <w:szCs w:val="16"/>
              </w:rPr>
              <w:t>Linear Effect LOIC</w:t>
            </w:r>
          </w:p>
        </w:tc>
        <w:tc>
          <w:tcPr>
            <w:tcW w:w="850" w:type="dxa"/>
            <w:shd w:val="clear" w:color="auto" w:fill="FFFFFF"/>
            <w:tcMar>
              <w:top w:w="0" w:type="dxa"/>
              <w:left w:w="0" w:type="dxa"/>
              <w:bottom w:w="0" w:type="dxa"/>
              <w:right w:w="0" w:type="dxa"/>
            </w:tcMar>
            <w:vAlign w:val="center"/>
          </w:tcPr>
          <w:p w14:paraId="36626513"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77CC6756"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77A53B7C"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18E7FDF5"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170667DD"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6BCB442D" w14:textId="77777777" w:rsidR="00AF28BD" w:rsidRDefault="00AF28BD">
            <w:pPr>
              <w:keepNext/>
              <w:spacing w:before="0" w:after="0" w:line="240" w:lineRule="auto"/>
              <w:jc w:val="center"/>
            </w:pPr>
          </w:p>
        </w:tc>
      </w:tr>
      <w:tr w:rsidR="00AF28BD" w14:paraId="7102B809" w14:textId="77777777">
        <w:trPr>
          <w:cantSplit/>
          <w:jc w:val="center"/>
        </w:trPr>
        <w:tc>
          <w:tcPr>
            <w:tcW w:w="680" w:type="dxa"/>
            <w:shd w:val="clear" w:color="auto" w:fill="FFFFFF"/>
            <w:tcMar>
              <w:top w:w="0" w:type="dxa"/>
              <w:left w:w="0" w:type="dxa"/>
              <w:bottom w:w="0" w:type="dxa"/>
              <w:right w:w="0" w:type="dxa"/>
            </w:tcMar>
            <w:vAlign w:val="center"/>
          </w:tcPr>
          <w:p w14:paraId="4DFB2C3B" w14:textId="77777777" w:rsidR="00AF28BD" w:rsidRDefault="00000000">
            <w:pPr>
              <w:keepNext/>
              <w:spacing w:before="0" w:after="0" w:line="240" w:lineRule="auto"/>
              <w:ind w:left="240"/>
            </w:pPr>
            <w:r>
              <w:rPr>
                <w:rFonts w:ascii="Times" w:eastAsia="Times" w:hAnsi="Times" w:cs="Times"/>
                <w:color w:val="000000"/>
                <w:sz w:val="16"/>
                <w:szCs w:val="16"/>
              </w:rPr>
              <w:t>a4</w:t>
            </w:r>
          </w:p>
        </w:tc>
        <w:tc>
          <w:tcPr>
            <w:tcW w:w="2835" w:type="dxa"/>
            <w:shd w:val="clear" w:color="auto" w:fill="FFFFFF"/>
            <w:tcMar>
              <w:top w:w="0" w:type="dxa"/>
              <w:left w:w="0" w:type="dxa"/>
              <w:bottom w:w="0" w:type="dxa"/>
              <w:right w:w="0" w:type="dxa"/>
            </w:tcMar>
            <w:vAlign w:val="center"/>
          </w:tcPr>
          <w:p w14:paraId="37DCA76E" w14:textId="77777777" w:rsidR="00AF28BD" w:rsidRDefault="00000000">
            <w:pPr>
              <w:keepNext/>
              <w:spacing w:before="0" w:after="0" w:line="240" w:lineRule="auto"/>
            </w:pPr>
            <w:r>
              <w:rPr>
                <w:rFonts w:ascii="Times" w:eastAsia="Times" w:hAnsi="Times" w:cs="Times"/>
                <w:color w:val="000000"/>
                <w:sz w:val="16"/>
                <w:szCs w:val="16"/>
              </w:rPr>
              <w:t>Curvature LOIC</w:t>
            </w:r>
          </w:p>
        </w:tc>
        <w:tc>
          <w:tcPr>
            <w:tcW w:w="850" w:type="dxa"/>
            <w:shd w:val="clear" w:color="auto" w:fill="FFFFFF"/>
            <w:tcMar>
              <w:top w:w="0" w:type="dxa"/>
              <w:left w:w="0" w:type="dxa"/>
              <w:bottom w:w="0" w:type="dxa"/>
              <w:right w:w="0" w:type="dxa"/>
            </w:tcMar>
            <w:vAlign w:val="center"/>
          </w:tcPr>
          <w:p w14:paraId="270FF231" w14:textId="77777777" w:rsidR="00AF28BD" w:rsidRDefault="00000000">
            <w:pPr>
              <w:keepNext/>
              <w:spacing w:before="0" w:after="0" w:line="240" w:lineRule="auto"/>
              <w:jc w:val="center"/>
            </w:pPr>
            <w:r>
              <w:rPr>
                <w:rFonts w:ascii="Times" w:eastAsia="Times" w:hAnsi="Times" w:cs="Times"/>
                <w:color w:val="000000"/>
                <w:sz w:val="16"/>
                <w:szCs w:val="16"/>
              </w:rPr>
              <w:t>-0.141</w:t>
            </w:r>
          </w:p>
        </w:tc>
        <w:tc>
          <w:tcPr>
            <w:tcW w:w="680" w:type="dxa"/>
            <w:shd w:val="clear" w:color="auto" w:fill="FFFFFF"/>
            <w:tcMar>
              <w:top w:w="0" w:type="dxa"/>
              <w:left w:w="0" w:type="dxa"/>
              <w:bottom w:w="0" w:type="dxa"/>
              <w:right w:w="0" w:type="dxa"/>
            </w:tcMar>
            <w:vAlign w:val="center"/>
          </w:tcPr>
          <w:p w14:paraId="29CB035D" w14:textId="77777777" w:rsidR="00AF28BD" w:rsidRDefault="00000000">
            <w:pPr>
              <w:keepNext/>
              <w:spacing w:before="0" w:after="0" w:line="240" w:lineRule="auto"/>
              <w:jc w:val="center"/>
            </w:pPr>
            <w:r>
              <w:rPr>
                <w:rFonts w:ascii="Times" w:eastAsia="Times" w:hAnsi="Times" w:cs="Times"/>
                <w:color w:val="000000"/>
                <w:sz w:val="16"/>
                <w:szCs w:val="16"/>
              </w:rPr>
              <w:t>0.063</w:t>
            </w:r>
          </w:p>
        </w:tc>
        <w:tc>
          <w:tcPr>
            <w:tcW w:w="680" w:type="dxa"/>
            <w:shd w:val="clear" w:color="auto" w:fill="FFFFFF"/>
            <w:tcMar>
              <w:top w:w="0" w:type="dxa"/>
              <w:left w:w="0" w:type="dxa"/>
              <w:bottom w:w="0" w:type="dxa"/>
              <w:right w:w="0" w:type="dxa"/>
            </w:tcMar>
            <w:vAlign w:val="center"/>
          </w:tcPr>
          <w:p w14:paraId="6C4CDE26" w14:textId="77777777" w:rsidR="00AF28BD" w:rsidRDefault="00000000">
            <w:pPr>
              <w:keepNext/>
              <w:spacing w:before="0" w:after="0" w:line="240" w:lineRule="auto"/>
              <w:jc w:val="center"/>
            </w:pPr>
            <w:r>
              <w:rPr>
                <w:rFonts w:ascii="Times" w:eastAsia="Times" w:hAnsi="Times" w:cs="Times"/>
                <w:color w:val="000000"/>
                <w:sz w:val="16"/>
                <w:szCs w:val="16"/>
              </w:rPr>
              <w:t>-2.238</w:t>
            </w:r>
          </w:p>
        </w:tc>
        <w:tc>
          <w:tcPr>
            <w:tcW w:w="680" w:type="dxa"/>
            <w:shd w:val="clear" w:color="auto" w:fill="FFFFFF"/>
            <w:tcMar>
              <w:top w:w="0" w:type="dxa"/>
              <w:left w:w="0" w:type="dxa"/>
              <w:bottom w:w="0" w:type="dxa"/>
              <w:right w:w="0" w:type="dxa"/>
            </w:tcMar>
            <w:vAlign w:val="center"/>
          </w:tcPr>
          <w:p w14:paraId="5BF35010" w14:textId="77777777" w:rsidR="00AF28BD" w:rsidRDefault="00000000">
            <w:pPr>
              <w:keepNext/>
              <w:spacing w:before="0" w:after="0" w:line="240" w:lineRule="auto"/>
              <w:jc w:val="center"/>
            </w:pPr>
            <w:r>
              <w:rPr>
                <w:rFonts w:ascii="Times" w:eastAsia="Times" w:hAnsi="Times" w:cs="Times"/>
                <w:color w:val="000000"/>
                <w:sz w:val="16"/>
                <w:szCs w:val="16"/>
              </w:rPr>
              <w:t>0.025</w:t>
            </w:r>
          </w:p>
        </w:tc>
        <w:tc>
          <w:tcPr>
            <w:tcW w:w="680" w:type="dxa"/>
            <w:shd w:val="clear" w:color="auto" w:fill="FFFFFF"/>
            <w:tcMar>
              <w:top w:w="0" w:type="dxa"/>
              <w:left w:w="0" w:type="dxa"/>
              <w:bottom w:w="0" w:type="dxa"/>
              <w:right w:w="0" w:type="dxa"/>
            </w:tcMar>
            <w:vAlign w:val="center"/>
          </w:tcPr>
          <w:p w14:paraId="2053642F" w14:textId="77777777" w:rsidR="00AF28BD" w:rsidRDefault="00000000">
            <w:pPr>
              <w:keepNext/>
              <w:spacing w:before="0" w:after="0" w:line="240" w:lineRule="auto"/>
              <w:jc w:val="center"/>
            </w:pPr>
            <w:r>
              <w:rPr>
                <w:rFonts w:ascii="Times" w:eastAsia="Times" w:hAnsi="Times" w:cs="Times"/>
                <w:color w:val="000000"/>
                <w:sz w:val="16"/>
                <w:szCs w:val="16"/>
              </w:rPr>
              <w:t>-0.264</w:t>
            </w:r>
          </w:p>
        </w:tc>
        <w:tc>
          <w:tcPr>
            <w:tcW w:w="680" w:type="dxa"/>
            <w:shd w:val="clear" w:color="auto" w:fill="FFFFFF"/>
            <w:tcMar>
              <w:top w:w="0" w:type="dxa"/>
              <w:left w:w="0" w:type="dxa"/>
              <w:bottom w:w="0" w:type="dxa"/>
              <w:right w:w="0" w:type="dxa"/>
            </w:tcMar>
            <w:vAlign w:val="center"/>
          </w:tcPr>
          <w:p w14:paraId="3A3727E8" w14:textId="77777777" w:rsidR="00AF28BD" w:rsidRDefault="00000000">
            <w:pPr>
              <w:keepNext/>
              <w:spacing w:before="0" w:after="0" w:line="240" w:lineRule="auto"/>
              <w:jc w:val="center"/>
            </w:pPr>
            <w:r>
              <w:rPr>
                <w:rFonts w:ascii="Times" w:eastAsia="Times" w:hAnsi="Times" w:cs="Times"/>
                <w:color w:val="000000"/>
                <w:sz w:val="16"/>
                <w:szCs w:val="16"/>
              </w:rPr>
              <w:t>-0.017</w:t>
            </w:r>
          </w:p>
        </w:tc>
      </w:tr>
      <w:tr w:rsidR="00AF28BD" w14:paraId="4719456D" w14:textId="77777777">
        <w:trPr>
          <w:cantSplit/>
          <w:jc w:val="center"/>
        </w:trPr>
        <w:tc>
          <w:tcPr>
            <w:tcW w:w="680" w:type="dxa"/>
            <w:shd w:val="clear" w:color="auto" w:fill="FFFFFF"/>
            <w:tcMar>
              <w:top w:w="0" w:type="dxa"/>
              <w:left w:w="0" w:type="dxa"/>
              <w:bottom w:w="0" w:type="dxa"/>
              <w:right w:w="0" w:type="dxa"/>
            </w:tcMar>
            <w:vAlign w:val="center"/>
          </w:tcPr>
          <w:p w14:paraId="105B196C" w14:textId="77777777" w:rsidR="00AF28BD" w:rsidRDefault="00000000">
            <w:pPr>
              <w:keepNext/>
              <w:spacing w:after="0" w:line="240" w:lineRule="auto"/>
              <w:ind w:left="240"/>
            </w:pPr>
            <w:r>
              <w:rPr>
                <w:rFonts w:ascii="Times" w:eastAsia="Times" w:hAnsi="Times" w:cs="Times"/>
                <w:color w:val="000000"/>
                <w:sz w:val="16"/>
                <w:szCs w:val="16"/>
              </w:rPr>
              <w:t>p11</w:t>
            </w:r>
          </w:p>
        </w:tc>
        <w:tc>
          <w:tcPr>
            <w:tcW w:w="2835" w:type="dxa"/>
            <w:shd w:val="clear" w:color="auto" w:fill="FFFFFF"/>
            <w:tcMar>
              <w:top w:w="0" w:type="dxa"/>
              <w:left w:w="0" w:type="dxa"/>
              <w:bottom w:w="0" w:type="dxa"/>
              <w:right w:w="0" w:type="dxa"/>
            </w:tcMar>
            <w:vAlign w:val="center"/>
          </w:tcPr>
          <w:p w14:paraId="11EB0A4C" w14:textId="77777777" w:rsidR="00AF28BD" w:rsidRDefault="00000000">
            <w:pPr>
              <w:keepNext/>
              <w:spacing w:after="0" w:line="240" w:lineRule="auto"/>
            </w:pPr>
            <w:r>
              <w:rPr>
                <w:rFonts w:ascii="Times" w:eastAsia="Times" w:hAnsi="Times" w:cs="Times"/>
                <w:color w:val="000000"/>
                <w:sz w:val="16"/>
                <w:szCs w:val="16"/>
              </w:rPr>
              <w:t>Slope of Projected FPA</w:t>
            </w:r>
          </w:p>
        </w:tc>
        <w:tc>
          <w:tcPr>
            <w:tcW w:w="850" w:type="dxa"/>
            <w:shd w:val="clear" w:color="auto" w:fill="FFFFFF"/>
            <w:tcMar>
              <w:top w:w="0" w:type="dxa"/>
              <w:left w:w="0" w:type="dxa"/>
              <w:bottom w:w="0" w:type="dxa"/>
              <w:right w:w="0" w:type="dxa"/>
            </w:tcMar>
            <w:vAlign w:val="center"/>
          </w:tcPr>
          <w:p w14:paraId="00F6B2B8" w14:textId="77777777" w:rsidR="00AF28BD" w:rsidRDefault="00000000">
            <w:pPr>
              <w:keepNext/>
              <w:spacing w:after="0" w:line="240" w:lineRule="auto"/>
              <w:jc w:val="center"/>
            </w:pPr>
            <w:r>
              <w:rPr>
                <w:rFonts w:ascii="Times" w:eastAsia="Times" w:hAnsi="Times" w:cs="Times"/>
                <w:color w:val="000000"/>
                <w:sz w:val="16"/>
                <w:szCs w:val="16"/>
              </w:rPr>
              <w:t>1.000</w:t>
            </w:r>
          </w:p>
        </w:tc>
        <w:tc>
          <w:tcPr>
            <w:tcW w:w="680" w:type="dxa"/>
            <w:shd w:val="clear" w:color="auto" w:fill="FFFFFF"/>
            <w:tcMar>
              <w:top w:w="0" w:type="dxa"/>
              <w:left w:w="0" w:type="dxa"/>
              <w:bottom w:w="0" w:type="dxa"/>
              <w:right w:w="0" w:type="dxa"/>
            </w:tcMar>
            <w:vAlign w:val="center"/>
          </w:tcPr>
          <w:p w14:paraId="1332FDA9"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2639F472"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1863734D"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3A4AFD71"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69E9BD8A" w14:textId="77777777" w:rsidR="00AF28BD" w:rsidRDefault="00AF28BD">
            <w:pPr>
              <w:keepNext/>
              <w:spacing w:after="0" w:line="240" w:lineRule="auto"/>
              <w:jc w:val="center"/>
            </w:pPr>
          </w:p>
        </w:tc>
      </w:tr>
      <w:tr w:rsidR="00AF28BD" w14:paraId="5E57240B" w14:textId="77777777">
        <w:trPr>
          <w:cantSplit/>
          <w:jc w:val="center"/>
        </w:trPr>
        <w:tc>
          <w:tcPr>
            <w:tcW w:w="680" w:type="dxa"/>
            <w:shd w:val="clear" w:color="auto" w:fill="FFFFFF"/>
            <w:tcMar>
              <w:top w:w="0" w:type="dxa"/>
              <w:left w:w="0" w:type="dxa"/>
              <w:bottom w:w="0" w:type="dxa"/>
              <w:right w:w="0" w:type="dxa"/>
            </w:tcMar>
            <w:vAlign w:val="center"/>
          </w:tcPr>
          <w:p w14:paraId="2F894ED3" w14:textId="77777777" w:rsidR="00AF28BD" w:rsidRDefault="00000000">
            <w:pPr>
              <w:keepNext/>
              <w:spacing w:before="0" w:after="0" w:line="240" w:lineRule="auto"/>
              <w:ind w:left="240"/>
            </w:pPr>
            <w:r>
              <w:rPr>
                <w:rFonts w:ascii="Times" w:eastAsia="Times" w:hAnsi="Times" w:cs="Times"/>
                <w:color w:val="000000"/>
                <w:sz w:val="16"/>
                <w:szCs w:val="16"/>
              </w:rPr>
              <w:t>p10</w:t>
            </w:r>
          </w:p>
        </w:tc>
        <w:tc>
          <w:tcPr>
            <w:tcW w:w="2835" w:type="dxa"/>
            <w:shd w:val="clear" w:color="auto" w:fill="FFFFFF"/>
            <w:tcMar>
              <w:top w:w="0" w:type="dxa"/>
              <w:left w:w="0" w:type="dxa"/>
              <w:bottom w:w="0" w:type="dxa"/>
              <w:right w:w="0" w:type="dxa"/>
            </w:tcMar>
            <w:vAlign w:val="center"/>
          </w:tcPr>
          <w:p w14:paraId="41A1C187" w14:textId="77777777" w:rsidR="00AF28BD" w:rsidRDefault="00000000">
            <w:pPr>
              <w:keepNext/>
              <w:spacing w:before="0" w:after="0" w:line="240" w:lineRule="auto"/>
            </w:pPr>
            <w:r>
              <w:rPr>
                <w:rFonts w:ascii="Times" w:eastAsia="Times" w:hAnsi="Times" w:cs="Times"/>
                <w:color w:val="000000"/>
                <w:sz w:val="16"/>
                <w:szCs w:val="16"/>
              </w:rPr>
              <w:t>Intercept of Projected FPA</w:t>
            </w:r>
          </w:p>
        </w:tc>
        <w:tc>
          <w:tcPr>
            <w:tcW w:w="850" w:type="dxa"/>
            <w:shd w:val="clear" w:color="auto" w:fill="FFFFFF"/>
            <w:tcMar>
              <w:top w:w="0" w:type="dxa"/>
              <w:left w:w="0" w:type="dxa"/>
              <w:bottom w:w="0" w:type="dxa"/>
              <w:right w:w="0" w:type="dxa"/>
            </w:tcMar>
            <w:vAlign w:val="center"/>
          </w:tcPr>
          <w:p w14:paraId="758A3FD1"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53BF24B8"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66F080FB"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33910ABB"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5E5570D6"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0ED6B7D5" w14:textId="77777777" w:rsidR="00AF28BD" w:rsidRDefault="00AF28BD">
            <w:pPr>
              <w:keepNext/>
              <w:spacing w:before="0" w:after="0" w:line="240" w:lineRule="auto"/>
              <w:jc w:val="center"/>
            </w:pPr>
          </w:p>
        </w:tc>
      </w:tr>
      <w:tr w:rsidR="00AF28BD" w14:paraId="341FE3A9" w14:textId="77777777">
        <w:trPr>
          <w:cantSplit/>
          <w:jc w:val="center"/>
        </w:trPr>
        <w:tc>
          <w:tcPr>
            <w:tcW w:w="3515" w:type="dxa"/>
            <w:gridSpan w:val="2"/>
            <w:shd w:val="clear" w:color="auto" w:fill="FFFFFF"/>
            <w:tcMar>
              <w:top w:w="0" w:type="dxa"/>
              <w:left w:w="0" w:type="dxa"/>
              <w:bottom w:w="0" w:type="dxa"/>
              <w:right w:w="0" w:type="dxa"/>
            </w:tcMar>
            <w:vAlign w:val="center"/>
          </w:tcPr>
          <w:p w14:paraId="500EA6A4" w14:textId="77777777" w:rsidR="00AF28BD" w:rsidRDefault="00000000">
            <w:pPr>
              <w:keepNext/>
              <w:spacing w:after="0" w:line="240" w:lineRule="auto"/>
            </w:pPr>
            <w:r>
              <w:rPr>
                <w:rFonts w:ascii="Times" w:eastAsia="Times" w:hAnsi="Times" w:cs="Times"/>
                <w:b/>
                <w:color w:val="000000"/>
                <w:sz w:val="16"/>
                <w:szCs w:val="16"/>
              </w:rPr>
              <w:t>Fixed Effects (Level 2)</w:t>
            </w:r>
          </w:p>
        </w:tc>
        <w:tc>
          <w:tcPr>
            <w:tcW w:w="850" w:type="dxa"/>
            <w:shd w:val="clear" w:color="auto" w:fill="FFFFFF"/>
            <w:tcMar>
              <w:top w:w="0" w:type="dxa"/>
              <w:left w:w="0" w:type="dxa"/>
              <w:bottom w:w="0" w:type="dxa"/>
              <w:right w:w="0" w:type="dxa"/>
            </w:tcMar>
            <w:vAlign w:val="center"/>
          </w:tcPr>
          <w:p w14:paraId="5D1BC9F4"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0E1F7075"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6729F1AC"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4F294407"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7D2393A3"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58E3BEE9" w14:textId="77777777" w:rsidR="00AF28BD" w:rsidRDefault="00AF28BD">
            <w:pPr>
              <w:keepNext/>
              <w:spacing w:after="0" w:line="240" w:lineRule="auto"/>
              <w:jc w:val="center"/>
            </w:pPr>
          </w:p>
        </w:tc>
      </w:tr>
      <w:tr w:rsidR="00AF28BD" w14:paraId="3EAE32F6" w14:textId="77777777">
        <w:trPr>
          <w:cantSplit/>
          <w:jc w:val="center"/>
        </w:trPr>
        <w:tc>
          <w:tcPr>
            <w:tcW w:w="680" w:type="dxa"/>
            <w:shd w:val="clear" w:color="auto" w:fill="FFFFFF"/>
            <w:tcMar>
              <w:top w:w="0" w:type="dxa"/>
              <w:left w:w="0" w:type="dxa"/>
              <w:bottom w:w="0" w:type="dxa"/>
              <w:right w:w="0" w:type="dxa"/>
            </w:tcMar>
            <w:vAlign w:val="center"/>
          </w:tcPr>
          <w:p w14:paraId="466D9D44" w14:textId="77777777" w:rsidR="00AF28BD" w:rsidRDefault="00000000">
            <w:pPr>
              <w:keepNext/>
              <w:spacing w:before="0" w:after="0" w:line="240" w:lineRule="auto"/>
              <w:ind w:left="240"/>
            </w:pPr>
            <w:r>
              <w:rPr>
                <w:rFonts w:ascii="Times" w:eastAsia="Times" w:hAnsi="Times" w:cs="Times"/>
                <w:color w:val="000000"/>
                <w:sz w:val="16"/>
                <w:szCs w:val="16"/>
              </w:rPr>
              <w:t>b0</w:t>
            </w:r>
          </w:p>
        </w:tc>
        <w:tc>
          <w:tcPr>
            <w:tcW w:w="2835" w:type="dxa"/>
            <w:shd w:val="clear" w:color="auto" w:fill="FFFFFF"/>
            <w:tcMar>
              <w:top w:w="0" w:type="dxa"/>
              <w:left w:w="0" w:type="dxa"/>
              <w:bottom w:w="0" w:type="dxa"/>
              <w:right w:w="0" w:type="dxa"/>
            </w:tcMar>
            <w:vAlign w:val="center"/>
          </w:tcPr>
          <w:p w14:paraId="76370F7E" w14:textId="77777777" w:rsidR="00AF28BD" w:rsidRDefault="00000000">
            <w:pPr>
              <w:keepNext/>
              <w:spacing w:before="0" w:after="0" w:line="240" w:lineRule="auto"/>
            </w:pPr>
            <w:r>
              <w:rPr>
                <w:rFonts w:ascii="Times" w:eastAsia="Times" w:hAnsi="Times" w:cs="Times"/>
                <w:color w:val="000000"/>
                <w:sz w:val="16"/>
                <w:szCs w:val="16"/>
              </w:rPr>
              <w:t>Grand-Mean SWB</w:t>
            </w:r>
          </w:p>
        </w:tc>
        <w:tc>
          <w:tcPr>
            <w:tcW w:w="850" w:type="dxa"/>
            <w:shd w:val="clear" w:color="auto" w:fill="FFFFFF"/>
            <w:tcMar>
              <w:top w:w="0" w:type="dxa"/>
              <w:left w:w="0" w:type="dxa"/>
              <w:bottom w:w="0" w:type="dxa"/>
              <w:right w:w="0" w:type="dxa"/>
            </w:tcMar>
            <w:vAlign w:val="center"/>
          </w:tcPr>
          <w:p w14:paraId="395A5427" w14:textId="77777777" w:rsidR="00AF28BD" w:rsidRDefault="00000000">
            <w:pPr>
              <w:keepNext/>
              <w:spacing w:before="0" w:after="0" w:line="240" w:lineRule="auto"/>
              <w:jc w:val="center"/>
            </w:pPr>
            <w:r>
              <w:rPr>
                <w:rFonts w:ascii="Times" w:eastAsia="Times" w:hAnsi="Times" w:cs="Times"/>
                <w:color w:val="000000"/>
                <w:sz w:val="16"/>
                <w:szCs w:val="16"/>
              </w:rPr>
              <w:t>6.270</w:t>
            </w:r>
          </w:p>
        </w:tc>
        <w:tc>
          <w:tcPr>
            <w:tcW w:w="680" w:type="dxa"/>
            <w:shd w:val="clear" w:color="auto" w:fill="FFFFFF"/>
            <w:tcMar>
              <w:top w:w="0" w:type="dxa"/>
              <w:left w:w="0" w:type="dxa"/>
              <w:bottom w:w="0" w:type="dxa"/>
              <w:right w:w="0" w:type="dxa"/>
            </w:tcMar>
            <w:vAlign w:val="center"/>
          </w:tcPr>
          <w:p w14:paraId="595B2DEA" w14:textId="77777777" w:rsidR="00AF28BD" w:rsidRDefault="00000000">
            <w:pPr>
              <w:keepNext/>
              <w:spacing w:before="0" w:after="0" w:line="240" w:lineRule="auto"/>
              <w:jc w:val="center"/>
            </w:pPr>
            <w:r>
              <w:rPr>
                <w:rFonts w:ascii="Times" w:eastAsia="Times" w:hAnsi="Times" w:cs="Times"/>
                <w:color w:val="000000"/>
                <w:sz w:val="16"/>
                <w:szCs w:val="16"/>
              </w:rPr>
              <w:t>0.161</w:t>
            </w:r>
          </w:p>
        </w:tc>
        <w:tc>
          <w:tcPr>
            <w:tcW w:w="680" w:type="dxa"/>
            <w:shd w:val="clear" w:color="auto" w:fill="FFFFFF"/>
            <w:tcMar>
              <w:top w:w="0" w:type="dxa"/>
              <w:left w:w="0" w:type="dxa"/>
              <w:bottom w:w="0" w:type="dxa"/>
              <w:right w:w="0" w:type="dxa"/>
            </w:tcMar>
            <w:vAlign w:val="center"/>
          </w:tcPr>
          <w:p w14:paraId="19FD4A5E" w14:textId="77777777" w:rsidR="00AF28BD" w:rsidRDefault="00000000">
            <w:pPr>
              <w:keepNext/>
              <w:spacing w:before="0" w:after="0" w:line="240" w:lineRule="auto"/>
              <w:jc w:val="center"/>
            </w:pPr>
            <w:r>
              <w:rPr>
                <w:rFonts w:ascii="Times" w:eastAsia="Times" w:hAnsi="Times" w:cs="Times"/>
                <w:color w:val="000000"/>
                <w:sz w:val="16"/>
                <w:szCs w:val="16"/>
              </w:rPr>
              <w:t>38.846</w:t>
            </w:r>
          </w:p>
        </w:tc>
        <w:tc>
          <w:tcPr>
            <w:tcW w:w="680" w:type="dxa"/>
            <w:shd w:val="clear" w:color="auto" w:fill="FFFFFF"/>
            <w:tcMar>
              <w:top w:w="0" w:type="dxa"/>
              <w:left w:w="0" w:type="dxa"/>
              <w:bottom w:w="0" w:type="dxa"/>
              <w:right w:w="0" w:type="dxa"/>
            </w:tcMar>
            <w:vAlign w:val="center"/>
          </w:tcPr>
          <w:p w14:paraId="251AC241"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0E9B03BE" w14:textId="77777777" w:rsidR="00AF28BD" w:rsidRDefault="00000000">
            <w:pPr>
              <w:keepNext/>
              <w:spacing w:before="0" w:after="0" w:line="240" w:lineRule="auto"/>
              <w:jc w:val="center"/>
            </w:pPr>
            <w:r>
              <w:rPr>
                <w:rFonts w:ascii="Times" w:eastAsia="Times" w:hAnsi="Times" w:cs="Times"/>
                <w:color w:val="000000"/>
                <w:sz w:val="16"/>
                <w:szCs w:val="16"/>
              </w:rPr>
              <w:t>5.954</w:t>
            </w:r>
          </w:p>
        </w:tc>
        <w:tc>
          <w:tcPr>
            <w:tcW w:w="680" w:type="dxa"/>
            <w:shd w:val="clear" w:color="auto" w:fill="FFFFFF"/>
            <w:tcMar>
              <w:top w:w="0" w:type="dxa"/>
              <w:left w:w="0" w:type="dxa"/>
              <w:bottom w:w="0" w:type="dxa"/>
              <w:right w:w="0" w:type="dxa"/>
            </w:tcMar>
            <w:vAlign w:val="center"/>
          </w:tcPr>
          <w:p w14:paraId="6BEB587A" w14:textId="77777777" w:rsidR="00AF28BD" w:rsidRDefault="00000000">
            <w:pPr>
              <w:keepNext/>
              <w:spacing w:before="0" w:after="0" w:line="240" w:lineRule="auto"/>
              <w:jc w:val="center"/>
            </w:pPr>
            <w:r>
              <w:rPr>
                <w:rFonts w:ascii="Times" w:eastAsia="Times" w:hAnsi="Times" w:cs="Times"/>
                <w:color w:val="000000"/>
                <w:sz w:val="16"/>
                <w:szCs w:val="16"/>
              </w:rPr>
              <w:t>6.586</w:t>
            </w:r>
          </w:p>
        </w:tc>
      </w:tr>
      <w:tr w:rsidR="00AF28BD" w14:paraId="5E7DE28F" w14:textId="77777777">
        <w:trPr>
          <w:cantSplit/>
          <w:jc w:val="center"/>
        </w:trPr>
        <w:tc>
          <w:tcPr>
            <w:tcW w:w="680" w:type="dxa"/>
            <w:shd w:val="clear" w:color="auto" w:fill="FFFFFF"/>
            <w:tcMar>
              <w:top w:w="0" w:type="dxa"/>
              <w:left w:w="0" w:type="dxa"/>
              <w:bottom w:w="0" w:type="dxa"/>
              <w:right w:w="0" w:type="dxa"/>
            </w:tcMar>
            <w:vAlign w:val="center"/>
          </w:tcPr>
          <w:p w14:paraId="3BE5DDE9" w14:textId="77777777" w:rsidR="00AF28BD" w:rsidRDefault="00AF28BD">
            <w:pPr>
              <w:keepNext/>
              <w:spacing w:before="0" w:after="0" w:line="240" w:lineRule="auto"/>
              <w:ind w:left="240"/>
            </w:pPr>
          </w:p>
        </w:tc>
        <w:tc>
          <w:tcPr>
            <w:tcW w:w="2835" w:type="dxa"/>
            <w:shd w:val="clear" w:color="auto" w:fill="FFFFFF"/>
            <w:tcMar>
              <w:top w:w="0" w:type="dxa"/>
              <w:left w:w="0" w:type="dxa"/>
              <w:bottom w:w="0" w:type="dxa"/>
              <w:right w:w="0" w:type="dxa"/>
            </w:tcMar>
            <w:vAlign w:val="center"/>
          </w:tcPr>
          <w:p w14:paraId="7C7F059D" w14:textId="77777777" w:rsidR="00AF28BD" w:rsidRDefault="00000000">
            <w:pPr>
              <w:keepNext/>
              <w:spacing w:before="0" w:after="0" w:line="240" w:lineRule="auto"/>
            </w:pPr>
            <w:r>
              <w:rPr>
                <w:rFonts w:ascii="Times" w:eastAsia="Times" w:hAnsi="Times" w:cs="Times"/>
                <w:color w:val="000000"/>
                <w:sz w:val="16"/>
                <w:szCs w:val="16"/>
              </w:rPr>
              <w:t>Country-Score: Own Endorsement</w:t>
            </w:r>
          </w:p>
        </w:tc>
        <w:tc>
          <w:tcPr>
            <w:tcW w:w="850" w:type="dxa"/>
            <w:shd w:val="clear" w:color="auto" w:fill="FFFFFF"/>
            <w:tcMar>
              <w:top w:w="0" w:type="dxa"/>
              <w:left w:w="0" w:type="dxa"/>
              <w:bottom w:w="0" w:type="dxa"/>
              <w:right w:w="0" w:type="dxa"/>
            </w:tcMar>
            <w:vAlign w:val="center"/>
          </w:tcPr>
          <w:p w14:paraId="30074D4D" w14:textId="77777777" w:rsidR="00AF28BD" w:rsidRDefault="00000000">
            <w:pPr>
              <w:keepNext/>
              <w:spacing w:before="0" w:after="0" w:line="240" w:lineRule="auto"/>
              <w:jc w:val="center"/>
            </w:pPr>
            <w:r>
              <w:rPr>
                <w:rFonts w:ascii="Times" w:eastAsia="Times" w:hAnsi="Times" w:cs="Times"/>
                <w:color w:val="000000"/>
                <w:sz w:val="16"/>
                <w:szCs w:val="16"/>
              </w:rPr>
              <w:t>0.260</w:t>
            </w:r>
          </w:p>
        </w:tc>
        <w:tc>
          <w:tcPr>
            <w:tcW w:w="680" w:type="dxa"/>
            <w:shd w:val="clear" w:color="auto" w:fill="FFFFFF"/>
            <w:tcMar>
              <w:top w:w="0" w:type="dxa"/>
              <w:left w:w="0" w:type="dxa"/>
              <w:bottom w:w="0" w:type="dxa"/>
              <w:right w:w="0" w:type="dxa"/>
            </w:tcMar>
            <w:vAlign w:val="center"/>
          </w:tcPr>
          <w:p w14:paraId="232D40CA" w14:textId="77777777" w:rsidR="00AF28BD" w:rsidRDefault="00000000">
            <w:pPr>
              <w:keepNext/>
              <w:spacing w:before="0" w:after="0" w:line="240" w:lineRule="auto"/>
              <w:jc w:val="center"/>
            </w:pPr>
            <w:r>
              <w:rPr>
                <w:rFonts w:ascii="Times" w:eastAsia="Times" w:hAnsi="Times" w:cs="Times"/>
                <w:color w:val="000000"/>
                <w:sz w:val="16"/>
                <w:szCs w:val="16"/>
              </w:rPr>
              <w:t>0.365</w:t>
            </w:r>
          </w:p>
        </w:tc>
        <w:tc>
          <w:tcPr>
            <w:tcW w:w="680" w:type="dxa"/>
            <w:shd w:val="clear" w:color="auto" w:fill="FFFFFF"/>
            <w:tcMar>
              <w:top w:w="0" w:type="dxa"/>
              <w:left w:w="0" w:type="dxa"/>
              <w:bottom w:w="0" w:type="dxa"/>
              <w:right w:w="0" w:type="dxa"/>
            </w:tcMar>
            <w:vAlign w:val="center"/>
          </w:tcPr>
          <w:p w14:paraId="1A1B599B" w14:textId="77777777" w:rsidR="00AF28BD" w:rsidRDefault="00000000">
            <w:pPr>
              <w:keepNext/>
              <w:spacing w:before="0" w:after="0" w:line="240" w:lineRule="auto"/>
              <w:jc w:val="center"/>
            </w:pPr>
            <w:r>
              <w:rPr>
                <w:rFonts w:ascii="Times" w:eastAsia="Times" w:hAnsi="Times" w:cs="Times"/>
                <w:color w:val="000000"/>
                <w:sz w:val="16"/>
                <w:szCs w:val="16"/>
              </w:rPr>
              <w:t>0.714</w:t>
            </w:r>
          </w:p>
        </w:tc>
        <w:tc>
          <w:tcPr>
            <w:tcW w:w="680" w:type="dxa"/>
            <w:shd w:val="clear" w:color="auto" w:fill="FFFFFF"/>
            <w:tcMar>
              <w:top w:w="0" w:type="dxa"/>
              <w:left w:w="0" w:type="dxa"/>
              <w:bottom w:w="0" w:type="dxa"/>
              <w:right w:w="0" w:type="dxa"/>
            </w:tcMar>
            <w:vAlign w:val="center"/>
          </w:tcPr>
          <w:p w14:paraId="26494915" w14:textId="77777777" w:rsidR="00AF28BD" w:rsidRDefault="00000000">
            <w:pPr>
              <w:keepNext/>
              <w:spacing w:before="0" w:after="0" w:line="240" w:lineRule="auto"/>
              <w:jc w:val="center"/>
            </w:pPr>
            <w:r>
              <w:rPr>
                <w:rFonts w:ascii="Times" w:eastAsia="Times" w:hAnsi="Times" w:cs="Times"/>
                <w:color w:val="000000"/>
                <w:sz w:val="16"/>
                <w:szCs w:val="16"/>
              </w:rPr>
              <w:t>0.475</w:t>
            </w:r>
          </w:p>
        </w:tc>
        <w:tc>
          <w:tcPr>
            <w:tcW w:w="680" w:type="dxa"/>
            <w:shd w:val="clear" w:color="auto" w:fill="FFFFFF"/>
            <w:tcMar>
              <w:top w:w="0" w:type="dxa"/>
              <w:left w:w="0" w:type="dxa"/>
              <w:bottom w:w="0" w:type="dxa"/>
              <w:right w:w="0" w:type="dxa"/>
            </w:tcMar>
            <w:vAlign w:val="center"/>
          </w:tcPr>
          <w:p w14:paraId="64855FD3" w14:textId="77777777" w:rsidR="00AF28BD" w:rsidRDefault="00000000">
            <w:pPr>
              <w:keepNext/>
              <w:spacing w:before="0" w:after="0" w:line="240" w:lineRule="auto"/>
              <w:jc w:val="center"/>
            </w:pPr>
            <w:r>
              <w:rPr>
                <w:rFonts w:ascii="Times" w:eastAsia="Times" w:hAnsi="Times" w:cs="Times"/>
                <w:color w:val="000000"/>
                <w:sz w:val="16"/>
                <w:szCs w:val="16"/>
              </w:rPr>
              <w:t>-0.454</w:t>
            </w:r>
          </w:p>
        </w:tc>
        <w:tc>
          <w:tcPr>
            <w:tcW w:w="680" w:type="dxa"/>
            <w:shd w:val="clear" w:color="auto" w:fill="FFFFFF"/>
            <w:tcMar>
              <w:top w:w="0" w:type="dxa"/>
              <w:left w:w="0" w:type="dxa"/>
              <w:bottom w:w="0" w:type="dxa"/>
              <w:right w:w="0" w:type="dxa"/>
            </w:tcMar>
            <w:vAlign w:val="center"/>
          </w:tcPr>
          <w:p w14:paraId="6BBA2081" w14:textId="77777777" w:rsidR="00AF28BD" w:rsidRDefault="00000000">
            <w:pPr>
              <w:keepNext/>
              <w:spacing w:before="0" w:after="0" w:line="240" w:lineRule="auto"/>
              <w:jc w:val="center"/>
            </w:pPr>
            <w:r>
              <w:rPr>
                <w:rFonts w:ascii="Times" w:eastAsia="Times" w:hAnsi="Times" w:cs="Times"/>
                <w:color w:val="000000"/>
                <w:sz w:val="16"/>
                <w:szCs w:val="16"/>
              </w:rPr>
              <w:t>0.975</w:t>
            </w:r>
          </w:p>
        </w:tc>
      </w:tr>
      <w:tr w:rsidR="00AF28BD" w14:paraId="1F89CC8D" w14:textId="77777777">
        <w:trPr>
          <w:cantSplit/>
          <w:jc w:val="center"/>
        </w:trPr>
        <w:tc>
          <w:tcPr>
            <w:tcW w:w="680" w:type="dxa"/>
            <w:shd w:val="clear" w:color="auto" w:fill="FFFFFF"/>
            <w:tcMar>
              <w:top w:w="0" w:type="dxa"/>
              <w:left w:w="0" w:type="dxa"/>
              <w:bottom w:w="0" w:type="dxa"/>
              <w:right w:w="0" w:type="dxa"/>
            </w:tcMar>
            <w:vAlign w:val="center"/>
          </w:tcPr>
          <w:p w14:paraId="1E695ECB" w14:textId="77777777" w:rsidR="00AF28BD" w:rsidRDefault="00AF28BD">
            <w:pPr>
              <w:keepNext/>
              <w:spacing w:before="0" w:after="0" w:line="240" w:lineRule="auto"/>
              <w:ind w:left="240"/>
            </w:pPr>
          </w:p>
        </w:tc>
        <w:tc>
          <w:tcPr>
            <w:tcW w:w="2835" w:type="dxa"/>
            <w:shd w:val="clear" w:color="auto" w:fill="FFFFFF"/>
            <w:tcMar>
              <w:top w:w="0" w:type="dxa"/>
              <w:left w:w="0" w:type="dxa"/>
              <w:bottom w:w="0" w:type="dxa"/>
              <w:right w:w="0" w:type="dxa"/>
            </w:tcMar>
            <w:vAlign w:val="center"/>
          </w:tcPr>
          <w:p w14:paraId="4B66593A" w14:textId="77777777" w:rsidR="00AF28BD" w:rsidRDefault="00000000">
            <w:pPr>
              <w:keepNext/>
              <w:spacing w:before="0" w:after="0" w:line="240" w:lineRule="auto"/>
            </w:pPr>
            <w:r>
              <w:rPr>
                <w:rFonts w:ascii="Times" w:eastAsia="Times" w:hAnsi="Times" w:cs="Times"/>
                <w:color w:val="000000"/>
                <w:sz w:val="16"/>
                <w:szCs w:val="16"/>
              </w:rPr>
              <w:t>Country-Score: Society Endorsement</w:t>
            </w:r>
          </w:p>
        </w:tc>
        <w:tc>
          <w:tcPr>
            <w:tcW w:w="850" w:type="dxa"/>
            <w:shd w:val="clear" w:color="auto" w:fill="FFFFFF"/>
            <w:tcMar>
              <w:top w:w="0" w:type="dxa"/>
              <w:left w:w="0" w:type="dxa"/>
              <w:bottom w:w="0" w:type="dxa"/>
              <w:right w:w="0" w:type="dxa"/>
            </w:tcMar>
            <w:vAlign w:val="center"/>
          </w:tcPr>
          <w:p w14:paraId="3079EADA" w14:textId="77777777" w:rsidR="00AF28BD" w:rsidRDefault="00000000">
            <w:pPr>
              <w:keepNext/>
              <w:spacing w:before="0" w:after="0" w:line="240" w:lineRule="auto"/>
              <w:jc w:val="center"/>
            </w:pPr>
            <w:r>
              <w:rPr>
                <w:rFonts w:ascii="Times" w:eastAsia="Times" w:hAnsi="Times" w:cs="Times"/>
                <w:color w:val="000000"/>
                <w:sz w:val="16"/>
                <w:szCs w:val="16"/>
              </w:rPr>
              <w:t>0.018</w:t>
            </w:r>
          </w:p>
        </w:tc>
        <w:tc>
          <w:tcPr>
            <w:tcW w:w="680" w:type="dxa"/>
            <w:shd w:val="clear" w:color="auto" w:fill="FFFFFF"/>
            <w:tcMar>
              <w:top w:w="0" w:type="dxa"/>
              <w:left w:w="0" w:type="dxa"/>
              <w:bottom w:w="0" w:type="dxa"/>
              <w:right w:w="0" w:type="dxa"/>
            </w:tcMar>
            <w:vAlign w:val="center"/>
          </w:tcPr>
          <w:p w14:paraId="50336C6F" w14:textId="77777777" w:rsidR="00AF28BD" w:rsidRDefault="00000000">
            <w:pPr>
              <w:keepNext/>
              <w:spacing w:before="0" w:after="0" w:line="240" w:lineRule="auto"/>
              <w:jc w:val="center"/>
            </w:pPr>
            <w:r>
              <w:rPr>
                <w:rFonts w:ascii="Times" w:eastAsia="Times" w:hAnsi="Times" w:cs="Times"/>
                <w:color w:val="000000"/>
                <w:sz w:val="16"/>
                <w:szCs w:val="16"/>
              </w:rPr>
              <w:t>0.506</w:t>
            </w:r>
          </w:p>
        </w:tc>
        <w:tc>
          <w:tcPr>
            <w:tcW w:w="680" w:type="dxa"/>
            <w:shd w:val="clear" w:color="auto" w:fill="FFFFFF"/>
            <w:tcMar>
              <w:top w:w="0" w:type="dxa"/>
              <w:left w:w="0" w:type="dxa"/>
              <w:bottom w:w="0" w:type="dxa"/>
              <w:right w:w="0" w:type="dxa"/>
            </w:tcMar>
            <w:vAlign w:val="center"/>
          </w:tcPr>
          <w:p w14:paraId="5FD3C3DA" w14:textId="77777777" w:rsidR="00AF28BD" w:rsidRDefault="00000000">
            <w:pPr>
              <w:keepNext/>
              <w:spacing w:before="0" w:after="0" w:line="240" w:lineRule="auto"/>
              <w:jc w:val="center"/>
            </w:pPr>
            <w:r>
              <w:rPr>
                <w:rFonts w:ascii="Times" w:eastAsia="Times" w:hAnsi="Times" w:cs="Times"/>
                <w:color w:val="000000"/>
                <w:sz w:val="16"/>
                <w:szCs w:val="16"/>
              </w:rPr>
              <w:t>0.036</w:t>
            </w:r>
          </w:p>
        </w:tc>
        <w:tc>
          <w:tcPr>
            <w:tcW w:w="680" w:type="dxa"/>
            <w:shd w:val="clear" w:color="auto" w:fill="FFFFFF"/>
            <w:tcMar>
              <w:top w:w="0" w:type="dxa"/>
              <w:left w:w="0" w:type="dxa"/>
              <w:bottom w:w="0" w:type="dxa"/>
              <w:right w:w="0" w:type="dxa"/>
            </w:tcMar>
            <w:vAlign w:val="center"/>
          </w:tcPr>
          <w:p w14:paraId="5A0D60C1" w14:textId="77777777" w:rsidR="00AF28BD" w:rsidRDefault="00000000">
            <w:pPr>
              <w:keepNext/>
              <w:spacing w:before="0" w:after="0" w:line="240" w:lineRule="auto"/>
              <w:jc w:val="center"/>
            </w:pPr>
            <w:r>
              <w:rPr>
                <w:rFonts w:ascii="Times" w:eastAsia="Times" w:hAnsi="Times" w:cs="Times"/>
                <w:color w:val="000000"/>
                <w:sz w:val="16"/>
                <w:szCs w:val="16"/>
              </w:rPr>
              <w:t>0.972</w:t>
            </w:r>
          </w:p>
        </w:tc>
        <w:tc>
          <w:tcPr>
            <w:tcW w:w="680" w:type="dxa"/>
            <w:shd w:val="clear" w:color="auto" w:fill="FFFFFF"/>
            <w:tcMar>
              <w:top w:w="0" w:type="dxa"/>
              <w:left w:w="0" w:type="dxa"/>
              <w:bottom w:w="0" w:type="dxa"/>
              <w:right w:w="0" w:type="dxa"/>
            </w:tcMar>
            <w:vAlign w:val="center"/>
          </w:tcPr>
          <w:p w14:paraId="4E45AECB" w14:textId="77777777" w:rsidR="00AF28BD" w:rsidRDefault="00000000">
            <w:pPr>
              <w:keepNext/>
              <w:spacing w:before="0" w:after="0" w:line="240" w:lineRule="auto"/>
              <w:jc w:val="center"/>
            </w:pPr>
            <w:r>
              <w:rPr>
                <w:rFonts w:ascii="Times" w:eastAsia="Times" w:hAnsi="Times" w:cs="Times"/>
                <w:color w:val="000000"/>
                <w:sz w:val="16"/>
                <w:szCs w:val="16"/>
              </w:rPr>
              <w:t>-0.973</w:t>
            </w:r>
          </w:p>
        </w:tc>
        <w:tc>
          <w:tcPr>
            <w:tcW w:w="680" w:type="dxa"/>
            <w:shd w:val="clear" w:color="auto" w:fill="FFFFFF"/>
            <w:tcMar>
              <w:top w:w="0" w:type="dxa"/>
              <w:left w:w="0" w:type="dxa"/>
              <w:bottom w:w="0" w:type="dxa"/>
              <w:right w:w="0" w:type="dxa"/>
            </w:tcMar>
            <w:vAlign w:val="center"/>
          </w:tcPr>
          <w:p w14:paraId="624F840D" w14:textId="77777777" w:rsidR="00AF28BD" w:rsidRDefault="00000000">
            <w:pPr>
              <w:keepNext/>
              <w:spacing w:before="0" w:after="0" w:line="240" w:lineRule="auto"/>
              <w:jc w:val="center"/>
            </w:pPr>
            <w:r>
              <w:rPr>
                <w:rFonts w:ascii="Times" w:eastAsia="Times" w:hAnsi="Times" w:cs="Times"/>
                <w:color w:val="000000"/>
                <w:sz w:val="16"/>
                <w:szCs w:val="16"/>
              </w:rPr>
              <w:t>1.009</w:t>
            </w:r>
          </w:p>
        </w:tc>
      </w:tr>
      <w:tr w:rsidR="00AF28BD" w14:paraId="1A48DE83" w14:textId="77777777">
        <w:trPr>
          <w:cantSplit/>
          <w:jc w:val="center"/>
        </w:trPr>
        <w:tc>
          <w:tcPr>
            <w:tcW w:w="3515" w:type="dxa"/>
            <w:gridSpan w:val="2"/>
            <w:shd w:val="clear" w:color="auto" w:fill="FFFFFF"/>
            <w:tcMar>
              <w:top w:w="0" w:type="dxa"/>
              <w:left w:w="0" w:type="dxa"/>
              <w:bottom w:w="0" w:type="dxa"/>
              <w:right w:w="0" w:type="dxa"/>
            </w:tcMar>
            <w:vAlign w:val="center"/>
          </w:tcPr>
          <w:p w14:paraId="0479114C" w14:textId="77777777" w:rsidR="00AF28BD" w:rsidRDefault="00000000">
            <w:pPr>
              <w:keepNext/>
              <w:spacing w:after="0" w:line="240" w:lineRule="auto"/>
            </w:pPr>
            <w:r>
              <w:rPr>
                <w:rFonts w:ascii="Times" w:eastAsia="Times" w:hAnsi="Times" w:cs="Times"/>
                <w:b/>
                <w:color w:val="000000"/>
                <w:sz w:val="16"/>
                <w:szCs w:val="16"/>
              </w:rPr>
              <w:t>Error Terms</w:t>
            </w:r>
          </w:p>
        </w:tc>
        <w:tc>
          <w:tcPr>
            <w:tcW w:w="850" w:type="dxa"/>
            <w:shd w:val="clear" w:color="auto" w:fill="FFFFFF"/>
            <w:tcMar>
              <w:top w:w="0" w:type="dxa"/>
              <w:left w:w="0" w:type="dxa"/>
              <w:bottom w:w="0" w:type="dxa"/>
              <w:right w:w="0" w:type="dxa"/>
            </w:tcMar>
            <w:vAlign w:val="center"/>
          </w:tcPr>
          <w:p w14:paraId="33993C72"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18B09EDC"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4ACB0F4D"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6B16CB58"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6483EF05"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34757CFE" w14:textId="77777777" w:rsidR="00AF28BD" w:rsidRDefault="00AF28BD">
            <w:pPr>
              <w:keepNext/>
              <w:spacing w:after="0" w:line="240" w:lineRule="auto"/>
              <w:jc w:val="center"/>
            </w:pPr>
          </w:p>
        </w:tc>
      </w:tr>
      <w:tr w:rsidR="00AF28BD" w14:paraId="432F8E7D" w14:textId="77777777">
        <w:trPr>
          <w:cantSplit/>
          <w:jc w:val="center"/>
        </w:trPr>
        <w:tc>
          <w:tcPr>
            <w:tcW w:w="680" w:type="dxa"/>
            <w:shd w:val="clear" w:color="auto" w:fill="FFFFFF"/>
            <w:tcMar>
              <w:top w:w="0" w:type="dxa"/>
              <w:left w:w="0" w:type="dxa"/>
              <w:bottom w:w="0" w:type="dxa"/>
              <w:right w:w="0" w:type="dxa"/>
            </w:tcMar>
            <w:vAlign w:val="center"/>
          </w:tcPr>
          <w:p w14:paraId="788D10F1" w14:textId="77777777" w:rsidR="00AF28BD" w:rsidRDefault="00AF28BD">
            <w:pPr>
              <w:keepNext/>
              <w:spacing w:before="0" w:after="0" w:line="240" w:lineRule="auto"/>
              <w:ind w:left="240"/>
            </w:pPr>
          </w:p>
        </w:tc>
        <w:tc>
          <w:tcPr>
            <w:tcW w:w="2835" w:type="dxa"/>
            <w:shd w:val="clear" w:color="auto" w:fill="FFFFFF"/>
            <w:tcMar>
              <w:top w:w="0" w:type="dxa"/>
              <w:left w:w="0" w:type="dxa"/>
              <w:bottom w:w="0" w:type="dxa"/>
              <w:right w:w="0" w:type="dxa"/>
            </w:tcMar>
            <w:vAlign w:val="center"/>
          </w:tcPr>
          <w:p w14:paraId="56CFE715" w14:textId="77777777" w:rsidR="00AF28BD" w:rsidRDefault="00000000">
            <w:pPr>
              <w:keepNext/>
              <w:spacing w:before="0" w:after="0" w:line="240" w:lineRule="auto"/>
            </w:pPr>
            <w:r>
              <w:rPr>
                <w:rFonts w:ascii="Times" w:eastAsia="Times" w:hAnsi="Times" w:cs="Times"/>
                <w:color w:val="000000"/>
                <w:sz w:val="16"/>
                <w:szCs w:val="16"/>
              </w:rPr>
              <w:t>Intercept Variance (Lvl-2)</w:t>
            </w:r>
          </w:p>
        </w:tc>
        <w:tc>
          <w:tcPr>
            <w:tcW w:w="850" w:type="dxa"/>
            <w:shd w:val="clear" w:color="auto" w:fill="FFFFFF"/>
            <w:tcMar>
              <w:top w:w="0" w:type="dxa"/>
              <w:left w:w="0" w:type="dxa"/>
              <w:bottom w:w="0" w:type="dxa"/>
              <w:right w:w="0" w:type="dxa"/>
            </w:tcMar>
            <w:vAlign w:val="center"/>
          </w:tcPr>
          <w:p w14:paraId="00E10273" w14:textId="77777777" w:rsidR="00AF28BD" w:rsidRDefault="00000000">
            <w:pPr>
              <w:keepNext/>
              <w:spacing w:before="0" w:after="0" w:line="240" w:lineRule="auto"/>
              <w:jc w:val="center"/>
            </w:pPr>
            <w:r>
              <w:rPr>
                <w:rFonts w:ascii="Times" w:eastAsia="Times" w:hAnsi="Times" w:cs="Times"/>
                <w:color w:val="000000"/>
                <w:sz w:val="16"/>
                <w:szCs w:val="16"/>
              </w:rPr>
              <w:t>0.103</w:t>
            </w:r>
          </w:p>
        </w:tc>
        <w:tc>
          <w:tcPr>
            <w:tcW w:w="680" w:type="dxa"/>
            <w:shd w:val="clear" w:color="auto" w:fill="FFFFFF"/>
            <w:tcMar>
              <w:top w:w="0" w:type="dxa"/>
              <w:left w:w="0" w:type="dxa"/>
              <w:bottom w:w="0" w:type="dxa"/>
              <w:right w:w="0" w:type="dxa"/>
            </w:tcMar>
            <w:vAlign w:val="center"/>
          </w:tcPr>
          <w:p w14:paraId="5327A5E1" w14:textId="77777777" w:rsidR="00AF28BD" w:rsidRDefault="00000000">
            <w:pPr>
              <w:keepNext/>
              <w:spacing w:before="0" w:after="0" w:line="240" w:lineRule="auto"/>
              <w:jc w:val="center"/>
            </w:pPr>
            <w:r>
              <w:rPr>
                <w:rFonts w:ascii="Times" w:eastAsia="Times" w:hAnsi="Times" w:cs="Times"/>
                <w:color w:val="000000"/>
                <w:sz w:val="16"/>
                <w:szCs w:val="16"/>
              </w:rPr>
              <w:t>0.058</w:t>
            </w:r>
          </w:p>
        </w:tc>
        <w:tc>
          <w:tcPr>
            <w:tcW w:w="680" w:type="dxa"/>
            <w:shd w:val="clear" w:color="auto" w:fill="FFFFFF"/>
            <w:tcMar>
              <w:top w:w="0" w:type="dxa"/>
              <w:left w:w="0" w:type="dxa"/>
              <w:bottom w:w="0" w:type="dxa"/>
              <w:right w:w="0" w:type="dxa"/>
            </w:tcMar>
            <w:vAlign w:val="center"/>
          </w:tcPr>
          <w:p w14:paraId="33139A1B" w14:textId="77777777" w:rsidR="00AF28BD" w:rsidRDefault="00000000">
            <w:pPr>
              <w:keepNext/>
              <w:spacing w:before="0" w:after="0" w:line="240" w:lineRule="auto"/>
              <w:jc w:val="center"/>
            </w:pPr>
            <w:r>
              <w:rPr>
                <w:rFonts w:ascii="Times" w:eastAsia="Times" w:hAnsi="Times" w:cs="Times"/>
                <w:color w:val="000000"/>
                <w:sz w:val="16"/>
                <w:szCs w:val="16"/>
              </w:rPr>
              <w:t>1.779</w:t>
            </w:r>
          </w:p>
        </w:tc>
        <w:tc>
          <w:tcPr>
            <w:tcW w:w="680" w:type="dxa"/>
            <w:shd w:val="clear" w:color="auto" w:fill="FFFFFF"/>
            <w:tcMar>
              <w:top w:w="0" w:type="dxa"/>
              <w:left w:w="0" w:type="dxa"/>
              <w:bottom w:w="0" w:type="dxa"/>
              <w:right w:w="0" w:type="dxa"/>
            </w:tcMar>
            <w:vAlign w:val="center"/>
          </w:tcPr>
          <w:p w14:paraId="120BDC4C" w14:textId="77777777" w:rsidR="00AF28BD" w:rsidRDefault="00000000">
            <w:pPr>
              <w:keepNext/>
              <w:spacing w:before="0" w:after="0" w:line="240" w:lineRule="auto"/>
              <w:jc w:val="center"/>
            </w:pPr>
            <w:r>
              <w:rPr>
                <w:rFonts w:ascii="Times" w:eastAsia="Times" w:hAnsi="Times" w:cs="Times"/>
                <w:color w:val="000000"/>
                <w:sz w:val="16"/>
                <w:szCs w:val="16"/>
              </w:rPr>
              <w:t>0.075</w:t>
            </w:r>
          </w:p>
        </w:tc>
        <w:tc>
          <w:tcPr>
            <w:tcW w:w="680" w:type="dxa"/>
            <w:shd w:val="clear" w:color="auto" w:fill="FFFFFF"/>
            <w:tcMar>
              <w:top w:w="0" w:type="dxa"/>
              <w:left w:w="0" w:type="dxa"/>
              <w:bottom w:w="0" w:type="dxa"/>
              <w:right w:w="0" w:type="dxa"/>
            </w:tcMar>
            <w:vAlign w:val="center"/>
          </w:tcPr>
          <w:p w14:paraId="6C0F04F5" w14:textId="77777777" w:rsidR="00AF28BD" w:rsidRDefault="00000000">
            <w:pPr>
              <w:keepNext/>
              <w:spacing w:before="0" w:after="0" w:line="240" w:lineRule="auto"/>
              <w:jc w:val="center"/>
            </w:pPr>
            <w:r>
              <w:rPr>
                <w:rFonts w:ascii="Times" w:eastAsia="Times" w:hAnsi="Times" w:cs="Times"/>
                <w:color w:val="000000"/>
                <w:sz w:val="16"/>
                <w:szCs w:val="16"/>
              </w:rPr>
              <w:t>-0.010</w:t>
            </w:r>
          </w:p>
        </w:tc>
        <w:tc>
          <w:tcPr>
            <w:tcW w:w="680" w:type="dxa"/>
            <w:shd w:val="clear" w:color="auto" w:fill="FFFFFF"/>
            <w:tcMar>
              <w:top w:w="0" w:type="dxa"/>
              <w:left w:w="0" w:type="dxa"/>
              <w:bottom w:w="0" w:type="dxa"/>
              <w:right w:w="0" w:type="dxa"/>
            </w:tcMar>
            <w:vAlign w:val="center"/>
          </w:tcPr>
          <w:p w14:paraId="173E116F" w14:textId="77777777" w:rsidR="00AF28BD" w:rsidRDefault="00000000">
            <w:pPr>
              <w:keepNext/>
              <w:spacing w:before="0" w:after="0" w:line="240" w:lineRule="auto"/>
              <w:jc w:val="center"/>
            </w:pPr>
            <w:r>
              <w:rPr>
                <w:rFonts w:ascii="Times" w:eastAsia="Times" w:hAnsi="Times" w:cs="Times"/>
                <w:color w:val="000000"/>
                <w:sz w:val="16"/>
                <w:szCs w:val="16"/>
              </w:rPr>
              <w:t>0.217</w:t>
            </w:r>
          </w:p>
        </w:tc>
      </w:tr>
      <w:tr w:rsidR="00AF28BD" w14:paraId="697A8503" w14:textId="77777777">
        <w:trPr>
          <w:cantSplit/>
          <w:jc w:val="center"/>
        </w:trPr>
        <w:tc>
          <w:tcPr>
            <w:tcW w:w="680" w:type="dxa"/>
            <w:tcBorders>
              <w:bottom w:val="single" w:sz="16" w:space="0" w:color="666666"/>
            </w:tcBorders>
            <w:shd w:val="clear" w:color="auto" w:fill="FFFFFF"/>
            <w:tcMar>
              <w:top w:w="0" w:type="dxa"/>
              <w:left w:w="0" w:type="dxa"/>
              <w:bottom w:w="0" w:type="dxa"/>
              <w:right w:w="0" w:type="dxa"/>
            </w:tcMar>
            <w:vAlign w:val="center"/>
          </w:tcPr>
          <w:p w14:paraId="127A2FF9" w14:textId="77777777" w:rsidR="00AF28BD" w:rsidRDefault="00AF28BD">
            <w:pPr>
              <w:keepNext/>
              <w:spacing w:before="0" w:after="0" w:line="240" w:lineRule="auto"/>
              <w:ind w:left="240"/>
            </w:pPr>
          </w:p>
        </w:tc>
        <w:tc>
          <w:tcPr>
            <w:tcW w:w="2835" w:type="dxa"/>
            <w:tcBorders>
              <w:bottom w:val="single" w:sz="16" w:space="0" w:color="666666"/>
            </w:tcBorders>
            <w:shd w:val="clear" w:color="auto" w:fill="FFFFFF"/>
            <w:tcMar>
              <w:top w:w="0" w:type="dxa"/>
              <w:left w:w="0" w:type="dxa"/>
              <w:bottom w:w="0" w:type="dxa"/>
              <w:right w:w="0" w:type="dxa"/>
            </w:tcMar>
            <w:vAlign w:val="center"/>
          </w:tcPr>
          <w:p w14:paraId="748F1FC5" w14:textId="77777777" w:rsidR="00AF28BD" w:rsidRDefault="00000000">
            <w:pPr>
              <w:keepNext/>
              <w:spacing w:before="0" w:after="0" w:line="240" w:lineRule="auto"/>
            </w:pPr>
            <w:r>
              <w:rPr>
                <w:rFonts w:ascii="Times" w:eastAsia="Times" w:hAnsi="Times" w:cs="Times"/>
                <w:color w:val="000000"/>
                <w:sz w:val="16"/>
                <w:szCs w:val="16"/>
              </w:rPr>
              <w:t>Residual Variance (Lvl-1)</w:t>
            </w:r>
          </w:p>
        </w:tc>
        <w:tc>
          <w:tcPr>
            <w:tcW w:w="850" w:type="dxa"/>
            <w:tcBorders>
              <w:bottom w:val="single" w:sz="16" w:space="0" w:color="666666"/>
            </w:tcBorders>
            <w:shd w:val="clear" w:color="auto" w:fill="FFFFFF"/>
            <w:tcMar>
              <w:top w:w="0" w:type="dxa"/>
              <w:left w:w="0" w:type="dxa"/>
              <w:bottom w:w="0" w:type="dxa"/>
              <w:right w:w="0" w:type="dxa"/>
            </w:tcMar>
            <w:vAlign w:val="center"/>
          </w:tcPr>
          <w:p w14:paraId="31C2D13D" w14:textId="77777777" w:rsidR="00AF28BD" w:rsidRDefault="00000000">
            <w:pPr>
              <w:keepNext/>
              <w:spacing w:before="0" w:after="0" w:line="240" w:lineRule="auto"/>
              <w:jc w:val="center"/>
            </w:pPr>
            <w:r>
              <w:rPr>
                <w:rFonts w:ascii="Times" w:eastAsia="Times" w:hAnsi="Times" w:cs="Times"/>
                <w:color w:val="000000"/>
                <w:sz w:val="16"/>
                <w:szCs w:val="16"/>
              </w:rPr>
              <w:t>2.827</w:t>
            </w:r>
          </w:p>
        </w:tc>
        <w:tc>
          <w:tcPr>
            <w:tcW w:w="680" w:type="dxa"/>
            <w:tcBorders>
              <w:bottom w:val="single" w:sz="16" w:space="0" w:color="666666"/>
            </w:tcBorders>
            <w:shd w:val="clear" w:color="auto" w:fill="FFFFFF"/>
            <w:tcMar>
              <w:top w:w="0" w:type="dxa"/>
              <w:left w:w="0" w:type="dxa"/>
              <w:bottom w:w="0" w:type="dxa"/>
              <w:right w:w="0" w:type="dxa"/>
            </w:tcMar>
            <w:vAlign w:val="center"/>
          </w:tcPr>
          <w:p w14:paraId="19E1D0A1" w14:textId="77777777" w:rsidR="00AF28BD" w:rsidRDefault="00000000">
            <w:pPr>
              <w:keepNext/>
              <w:spacing w:before="0" w:after="0" w:line="240" w:lineRule="auto"/>
              <w:jc w:val="center"/>
            </w:pPr>
            <w:r>
              <w:rPr>
                <w:rFonts w:ascii="Times" w:eastAsia="Times" w:hAnsi="Times" w:cs="Times"/>
                <w:color w:val="000000"/>
                <w:sz w:val="16"/>
                <w:szCs w:val="16"/>
              </w:rPr>
              <w:t>0.085</w:t>
            </w:r>
          </w:p>
        </w:tc>
        <w:tc>
          <w:tcPr>
            <w:tcW w:w="680" w:type="dxa"/>
            <w:tcBorders>
              <w:bottom w:val="single" w:sz="16" w:space="0" w:color="666666"/>
            </w:tcBorders>
            <w:shd w:val="clear" w:color="auto" w:fill="FFFFFF"/>
            <w:tcMar>
              <w:top w:w="0" w:type="dxa"/>
              <w:left w:w="0" w:type="dxa"/>
              <w:bottom w:w="0" w:type="dxa"/>
              <w:right w:w="0" w:type="dxa"/>
            </w:tcMar>
            <w:vAlign w:val="center"/>
          </w:tcPr>
          <w:p w14:paraId="070D5E33" w14:textId="77777777" w:rsidR="00AF28BD" w:rsidRDefault="00000000">
            <w:pPr>
              <w:keepNext/>
              <w:spacing w:before="0" w:after="0" w:line="240" w:lineRule="auto"/>
              <w:jc w:val="center"/>
            </w:pPr>
            <w:r>
              <w:rPr>
                <w:rFonts w:ascii="Times" w:eastAsia="Times" w:hAnsi="Times" w:cs="Times"/>
                <w:color w:val="000000"/>
                <w:sz w:val="16"/>
                <w:szCs w:val="16"/>
              </w:rPr>
              <w:t>33.277</w:t>
            </w:r>
          </w:p>
        </w:tc>
        <w:tc>
          <w:tcPr>
            <w:tcW w:w="680" w:type="dxa"/>
            <w:tcBorders>
              <w:bottom w:val="single" w:sz="16" w:space="0" w:color="666666"/>
            </w:tcBorders>
            <w:shd w:val="clear" w:color="auto" w:fill="FFFFFF"/>
            <w:tcMar>
              <w:top w:w="0" w:type="dxa"/>
              <w:left w:w="0" w:type="dxa"/>
              <w:bottom w:w="0" w:type="dxa"/>
              <w:right w:w="0" w:type="dxa"/>
            </w:tcMar>
            <w:vAlign w:val="center"/>
          </w:tcPr>
          <w:p w14:paraId="26E3765D"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tcBorders>
              <w:bottom w:val="single" w:sz="16" w:space="0" w:color="666666"/>
            </w:tcBorders>
            <w:shd w:val="clear" w:color="auto" w:fill="FFFFFF"/>
            <w:tcMar>
              <w:top w:w="0" w:type="dxa"/>
              <w:left w:w="0" w:type="dxa"/>
              <w:bottom w:w="0" w:type="dxa"/>
              <w:right w:w="0" w:type="dxa"/>
            </w:tcMar>
            <w:vAlign w:val="center"/>
          </w:tcPr>
          <w:p w14:paraId="7F408B39" w14:textId="77777777" w:rsidR="00AF28BD" w:rsidRDefault="00000000">
            <w:pPr>
              <w:keepNext/>
              <w:spacing w:before="0" w:after="0" w:line="240" w:lineRule="auto"/>
              <w:jc w:val="center"/>
            </w:pPr>
            <w:r>
              <w:rPr>
                <w:rFonts w:ascii="Times" w:eastAsia="Times" w:hAnsi="Times" w:cs="Times"/>
                <w:color w:val="000000"/>
                <w:sz w:val="16"/>
                <w:szCs w:val="16"/>
              </w:rPr>
              <w:t>2.661</w:t>
            </w:r>
          </w:p>
        </w:tc>
        <w:tc>
          <w:tcPr>
            <w:tcW w:w="680" w:type="dxa"/>
            <w:tcBorders>
              <w:bottom w:val="single" w:sz="16" w:space="0" w:color="666666"/>
            </w:tcBorders>
            <w:shd w:val="clear" w:color="auto" w:fill="FFFFFF"/>
            <w:tcMar>
              <w:top w:w="0" w:type="dxa"/>
              <w:left w:w="0" w:type="dxa"/>
              <w:bottom w:w="0" w:type="dxa"/>
              <w:right w:w="0" w:type="dxa"/>
            </w:tcMar>
            <w:vAlign w:val="center"/>
          </w:tcPr>
          <w:p w14:paraId="6A2A07CF" w14:textId="77777777" w:rsidR="00AF28BD" w:rsidRDefault="00000000">
            <w:pPr>
              <w:keepNext/>
              <w:spacing w:before="0" w:after="0" w:line="240" w:lineRule="auto"/>
              <w:jc w:val="center"/>
            </w:pPr>
            <w:r>
              <w:rPr>
                <w:rFonts w:ascii="Times" w:eastAsia="Times" w:hAnsi="Times" w:cs="Times"/>
                <w:color w:val="000000"/>
                <w:sz w:val="16"/>
                <w:szCs w:val="16"/>
              </w:rPr>
              <w:t>2.994</w:t>
            </w:r>
          </w:p>
        </w:tc>
      </w:tr>
      <w:tr w:rsidR="00AF28BD" w14:paraId="69B6195D" w14:textId="77777777">
        <w:trPr>
          <w:cantSplit/>
          <w:jc w:val="center"/>
        </w:trPr>
        <w:tc>
          <w:tcPr>
            <w:tcW w:w="7765" w:type="dxa"/>
            <w:gridSpan w:val="8"/>
            <w:shd w:val="clear" w:color="auto" w:fill="FFFFFF"/>
            <w:tcMar>
              <w:top w:w="0" w:type="dxa"/>
              <w:left w:w="0" w:type="dxa"/>
              <w:bottom w:w="0" w:type="dxa"/>
              <w:right w:w="0" w:type="dxa"/>
            </w:tcMar>
            <w:vAlign w:val="center"/>
          </w:tcPr>
          <w:p w14:paraId="1C4DA4C0" w14:textId="77777777" w:rsidR="00AF28BD" w:rsidRDefault="00000000">
            <w:pPr>
              <w:keepNext/>
              <w:spacing w:before="100" w:after="100" w:line="240" w:lineRule="auto"/>
              <w:ind w:left="100" w:right="100"/>
            </w:pPr>
            <w:r>
              <w:rPr>
                <w:rFonts w:ascii="Times" w:eastAsia="Times" w:hAnsi="Times" w:cs="Times"/>
                <w:color w:val="000000"/>
                <w:sz w:val="16"/>
                <w:szCs w:val="16"/>
              </w:rPr>
              <w:t>Note. Shown are parameter coefficients for the final Rising Ridge Model for Family Authority Concerns. In a Rising Ridge Model, the following constraints are applied compared to the full model: (a) b1 and b2 are set equal, (b) b3 and b5 are set equal, and (c) b4 is set to be -2 * b5. This implies that a2, a3, and p10 are constrained to zero, and p11 is constrained to 1.</w:t>
            </w:r>
          </w:p>
        </w:tc>
      </w:tr>
    </w:tbl>
    <w:p w14:paraId="09F7E6CC" w14:textId="3F59D105" w:rsidR="00AF28BD" w:rsidRDefault="00AC20DA">
      <w:pPr>
        <w:pStyle w:val="CaptionedFigure"/>
      </w:pPr>
      <w:r>
        <w:rPr>
          <w:noProof/>
        </w:rPr>
        <w:lastRenderedPageBreak/>
        <w:drawing>
          <wp:inline distT="0" distB="0" distL="0" distR="0" wp14:anchorId="73B4951D" wp14:editId="71C973BE">
            <wp:extent cx="5969000" cy="5969000"/>
            <wp:effectExtent l="0" t="0" r="0" b="0"/>
            <wp:docPr id="188" name="Picture" descr="Figure 9.  Shown is the resulting RSA plots for a Rising Ridge Model for family authority concerns, the red line marks the Line of Congruence, the blue line marks the Line of Incongruence. Black points represent jittered data points of participants. The two inner circles mark a bagplot, which describes the position of the inner 50% of points (the inner circle) and outer 50% of points (the outer circle), except outliers."/>
            <wp:cNvGraphicFramePr/>
            <a:graphic xmlns:a="http://schemas.openxmlformats.org/drawingml/2006/main">
              <a:graphicData uri="http://schemas.openxmlformats.org/drawingml/2006/picture">
                <pic:pic xmlns:pic="http://schemas.openxmlformats.org/drawingml/2006/picture">
                  <pic:nvPicPr>
                    <pic:cNvPr id="189" name="Picture" descr="JoP_Honor_Fit_and_Wellbeing_Manuscript_files/figure-docx/unnamed-chunk-26-1.png"/>
                    <pic:cNvPicPr>
                      <a:picLocks noChangeAspect="1" noChangeArrowheads="1"/>
                    </pic:cNvPicPr>
                  </pic:nvPicPr>
                  <pic:blipFill>
                    <a:blip r:embed="rId12"/>
                    <a:stretch>
                      <a:fillRect/>
                    </a:stretch>
                  </pic:blipFill>
                  <pic:spPr bwMode="auto">
                    <a:xfrm>
                      <a:off x="0" y="0"/>
                      <a:ext cx="5969000" cy="5969000"/>
                    </a:xfrm>
                    <a:prstGeom prst="rect">
                      <a:avLst/>
                    </a:prstGeom>
                    <a:noFill/>
                    <a:ln w="9525">
                      <a:noFill/>
                      <a:headEnd/>
                      <a:tailEnd/>
                    </a:ln>
                  </pic:spPr>
                </pic:pic>
              </a:graphicData>
            </a:graphic>
          </wp:inline>
        </w:drawing>
      </w:r>
    </w:p>
    <w:p w14:paraId="065DC3B4" w14:textId="77777777" w:rsidR="00AF28BD" w:rsidRDefault="00000000">
      <w:pPr>
        <w:pStyle w:val="ImageCaption"/>
      </w:pPr>
      <w:r>
        <w:rPr>
          <w:i/>
          <w:iCs/>
        </w:rPr>
        <w:t>Figure</w:t>
      </w:r>
      <w:r>
        <w:t xml:space="preserve"> </w:t>
      </w:r>
      <w:r>
        <w:rPr>
          <w:i/>
          <w:iCs/>
        </w:rPr>
        <w:t xml:space="preserve">9. </w:t>
      </w:r>
      <w:r>
        <w:t xml:space="preserve"> Shown is the resulting RSA plots for a Rising Ridge Model for family authority concerns, the red line marks the Line of Congruence, the blue line marks the Line of Incongruence. Black points represent jittered data points of participants. The two inner circles mark a bagplot, which describes the position of the inner 50% of points (the inner circle) and outer 50% of points (the outer circle), except outliers.</w:t>
      </w:r>
    </w:p>
    <w:p w14:paraId="56298E95" w14:textId="77777777" w:rsidR="00AF28BD" w:rsidRDefault="00000000">
      <w:r>
        <w:br w:type="page"/>
      </w:r>
    </w:p>
    <w:p w14:paraId="134FBAD4" w14:textId="77777777" w:rsidR="00AF28BD" w:rsidRDefault="00000000">
      <w:pPr>
        <w:pStyle w:val="Heading2"/>
      </w:pPr>
      <w:bookmarkStart w:id="10" w:name="a.2.6.-integrity-concerns"/>
      <w:bookmarkEnd w:id="9"/>
      <w:r>
        <w:lastRenderedPageBreak/>
        <w:t>A.2.6. Integrity Concerns</w:t>
      </w:r>
    </w:p>
    <w:p w14:paraId="74BF228A" w14:textId="77777777" w:rsidR="00AF28BD" w:rsidRDefault="00000000" w:rsidP="007A3296">
      <w:pPr>
        <w:pStyle w:val="FirstParagraph"/>
        <w:spacing w:before="0"/>
      </w:pPr>
      <w:r>
        <w:t xml:space="preserve">For integrity concerns, we found that an </w:t>
      </w:r>
      <w:r>
        <w:rPr>
          <w:b/>
          <w:bCs/>
        </w:rPr>
        <w:t>Interaction Model</w:t>
      </w:r>
      <w:r>
        <w:t xml:space="preserve"> was the best fitting and most parsimonious model according to our criteria based on the AIC (a difference of 4 to the second best fitting, full model).</w:t>
      </w:r>
    </w:p>
    <w:p w14:paraId="639D0BEE" w14:textId="77777777" w:rsidR="00AF28BD" w:rsidRDefault="00000000">
      <w:pPr>
        <w:pStyle w:val="TableCaption"/>
      </w:pPr>
      <w:r>
        <w:t>Table 17: Model Comparison for Integrity Concerns</w:t>
      </w:r>
    </w:p>
    <w:tbl>
      <w:tblPr>
        <w:tblW w:w="0" w:type="auto"/>
        <w:jc w:val="center"/>
        <w:tblLayout w:type="fixed"/>
        <w:tblLook w:val="0420" w:firstRow="1" w:lastRow="0" w:firstColumn="0" w:lastColumn="0" w:noHBand="0" w:noVBand="1"/>
      </w:tblPr>
      <w:tblGrid>
        <w:gridCol w:w="2835"/>
        <w:gridCol w:w="1080"/>
        <w:gridCol w:w="1080"/>
        <w:gridCol w:w="1080"/>
        <w:gridCol w:w="1080"/>
      </w:tblGrid>
      <w:tr w:rsidR="00AF28BD" w14:paraId="021D3781" w14:textId="77777777">
        <w:trPr>
          <w:cantSplit/>
          <w:tblHeader/>
          <w:jc w:val="center"/>
        </w:trPr>
        <w:tc>
          <w:tcPr>
            <w:tcW w:w="283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ADF96C9" w14:textId="77777777" w:rsidR="00AF28BD" w:rsidRDefault="00AF28BD">
            <w:pPr>
              <w:keepNext/>
              <w:spacing w:before="100" w:after="100" w:line="240" w:lineRule="auto"/>
              <w:ind w:left="100" w:right="100"/>
            </w:pP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0EA85106" w14:textId="77777777" w:rsidR="00AF28BD" w:rsidRDefault="00AF28BD">
            <w:pPr>
              <w:keepNext/>
              <w:spacing w:before="100" w:after="100" w:line="240" w:lineRule="auto"/>
              <w:ind w:left="100" w:right="100"/>
              <w:jc w:val="center"/>
            </w:pP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A3908E7" w14:textId="77777777" w:rsidR="00AF28BD" w:rsidRDefault="00AF28BD">
            <w:pPr>
              <w:keepNext/>
              <w:spacing w:before="100" w:after="100" w:line="240" w:lineRule="auto"/>
              <w:ind w:left="100" w:right="100"/>
              <w:jc w:val="center"/>
            </w:pPr>
          </w:p>
        </w:tc>
        <w:tc>
          <w:tcPr>
            <w:tcW w:w="2160" w:type="dxa"/>
            <w:gridSpan w:val="2"/>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91768D3" w14:textId="77777777" w:rsidR="00AF28BD" w:rsidRDefault="00000000">
            <w:pPr>
              <w:keepNext/>
              <w:spacing w:before="100" w:after="100" w:line="240" w:lineRule="auto"/>
              <w:ind w:left="100" w:right="100"/>
              <w:jc w:val="center"/>
            </w:pPr>
            <w:r>
              <w:rPr>
                <w:rFonts w:ascii="Times" w:eastAsia="Times" w:hAnsi="Times" w:cs="Times"/>
                <w:b/>
                <w:i/>
                <w:color w:val="000000"/>
                <w:sz w:val="20"/>
                <w:szCs w:val="20"/>
              </w:rPr>
              <w:t>R2</w:t>
            </w:r>
          </w:p>
        </w:tc>
      </w:tr>
      <w:tr w:rsidR="00AF28BD" w14:paraId="3F9B3A28" w14:textId="77777777">
        <w:trPr>
          <w:cantSplit/>
          <w:tblHeader/>
          <w:jc w:val="center"/>
        </w:trPr>
        <w:tc>
          <w:tcPr>
            <w:tcW w:w="283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5E702F7" w14:textId="77777777" w:rsidR="00AF28BD" w:rsidRDefault="00000000">
            <w:pPr>
              <w:keepNext/>
              <w:spacing w:before="100" w:after="100" w:line="240" w:lineRule="auto"/>
              <w:ind w:left="100" w:right="100"/>
            </w:pPr>
            <w:r>
              <w:rPr>
                <w:rFonts w:ascii="Times" w:eastAsia="Times" w:hAnsi="Times" w:cs="Times"/>
                <w:b/>
                <w:color w:val="000000"/>
                <w:sz w:val="20"/>
                <w:szCs w:val="20"/>
              </w:rPr>
              <w:t>Model</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A6992EC" w14:textId="77777777" w:rsidR="00AF28BD" w:rsidRDefault="00000000">
            <w:pPr>
              <w:keepNext/>
              <w:spacing w:before="100" w:after="100" w:line="240" w:lineRule="auto"/>
              <w:ind w:left="100" w:right="100"/>
              <w:jc w:val="center"/>
            </w:pPr>
            <w:r>
              <w:rPr>
                <w:rFonts w:ascii="Times" w:eastAsia="Times" w:hAnsi="Times" w:cs="Times"/>
                <w:b/>
                <w:i/>
                <w:color w:val="000000"/>
                <w:sz w:val="20"/>
                <w:szCs w:val="20"/>
              </w:rPr>
              <w:t>df</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F366CBC" w14:textId="77777777" w:rsidR="00AF28BD" w:rsidRDefault="00000000">
            <w:pPr>
              <w:keepNext/>
              <w:spacing w:before="100" w:after="100" w:line="240" w:lineRule="auto"/>
              <w:ind w:left="100" w:right="100"/>
              <w:jc w:val="center"/>
            </w:pPr>
            <w:r>
              <w:rPr>
                <w:rFonts w:ascii="Times" w:eastAsia="Times" w:hAnsi="Times" w:cs="Times"/>
                <w:b/>
                <w:i/>
                <w:color w:val="000000"/>
                <w:sz w:val="20"/>
                <w:szCs w:val="20"/>
              </w:rPr>
              <w:t>AIC</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25F62BA9" w14:textId="77777777" w:rsidR="00AF28BD" w:rsidRDefault="00000000">
            <w:pPr>
              <w:keepNext/>
              <w:spacing w:before="100" w:after="100" w:line="240" w:lineRule="auto"/>
              <w:ind w:left="100" w:right="100"/>
              <w:jc w:val="center"/>
            </w:pPr>
            <w:r>
              <w:rPr>
                <w:rFonts w:ascii="Times" w:eastAsia="Times" w:hAnsi="Times" w:cs="Times"/>
                <w:b/>
                <w:i/>
                <w:color w:val="000000"/>
                <w:sz w:val="20"/>
                <w:szCs w:val="20"/>
              </w:rPr>
              <w:t>Level 1</w:t>
            </w:r>
          </w:p>
        </w:tc>
        <w:tc>
          <w:tcPr>
            <w:tcW w:w="10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FF5B12F" w14:textId="77777777" w:rsidR="00AF28BD" w:rsidRDefault="00000000">
            <w:pPr>
              <w:keepNext/>
              <w:spacing w:before="100" w:after="100" w:line="240" w:lineRule="auto"/>
              <w:ind w:left="100" w:right="100"/>
              <w:jc w:val="center"/>
            </w:pPr>
            <w:r>
              <w:rPr>
                <w:rFonts w:ascii="Times" w:eastAsia="Times" w:hAnsi="Times" w:cs="Times"/>
                <w:b/>
                <w:i/>
                <w:color w:val="000000"/>
                <w:sz w:val="20"/>
                <w:szCs w:val="20"/>
              </w:rPr>
              <w:t>Level 2</w:t>
            </w:r>
          </w:p>
        </w:tc>
      </w:tr>
      <w:tr w:rsidR="00AF28BD" w14:paraId="0C6BDC12" w14:textId="77777777">
        <w:trPr>
          <w:cantSplit/>
          <w:jc w:val="center"/>
        </w:trPr>
        <w:tc>
          <w:tcPr>
            <w:tcW w:w="2835" w:type="dxa"/>
            <w:shd w:val="clear" w:color="auto" w:fill="FFFFFF"/>
            <w:tcMar>
              <w:top w:w="0" w:type="dxa"/>
              <w:left w:w="0" w:type="dxa"/>
              <w:bottom w:w="0" w:type="dxa"/>
              <w:right w:w="0" w:type="dxa"/>
            </w:tcMar>
            <w:vAlign w:val="center"/>
          </w:tcPr>
          <w:p w14:paraId="4112E187" w14:textId="77777777" w:rsidR="00AF28BD" w:rsidRDefault="00000000">
            <w:pPr>
              <w:keepNext/>
              <w:spacing w:before="100" w:after="40" w:line="240" w:lineRule="auto"/>
              <w:ind w:left="120"/>
            </w:pPr>
            <w:r>
              <w:rPr>
                <w:rFonts w:ascii="Times" w:eastAsia="Times" w:hAnsi="Times" w:cs="Times"/>
                <w:color w:val="000000"/>
                <w:sz w:val="20"/>
                <w:szCs w:val="20"/>
              </w:rPr>
              <w:t>Full Model</w:t>
            </w:r>
          </w:p>
        </w:tc>
        <w:tc>
          <w:tcPr>
            <w:tcW w:w="1080" w:type="dxa"/>
            <w:shd w:val="clear" w:color="auto" w:fill="FFFFFF"/>
            <w:tcMar>
              <w:top w:w="0" w:type="dxa"/>
              <w:left w:w="0" w:type="dxa"/>
              <w:bottom w:w="0" w:type="dxa"/>
              <w:right w:w="0" w:type="dxa"/>
            </w:tcMar>
            <w:vAlign w:val="center"/>
          </w:tcPr>
          <w:p w14:paraId="0C62DF73" w14:textId="77777777" w:rsidR="00AF28BD" w:rsidRDefault="00000000">
            <w:pPr>
              <w:keepNext/>
              <w:spacing w:before="100" w:after="40" w:line="240" w:lineRule="auto"/>
              <w:ind w:left="120"/>
              <w:jc w:val="center"/>
            </w:pPr>
            <w:r>
              <w:rPr>
                <w:rFonts w:ascii="Times" w:eastAsia="Times" w:hAnsi="Times" w:cs="Times"/>
                <w:color w:val="000000"/>
                <w:sz w:val="20"/>
                <w:szCs w:val="20"/>
              </w:rPr>
              <w:t>10</w:t>
            </w:r>
          </w:p>
        </w:tc>
        <w:tc>
          <w:tcPr>
            <w:tcW w:w="1080" w:type="dxa"/>
            <w:shd w:val="clear" w:color="auto" w:fill="FFFFFF"/>
            <w:tcMar>
              <w:top w:w="0" w:type="dxa"/>
              <w:left w:w="0" w:type="dxa"/>
              <w:bottom w:w="0" w:type="dxa"/>
              <w:right w:w="0" w:type="dxa"/>
            </w:tcMar>
            <w:vAlign w:val="center"/>
          </w:tcPr>
          <w:p w14:paraId="4822E55E" w14:textId="77777777" w:rsidR="00AF28BD" w:rsidRDefault="00000000">
            <w:pPr>
              <w:keepNext/>
              <w:spacing w:before="100" w:after="40" w:line="240" w:lineRule="auto"/>
              <w:ind w:left="120"/>
              <w:jc w:val="center"/>
            </w:pPr>
            <w:r>
              <w:rPr>
                <w:rFonts w:ascii="Times" w:eastAsia="Times" w:hAnsi="Times" w:cs="Times"/>
                <w:color w:val="000000"/>
                <w:sz w:val="20"/>
                <w:szCs w:val="20"/>
              </w:rPr>
              <w:t>35,880</w:t>
            </w:r>
          </w:p>
        </w:tc>
        <w:tc>
          <w:tcPr>
            <w:tcW w:w="1080" w:type="dxa"/>
            <w:shd w:val="clear" w:color="auto" w:fill="FFFFFF"/>
            <w:tcMar>
              <w:top w:w="0" w:type="dxa"/>
              <w:left w:w="0" w:type="dxa"/>
              <w:bottom w:w="0" w:type="dxa"/>
              <w:right w:w="0" w:type="dxa"/>
            </w:tcMar>
            <w:vAlign w:val="center"/>
          </w:tcPr>
          <w:p w14:paraId="7DC60F87" w14:textId="77777777" w:rsidR="00AF28BD" w:rsidRDefault="00000000">
            <w:pPr>
              <w:keepNext/>
              <w:spacing w:before="100" w:after="40" w:line="240" w:lineRule="auto"/>
              <w:ind w:left="120"/>
              <w:jc w:val="center"/>
            </w:pPr>
            <w:r>
              <w:rPr>
                <w:rFonts w:ascii="Times" w:eastAsia="Times" w:hAnsi="Times" w:cs="Times"/>
                <w:color w:val="000000"/>
                <w:sz w:val="20"/>
                <w:szCs w:val="20"/>
              </w:rPr>
              <w:t>0.037</w:t>
            </w:r>
          </w:p>
        </w:tc>
        <w:tc>
          <w:tcPr>
            <w:tcW w:w="1080" w:type="dxa"/>
            <w:shd w:val="clear" w:color="auto" w:fill="FFFFFF"/>
            <w:tcMar>
              <w:top w:w="0" w:type="dxa"/>
              <w:left w:w="0" w:type="dxa"/>
              <w:bottom w:w="0" w:type="dxa"/>
              <w:right w:w="0" w:type="dxa"/>
            </w:tcMar>
            <w:vAlign w:val="center"/>
          </w:tcPr>
          <w:p w14:paraId="324E99B7" w14:textId="77777777" w:rsidR="00AF28BD" w:rsidRDefault="00000000">
            <w:pPr>
              <w:keepNext/>
              <w:spacing w:before="100" w:after="40" w:line="240" w:lineRule="auto"/>
              <w:ind w:left="120"/>
              <w:jc w:val="center"/>
            </w:pPr>
            <w:r>
              <w:rPr>
                <w:rFonts w:ascii="Times" w:eastAsia="Times" w:hAnsi="Times" w:cs="Times"/>
                <w:color w:val="000000"/>
                <w:sz w:val="20"/>
                <w:szCs w:val="20"/>
              </w:rPr>
              <w:t>0.466</w:t>
            </w:r>
          </w:p>
        </w:tc>
      </w:tr>
      <w:tr w:rsidR="00AF28BD" w14:paraId="1CF794CD" w14:textId="77777777">
        <w:trPr>
          <w:cantSplit/>
          <w:jc w:val="center"/>
        </w:trPr>
        <w:tc>
          <w:tcPr>
            <w:tcW w:w="2835" w:type="dxa"/>
            <w:shd w:val="clear" w:color="auto" w:fill="FFFFFF"/>
            <w:tcMar>
              <w:top w:w="0" w:type="dxa"/>
              <w:left w:w="0" w:type="dxa"/>
              <w:bottom w:w="0" w:type="dxa"/>
              <w:right w:w="0" w:type="dxa"/>
            </w:tcMar>
            <w:vAlign w:val="center"/>
          </w:tcPr>
          <w:p w14:paraId="20E6692B" w14:textId="77777777" w:rsidR="00AF28BD" w:rsidRDefault="00000000">
            <w:pPr>
              <w:keepNext/>
              <w:spacing w:before="0" w:after="40" w:line="240" w:lineRule="auto"/>
              <w:ind w:left="120"/>
            </w:pPr>
            <w:r>
              <w:rPr>
                <w:rFonts w:ascii="Times" w:eastAsia="Times" w:hAnsi="Times" w:cs="Times"/>
                <w:b/>
                <w:i/>
                <w:color w:val="000000"/>
                <w:sz w:val="20"/>
                <w:szCs w:val="20"/>
              </w:rPr>
              <w:t>Interaction Model</w:t>
            </w:r>
          </w:p>
        </w:tc>
        <w:tc>
          <w:tcPr>
            <w:tcW w:w="1080" w:type="dxa"/>
            <w:shd w:val="clear" w:color="auto" w:fill="FFFFFF"/>
            <w:tcMar>
              <w:top w:w="0" w:type="dxa"/>
              <w:left w:w="0" w:type="dxa"/>
              <w:bottom w:w="0" w:type="dxa"/>
              <w:right w:w="0" w:type="dxa"/>
            </w:tcMar>
            <w:vAlign w:val="center"/>
          </w:tcPr>
          <w:p w14:paraId="425D6D2A" w14:textId="77777777" w:rsidR="00AF28BD" w:rsidRDefault="00000000">
            <w:pPr>
              <w:keepNext/>
              <w:spacing w:before="0" w:after="40" w:line="240" w:lineRule="auto"/>
              <w:ind w:left="120"/>
              <w:jc w:val="center"/>
            </w:pPr>
            <w:r>
              <w:rPr>
                <w:rFonts w:ascii="Times" w:eastAsia="Times" w:hAnsi="Times" w:cs="Times"/>
                <w:color w:val="000000"/>
                <w:sz w:val="20"/>
                <w:szCs w:val="20"/>
              </w:rPr>
              <w:t>8</w:t>
            </w:r>
          </w:p>
        </w:tc>
        <w:tc>
          <w:tcPr>
            <w:tcW w:w="1080" w:type="dxa"/>
            <w:shd w:val="clear" w:color="auto" w:fill="FFFFFF"/>
            <w:tcMar>
              <w:top w:w="0" w:type="dxa"/>
              <w:left w:w="0" w:type="dxa"/>
              <w:bottom w:w="0" w:type="dxa"/>
              <w:right w:w="0" w:type="dxa"/>
            </w:tcMar>
            <w:vAlign w:val="center"/>
          </w:tcPr>
          <w:p w14:paraId="1531B63B" w14:textId="77777777" w:rsidR="00AF28BD" w:rsidRDefault="00000000">
            <w:pPr>
              <w:keepNext/>
              <w:spacing w:before="0" w:after="40" w:line="240" w:lineRule="auto"/>
              <w:ind w:left="120"/>
              <w:jc w:val="center"/>
            </w:pPr>
            <w:r>
              <w:rPr>
                <w:rFonts w:ascii="Times" w:eastAsia="Times" w:hAnsi="Times" w:cs="Times"/>
                <w:color w:val="000000"/>
                <w:sz w:val="20"/>
                <w:szCs w:val="20"/>
              </w:rPr>
              <w:t>35,876</w:t>
            </w:r>
          </w:p>
        </w:tc>
        <w:tc>
          <w:tcPr>
            <w:tcW w:w="1080" w:type="dxa"/>
            <w:shd w:val="clear" w:color="auto" w:fill="FFFFFF"/>
            <w:tcMar>
              <w:top w:w="0" w:type="dxa"/>
              <w:left w:w="0" w:type="dxa"/>
              <w:bottom w:w="0" w:type="dxa"/>
              <w:right w:w="0" w:type="dxa"/>
            </w:tcMar>
            <w:vAlign w:val="center"/>
          </w:tcPr>
          <w:p w14:paraId="2F28C456" w14:textId="77777777" w:rsidR="00AF28BD" w:rsidRDefault="00000000">
            <w:pPr>
              <w:keepNext/>
              <w:spacing w:before="0" w:after="40" w:line="240" w:lineRule="auto"/>
              <w:ind w:left="120"/>
              <w:jc w:val="center"/>
            </w:pPr>
            <w:r>
              <w:rPr>
                <w:rFonts w:ascii="Times" w:eastAsia="Times" w:hAnsi="Times" w:cs="Times"/>
                <w:color w:val="000000"/>
                <w:sz w:val="20"/>
                <w:szCs w:val="20"/>
              </w:rPr>
              <w:t>0.037</w:t>
            </w:r>
          </w:p>
        </w:tc>
        <w:tc>
          <w:tcPr>
            <w:tcW w:w="1080" w:type="dxa"/>
            <w:shd w:val="clear" w:color="auto" w:fill="FFFFFF"/>
            <w:tcMar>
              <w:top w:w="0" w:type="dxa"/>
              <w:left w:w="0" w:type="dxa"/>
              <w:bottom w:w="0" w:type="dxa"/>
              <w:right w:w="0" w:type="dxa"/>
            </w:tcMar>
            <w:vAlign w:val="center"/>
          </w:tcPr>
          <w:p w14:paraId="4A00D4FC" w14:textId="77777777" w:rsidR="00AF28BD" w:rsidRDefault="00000000">
            <w:pPr>
              <w:keepNext/>
              <w:spacing w:before="0" w:after="40" w:line="240" w:lineRule="auto"/>
              <w:ind w:left="120"/>
              <w:jc w:val="center"/>
            </w:pPr>
            <w:r>
              <w:rPr>
                <w:rFonts w:ascii="Times" w:eastAsia="Times" w:hAnsi="Times" w:cs="Times"/>
                <w:color w:val="000000"/>
                <w:sz w:val="20"/>
                <w:szCs w:val="20"/>
              </w:rPr>
              <w:t>0.467</w:t>
            </w:r>
          </w:p>
        </w:tc>
      </w:tr>
      <w:tr w:rsidR="00AF28BD" w14:paraId="29F320F7" w14:textId="77777777">
        <w:trPr>
          <w:cantSplit/>
          <w:jc w:val="center"/>
        </w:trPr>
        <w:tc>
          <w:tcPr>
            <w:tcW w:w="2835" w:type="dxa"/>
            <w:shd w:val="clear" w:color="auto" w:fill="FFFFFF"/>
            <w:tcMar>
              <w:top w:w="0" w:type="dxa"/>
              <w:left w:w="0" w:type="dxa"/>
              <w:bottom w:w="0" w:type="dxa"/>
              <w:right w:w="0" w:type="dxa"/>
            </w:tcMar>
            <w:vAlign w:val="center"/>
          </w:tcPr>
          <w:p w14:paraId="61143A5D" w14:textId="77777777" w:rsidR="00AF28BD" w:rsidRDefault="00000000">
            <w:pPr>
              <w:keepNext/>
              <w:spacing w:before="0" w:after="40" w:line="240" w:lineRule="auto"/>
              <w:ind w:left="120"/>
            </w:pPr>
            <w:r>
              <w:rPr>
                <w:rFonts w:ascii="Times" w:eastAsia="Times" w:hAnsi="Times" w:cs="Times"/>
                <w:color w:val="000000"/>
                <w:sz w:val="20"/>
                <w:szCs w:val="20"/>
              </w:rPr>
              <w:t>Rising Ridge Model</w:t>
            </w:r>
          </w:p>
        </w:tc>
        <w:tc>
          <w:tcPr>
            <w:tcW w:w="1080" w:type="dxa"/>
            <w:shd w:val="clear" w:color="auto" w:fill="FFFFFF"/>
            <w:tcMar>
              <w:top w:w="0" w:type="dxa"/>
              <w:left w:w="0" w:type="dxa"/>
              <w:bottom w:w="0" w:type="dxa"/>
              <w:right w:w="0" w:type="dxa"/>
            </w:tcMar>
            <w:vAlign w:val="center"/>
          </w:tcPr>
          <w:p w14:paraId="600FDCF9" w14:textId="77777777" w:rsidR="00AF28BD" w:rsidRDefault="00000000">
            <w:pPr>
              <w:keepNext/>
              <w:spacing w:before="0" w:after="40" w:line="240" w:lineRule="auto"/>
              <w:ind w:left="120"/>
              <w:jc w:val="center"/>
            </w:pPr>
            <w:r>
              <w:rPr>
                <w:rFonts w:ascii="Times" w:eastAsia="Times" w:hAnsi="Times" w:cs="Times"/>
                <w:color w:val="000000"/>
                <w:sz w:val="20"/>
                <w:szCs w:val="20"/>
              </w:rPr>
              <w:t>7</w:t>
            </w:r>
          </w:p>
        </w:tc>
        <w:tc>
          <w:tcPr>
            <w:tcW w:w="1080" w:type="dxa"/>
            <w:shd w:val="clear" w:color="auto" w:fill="FFFFFF"/>
            <w:tcMar>
              <w:top w:w="0" w:type="dxa"/>
              <w:left w:w="0" w:type="dxa"/>
              <w:bottom w:w="0" w:type="dxa"/>
              <w:right w:w="0" w:type="dxa"/>
            </w:tcMar>
            <w:vAlign w:val="center"/>
          </w:tcPr>
          <w:p w14:paraId="5B9D1878" w14:textId="77777777" w:rsidR="00AF28BD" w:rsidRDefault="00000000">
            <w:pPr>
              <w:keepNext/>
              <w:spacing w:before="0" w:after="40" w:line="240" w:lineRule="auto"/>
              <w:ind w:left="120"/>
              <w:jc w:val="center"/>
            </w:pPr>
            <w:r>
              <w:rPr>
                <w:rFonts w:ascii="Times" w:eastAsia="Times" w:hAnsi="Times" w:cs="Times"/>
                <w:color w:val="000000"/>
                <w:sz w:val="20"/>
                <w:szCs w:val="20"/>
              </w:rPr>
              <w:t>35,888</w:t>
            </w:r>
          </w:p>
        </w:tc>
        <w:tc>
          <w:tcPr>
            <w:tcW w:w="1080" w:type="dxa"/>
            <w:shd w:val="clear" w:color="auto" w:fill="FFFFFF"/>
            <w:tcMar>
              <w:top w:w="0" w:type="dxa"/>
              <w:left w:w="0" w:type="dxa"/>
              <w:bottom w:w="0" w:type="dxa"/>
              <w:right w:w="0" w:type="dxa"/>
            </w:tcMar>
            <w:vAlign w:val="center"/>
          </w:tcPr>
          <w:p w14:paraId="34C08F88" w14:textId="77777777" w:rsidR="00AF28BD" w:rsidRDefault="00000000">
            <w:pPr>
              <w:keepNext/>
              <w:spacing w:before="0" w:after="40" w:line="240" w:lineRule="auto"/>
              <w:ind w:left="120"/>
              <w:jc w:val="center"/>
            </w:pPr>
            <w:r>
              <w:rPr>
                <w:rFonts w:ascii="Times" w:eastAsia="Times" w:hAnsi="Times" w:cs="Times"/>
                <w:color w:val="000000"/>
                <w:sz w:val="20"/>
                <w:szCs w:val="20"/>
              </w:rPr>
              <w:t>0.031</w:t>
            </w:r>
          </w:p>
        </w:tc>
        <w:tc>
          <w:tcPr>
            <w:tcW w:w="1080" w:type="dxa"/>
            <w:shd w:val="clear" w:color="auto" w:fill="FFFFFF"/>
            <w:tcMar>
              <w:top w:w="0" w:type="dxa"/>
              <w:left w:w="0" w:type="dxa"/>
              <w:bottom w:w="0" w:type="dxa"/>
              <w:right w:w="0" w:type="dxa"/>
            </w:tcMar>
            <w:vAlign w:val="center"/>
          </w:tcPr>
          <w:p w14:paraId="5A4F2960" w14:textId="77777777" w:rsidR="00AF28BD" w:rsidRDefault="00000000">
            <w:pPr>
              <w:keepNext/>
              <w:spacing w:before="0" w:after="40" w:line="240" w:lineRule="auto"/>
              <w:ind w:left="120"/>
              <w:jc w:val="center"/>
            </w:pPr>
            <w:r>
              <w:rPr>
                <w:rFonts w:ascii="Times" w:eastAsia="Times" w:hAnsi="Times" w:cs="Times"/>
                <w:color w:val="000000"/>
                <w:sz w:val="20"/>
                <w:szCs w:val="20"/>
              </w:rPr>
              <w:t>0.459</w:t>
            </w:r>
          </w:p>
        </w:tc>
      </w:tr>
      <w:tr w:rsidR="00AF28BD" w14:paraId="5C85D1C6" w14:textId="77777777">
        <w:trPr>
          <w:cantSplit/>
          <w:jc w:val="center"/>
        </w:trPr>
        <w:tc>
          <w:tcPr>
            <w:tcW w:w="2835" w:type="dxa"/>
            <w:shd w:val="clear" w:color="auto" w:fill="FFFFFF"/>
            <w:tcMar>
              <w:top w:w="0" w:type="dxa"/>
              <w:left w:w="0" w:type="dxa"/>
              <w:bottom w:w="0" w:type="dxa"/>
              <w:right w:w="0" w:type="dxa"/>
            </w:tcMar>
            <w:vAlign w:val="center"/>
          </w:tcPr>
          <w:p w14:paraId="6F447C71" w14:textId="77777777" w:rsidR="00AF28BD" w:rsidRDefault="00000000">
            <w:pPr>
              <w:keepNext/>
              <w:spacing w:before="0" w:after="40" w:line="240" w:lineRule="auto"/>
              <w:ind w:left="120"/>
            </w:pPr>
            <w:r>
              <w:rPr>
                <w:rFonts w:ascii="Times" w:eastAsia="Times" w:hAnsi="Times" w:cs="Times"/>
                <w:color w:val="000000"/>
                <w:sz w:val="20"/>
                <w:szCs w:val="20"/>
              </w:rPr>
              <w:t>Main Effects Model</w:t>
            </w:r>
          </w:p>
        </w:tc>
        <w:tc>
          <w:tcPr>
            <w:tcW w:w="1080" w:type="dxa"/>
            <w:shd w:val="clear" w:color="auto" w:fill="FFFFFF"/>
            <w:tcMar>
              <w:top w:w="0" w:type="dxa"/>
              <w:left w:w="0" w:type="dxa"/>
              <w:bottom w:w="0" w:type="dxa"/>
              <w:right w:w="0" w:type="dxa"/>
            </w:tcMar>
            <w:vAlign w:val="center"/>
          </w:tcPr>
          <w:p w14:paraId="3166FDA7" w14:textId="77777777" w:rsidR="00AF28BD" w:rsidRDefault="00000000">
            <w:pPr>
              <w:keepNext/>
              <w:spacing w:before="0" w:after="40" w:line="240" w:lineRule="auto"/>
              <w:ind w:left="120"/>
              <w:jc w:val="center"/>
            </w:pPr>
            <w:r>
              <w:rPr>
                <w:rFonts w:ascii="Times" w:eastAsia="Times" w:hAnsi="Times" w:cs="Times"/>
                <w:color w:val="000000"/>
                <w:sz w:val="20"/>
                <w:szCs w:val="20"/>
              </w:rPr>
              <w:t>7</w:t>
            </w:r>
          </w:p>
        </w:tc>
        <w:tc>
          <w:tcPr>
            <w:tcW w:w="1080" w:type="dxa"/>
            <w:shd w:val="clear" w:color="auto" w:fill="FFFFFF"/>
            <w:tcMar>
              <w:top w:w="0" w:type="dxa"/>
              <w:left w:w="0" w:type="dxa"/>
              <w:bottom w:w="0" w:type="dxa"/>
              <w:right w:w="0" w:type="dxa"/>
            </w:tcMar>
            <w:vAlign w:val="center"/>
          </w:tcPr>
          <w:p w14:paraId="571DBA38" w14:textId="77777777" w:rsidR="00AF28BD" w:rsidRDefault="00000000">
            <w:pPr>
              <w:keepNext/>
              <w:spacing w:before="0" w:after="40" w:line="240" w:lineRule="auto"/>
              <w:ind w:left="120"/>
              <w:jc w:val="center"/>
            </w:pPr>
            <w:r>
              <w:rPr>
                <w:rFonts w:ascii="Times" w:eastAsia="Times" w:hAnsi="Times" w:cs="Times"/>
                <w:color w:val="000000"/>
                <w:sz w:val="20"/>
                <w:szCs w:val="20"/>
              </w:rPr>
              <w:t>35,891</w:t>
            </w:r>
          </w:p>
        </w:tc>
        <w:tc>
          <w:tcPr>
            <w:tcW w:w="1080" w:type="dxa"/>
            <w:shd w:val="clear" w:color="auto" w:fill="FFFFFF"/>
            <w:tcMar>
              <w:top w:w="0" w:type="dxa"/>
              <w:left w:w="0" w:type="dxa"/>
              <w:bottom w:w="0" w:type="dxa"/>
              <w:right w:w="0" w:type="dxa"/>
            </w:tcMar>
            <w:vAlign w:val="center"/>
          </w:tcPr>
          <w:p w14:paraId="2A7DEC48" w14:textId="77777777" w:rsidR="00AF28BD" w:rsidRDefault="00000000">
            <w:pPr>
              <w:keepNext/>
              <w:spacing w:before="0" w:after="40" w:line="240" w:lineRule="auto"/>
              <w:ind w:left="120"/>
              <w:jc w:val="center"/>
            </w:pPr>
            <w:r>
              <w:rPr>
                <w:rFonts w:ascii="Times" w:eastAsia="Times" w:hAnsi="Times" w:cs="Times"/>
                <w:color w:val="000000"/>
                <w:sz w:val="20"/>
                <w:szCs w:val="20"/>
              </w:rPr>
              <w:t>0.029</w:t>
            </w:r>
          </w:p>
        </w:tc>
        <w:tc>
          <w:tcPr>
            <w:tcW w:w="1080" w:type="dxa"/>
            <w:shd w:val="clear" w:color="auto" w:fill="FFFFFF"/>
            <w:tcMar>
              <w:top w:w="0" w:type="dxa"/>
              <w:left w:w="0" w:type="dxa"/>
              <w:bottom w:w="0" w:type="dxa"/>
              <w:right w:w="0" w:type="dxa"/>
            </w:tcMar>
            <w:vAlign w:val="center"/>
          </w:tcPr>
          <w:p w14:paraId="3BDE5C40" w14:textId="77777777" w:rsidR="00AF28BD" w:rsidRDefault="00000000">
            <w:pPr>
              <w:keepNext/>
              <w:spacing w:before="0" w:after="40" w:line="240" w:lineRule="auto"/>
              <w:ind w:left="120"/>
              <w:jc w:val="center"/>
            </w:pPr>
            <w:r>
              <w:rPr>
                <w:rFonts w:ascii="Times" w:eastAsia="Times" w:hAnsi="Times" w:cs="Times"/>
                <w:color w:val="000000"/>
                <w:sz w:val="20"/>
                <w:szCs w:val="20"/>
              </w:rPr>
              <w:t>0.462</w:t>
            </w:r>
          </w:p>
        </w:tc>
      </w:tr>
      <w:tr w:rsidR="00AF28BD" w14:paraId="103DF83F" w14:textId="77777777">
        <w:trPr>
          <w:cantSplit/>
          <w:jc w:val="center"/>
        </w:trPr>
        <w:tc>
          <w:tcPr>
            <w:tcW w:w="2835" w:type="dxa"/>
            <w:shd w:val="clear" w:color="auto" w:fill="FFFFFF"/>
            <w:tcMar>
              <w:top w:w="0" w:type="dxa"/>
              <w:left w:w="0" w:type="dxa"/>
              <w:bottom w:w="0" w:type="dxa"/>
              <w:right w:w="0" w:type="dxa"/>
            </w:tcMar>
            <w:vAlign w:val="center"/>
          </w:tcPr>
          <w:p w14:paraId="14CD808F" w14:textId="77777777" w:rsidR="00AF28BD" w:rsidRDefault="00000000">
            <w:pPr>
              <w:keepNext/>
              <w:spacing w:before="0" w:after="40" w:line="240" w:lineRule="auto"/>
              <w:ind w:left="120"/>
            </w:pPr>
            <w:r>
              <w:rPr>
                <w:rFonts w:ascii="Times" w:eastAsia="Times" w:hAnsi="Times" w:cs="Times"/>
                <w:color w:val="000000"/>
                <w:sz w:val="20"/>
                <w:szCs w:val="20"/>
              </w:rPr>
              <w:t>Squared Difference Model</w:t>
            </w:r>
          </w:p>
        </w:tc>
        <w:tc>
          <w:tcPr>
            <w:tcW w:w="1080" w:type="dxa"/>
            <w:shd w:val="clear" w:color="auto" w:fill="FFFFFF"/>
            <w:tcMar>
              <w:top w:w="0" w:type="dxa"/>
              <w:left w:w="0" w:type="dxa"/>
              <w:bottom w:w="0" w:type="dxa"/>
              <w:right w:w="0" w:type="dxa"/>
            </w:tcMar>
            <w:vAlign w:val="center"/>
          </w:tcPr>
          <w:p w14:paraId="2AC9A972" w14:textId="77777777" w:rsidR="00AF28BD" w:rsidRDefault="00000000">
            <w:pPr>
              <w:keepNext/>
              <w:spacing w:before="0" w:after="40" w:line="240" w:lineRule="auto"/>
              <w:ind w:left="120"/>
              <w:jc w:val="center"/>
            </w:pPr>
            <w:r>
              <w:rPr>
                <w:rFonts w:ascii="Times" w:eastAsia="Times" w:hAnsi="Times" w:cs="Times"/>
                <w:color w:val="000000"/>
                <w:sz w:val="20"/>
                <w:szCs w:val="20"/>
              </w:rPr>
              <w:t>6</w:t>
            </w:r>
          </w:p>
        </w:tc>
        <w:tc>
          <w:tcPr>
            <w:tcW w:w="1080" w:type="dxa"/>
            <w:shd w:val="clear" w:color="auto" w:fill="FFFFFF"/>
            <w:tcMar>
              <w:top w:w="0" w:type="dxa"/>
              <w:left w:w="0" w:type="dxa"/>
              <w:bottom w:w="0" w:type="dxa"/>
              <w:right w:w="0" w:type="dxa"/>
            </w:tcMar>
            <w:vAlign w:val="center"/>
          </w:tcPr>
          <w:p w14:paraId="1576366F" w14:textId="77777777" w:rsidR="00AF28BD" w:rsidRDefault="00000000">
            <w:pPr>
              <w:keepNext/>
              <w:spacing w:before="0" w:after="40" w:line="240" w:lineRule="auto"/>
              <w:ind w:left="120"/>
              <w:jc w:val="center"/>
            </w:pPr>
            <w:r>
              <w:rPr>
                <w:rFonts w:ascii="Times" w:eastAsia="Times" w:hAnsi="Times" w:cs="Times"/>
                <w:color w:val="000000"/>
                <w:sz w:val="20"/>
                <w:szCs w:val="20"/>
              </w:rPr>
              <w:t>35,928</w:t>
            </w:r>
          </w:p>
        </w:tc>
        <w:tc>
          <w:tcPr>
            <w:tcW w:w="1080" w:type="dxa"/>
            <w:shd w:val="clear" w:color="auto" w:fill="FFFFFF"/>
            <w:tcMar>
              <w:top w:w="0" w:type="dxa"/>
              <w:left w:w="0" w:type="dxa"/>
              <w:bottom w:w="0" w:type="dxa"/>
              <w:right w:w="0" w:type="dxa"/>
            </w:tcMar>
            <w:vAlign w:val="center"/>
          </w:tcPr>
          <w:p w14:paraId="731306C1" w14:textId="77777777" w:rsidR="00AF28BD" w:rsidRDefault="00000000">
            <w:pPr>
              <w:keepNext/>
              <w:spacing w:before="0" w:after="40" w:line="240" w:lineRule="auto"/>
              <w:ind w:left="120"/>
              <w:jc w:val="center"/>
            </w:pPr>
            <w:r>
              <w:rPr>
                <w:rFonts w:ascii="Times" w:eastAsia="Times" w:hAnsi="Times" w:cs="Times"/>
                <w:color w:val="000000"/>
                <w:sz w:val="20"/>
                <w:szCs w:val="20"/>
              </w:rPr>
              <w:t>0.012</w:t>
            </w:r>
          </w:p>
        </w:tc>
        <w:tc>
          <w:tcPr>
            <w:tcW w:w="1080" w:type="dxa"/>
            <w:shd w:val="clear" w:color="auto" w:fill="FFFFFF"/>
            <w:tcMar>
              <w:top w:w="0" w:type="dxa"/>
              <w:left w:w="0" w:type="dxa"/>
              <w:bottom w:w="0" w:type="dxa"/>
              <w:right w:w="0" w:type="dxa"/>
            </w:tcMar>
            <w:vAlign w:val="center"/>
          </w:tcPr>
          <w:p w14:paraId="3BF7106D" w14:textId="77777777" w:rsidR="00AF28BD" w:rsidRDefault="00000000">
            <w:pPr>
              <w:keepNext/>
              <w:spacing w:before="0" w:after="40" w:line="240" w:lineRule="auto"/>
              <w:ind w:left="120"/>
              <w:jc w:val="center"/>
            </w:pPr>
            <w:r>
              <w:rPr>
                <w:rFonts w:ascii="Times" w:eastAsia="Times" w:hAnsi="Times" w:cs="Times"/>
                <w:color w:val="000000"/>
                <w:sz w:val="20"/>
                <w:szCs w:val="20"/>
              </w:rPr>
              <w:t>0.455</w:t>
            </w:r>
          </w:p>
        </w:tc>
      </w:tr>
      <w:tr w:rsidR="00AF28BD" w14:paraId="6ED3EB81" w14:textId="77777777">
        <w:trPr>
          <w:cantSplit/>
          <w:jc w:val="center"/>
        </w:trPr>
        <w:tc>
          <w:tcPr>
            <w:tcW w:w="2835" w:type="dxa"/>
            <w:tcBorders>
              <w:bottom w:val="single" w:sz="16" w:space="0" w:color="666666"/>
            </w:tcBorders>
            <w:shd w:val="clear" w:color="auto" w:fill="FFFFFF"/>
            <w:tcMar>
              <w:top w:w="0" w:type="dxa"/>
              <w:left w:w="0" w:type="dxa"/>
              <w:bottom w:w="0" w:type="dxa"/>
              <w:right w:w="0" w:type="dxa"/>
            </w:tcMar>
            <w:vAlign w:val="center"/>
          </w:tcPr>
          <w:p w14:paraId="346949C7" w14:textId="77777777" w:rsidR="00AF28BD" w:rsidRDefault="00000000">
            <w:pPr>
              <w:keepNext/>
              <w:spacing w:before="0" w:after="40" w:line="240" w:lineRule="auto"/>
              <w:ind w:left="120"/>
            </w:pPr>
            <w:r>
              <w:rPr>
                <w:rFonts w:ascii="Times" w:eastAsia="Times" w:hAnsi="Times" w:cs="Times"/>
                <w:color w:val="000000"/>
                <w:sz w:val="20"/>
                <w:szCs w:val="20"/>
              </w:rPr>
              <w:t>Null Model</w:t>
            </w:r>
          </w:p>
        </w:tc>
        <w:tc>
          <w:tcPr>
            <w:tcW w:w="1080" w:type="dxa"/>
            <w:tcBorders>
              <w:bottom w:val="single" w:sz="16" w:space="0" w:color="666666"/>
            </w:tcBorders>
            <w:shd w:val="clear" w:color="auto" w:fill="FFFFFF"/>
            <w:tcMar>
              <w:top w:w="0" w:type="dxa"/>
              <w:left w:w="0" w:type="dxa"/>
              <w:bottom w:w="0" w:type="dxa"/>
              <w:right w:w="0" w:type="dxa"/>
            </w:tcMar>
            <w:vAlign w:val="center"/>
          </w:tcPr>
          <w:p w14:paraId="4640164F" w14:textId="77777777" w:rsidR="00AF28BD" w:rsidRDefault="00000000">
            <w:pPr>
              <w:keepNext/>
              <w:spacing w:before="0" w:after="40" w:line="240" w:lineRule="auto"/>
              <w:ind w:left="120"/>
              <w:jc w:val="center"/>
            </w:pPr>
            <w:r>
              <w:rPr>
                <w:rFonts w:ascii="Times" w:eastAsia="Times" w:hAnsi="Times" w:cs="Times"/>
                <w:color w:val="000000"/>
                <w:sz w:val="20"/>
                <w:szCs w:val="20"/>
              </w:rPr>
              <w:t>5</w:t>
            </w:r>
          </w:p>
        </w:tc>
        <w:tc>
          <w:tcPr>
            <w:tcW w:w="1080" w:type="dxa"/>
            <w:tcBorders>
              <w:bottom w:val="single" w:sz="16" w:space="0" w:color="666666"/>
            </w:tcBorders>
            <w:shd w:val="clear" w:color="auto" w:fill="FFFFFF"/>
            <w:tcMar>
              <w:top w:w="0" w:type="dxa"/>
              <w:left w:w="0" w:type="dxa"/>
              <w:bottom w:w="0" w:type="dxa"/>
              <w:right w:w="0" w:type="dxa"/>
            </w:tcMar>
            <w:vAlign w:val="center"/>
          </w:tcPr>
          <w:p w14:paraId="23A4A553" w14:textId="77777777" w:rsidR="00AF28BD" w:rsidRDefault="00000000">
            <w:pPr>
              <w:keepNext/>
              <w:spacing w:before="0" w:after="40" w:line="240" w:lineRule="auto"/>
              <w:ind w:left="120"/>
              <w:jc w:val="center"/>
            </w:pPr>
            <w:r>
              <w:rPr>
                <w:rFonts w:ascii="Times" w:eastAsia="Times" w:hAnsi="Times" w:cs="Times"/>
                <w:color w:val="000000"/>
                <w:sz w:val="20"/>
                <w:szCs w:val="20"/>
              </w:rPr>
              <w:t>35,954</w:t>
            </w:r>
          </w:p>
        </w:tc>
        <w:tc>
          <w:tcPr>
            <w:tcW w:w="1080" w:type="dxa"/>
            <w:tcBorders>
              <w:bottom w:val="single" w:sz="16" w:space="0" w:color="666666"/>
            </w:tcBorders>
            <w:shd w:val="clear" w:color="auto" w:fill="FFFFFF"/>
            <w:tcMar>
              <w:top w:w="0" w:type="dxa"/>
              <w:left w:w="0" w:type="dxa"/>
              <w:bottom w:w="0" w:type="dxa"/>
              <w:right w:w="0" w:type="dxa"/>
            </w:tcMar>
            <w:vAlign w:val="center"/>
          </w:tcPr>
          <w:p w14:paraId="7E6725B5" w14:textId="77777777" w:rsidR="00AF28BD" w:rsidRDefault="00000000">
            <w:pPr>
              <w:keepNext/>
              <w:spacing w:before="0" w:after="40" w:line="240" w:lineRule="auto"/>
              <w:ind w:left="120"/>
              <w:jc w:val="center"/>
            </w:pPr>
            <w:r>
              <w:rPr>
                <w:rFonts w:ascii="Times" w:eastAsia="Times" w:hAnsi="Times" w:cs="Times"/>
                <w:color w:val="000000"/>
                <w:sz w:val="20"/>
                <w:szCs w:val="20"/>
              </w:rPr>
              <w:t>0.000</w:t>
            </w:r>
          </w:p>
        </w:tc>
        <w:tc>
          <w:tcPr>
            <w:tcW w:w="1080" w:type="dxa"/>
            <w:tcBorders>
              <w:bottom w:val="single" w:sz="16" w:space="0" w:color="666666"/>
            </w:tcBorders>
            <w:shd w:val="clear" w:color="auto" w:fill="FFFFFF"/>
            <w:tcMar>
              <w:top w:w="0" w:type="dxa"/>
              <w:left w:w="0" w:type="dxa"/>
              <w:bottom w:w="0" w:type="dxa"/>
              <w:right w:w="0" w:type="dxa"/>
            </w:tcMar>
            <w:vAlign w:val="center"/>
          </w:tcPr>
          <w:p w14:paraId="561E98AC" w14:textId="77777777" w:rsidR="00AF28BD" w:rsidRDefault="00000000">
            <w:pPr>
              <w:keepNext/>
              <w:spacing w:before="0" w:after="40" w:line="240" w:lineRule="auto"/>
              <w:ind w:left="120"/>
              <w:jc w:val="center"/>
            </w:pPr>
            <w:r>
              <w:rPr>
                <w:rFonts w:ascii="Times" w:eastAsia="Times" w:hAnsi="Times" w:cs="Times"/>
                <w:color w:val="000000"/>
                <w:sz w:val="20"/>
                <w:szCs w:val="20"/>
              </w:rPr>
              <w:t>0.463</w:t>
            </w:r>
          </w:p>
        </w:tc>
      </w:tr>
      <w:tr w:rsidR="00AF28BD" w14:paraId="0C359134" w14:textId="77777777">
        <w:trPr>
          <w:cantSplit/>
          <w:jc w:val="center"/>
        </w:trPr>
        <w:tc>
          <w:tcPr>
            <w:tcW w:w="7155" w:type="dxa"/>
            <w:gridSpan w:val="5"/>
            <w:shd w:val="clear" w:color="auto" w:fill="FFFFFF"/>
            <w:tcMar>
              <w:top w:w="0" w:type="dxa"/>
              <w:left w:w="0" w:type="dxa"/>
              <w:bottom w:w="0" w:type="dxa"/>
              <w:right w:w="0" w:type="dxa"/>
            </w:tcMar>
            <w:vAlign w:val="center"/>
          </w:tcPr>
          <w:p w14:paraId="52FE98B7" w14:textId="77777777" w:rsidR="00AF28BD" w:rsidRDefault="00000000">
            <w:pPr>
              <w:keepNext/>
              <w:spacing w:before="100" w:after="100" w:line="240" w:lineRule="auto"/>
              <w:ind w:left="100" w:right="100"/>
            </w:pPr>
            <w:r>
              <w:rPr>
                <w:rFonts w:ascii="Times" w:eastAsia="Times" w:hAnsi="Times" w:cs="Times"/>
                <w:color w:val="000000"/>
                <w:sz w:val="20"/>
                <w:szCs w:val="20"/>
              </w:rPr>
              <w:t>Note. Presented are the relevant model fitting indices for the respective models compared for the Response Surface Analyses with integrity concerns. The best fitting model according to the AIC is highlighted in italic and bold.</w:t>
            </w:r>
          </w:p>
        </w:tc>
      </w:tr>
    </w:tbl>
    <w:p w14:paraId="7E1040DE" w14:textId="77777777" w:rsidR="00AF28BD" w:rsidRDefault="00000000">
      <w:pPr>
        <w:pStyle w:val="BodyText"/>
      </w:pPr>
      <w:r>
        <w:t xml:space="preserve">Examining the model coefficients for the Interaction Model, we found no support for a congruence effect in the broad sense. The constraints introduced in an Interaction model imply that the slope of the projected FPA is not rotated significantly from the LOC (as </w:t>
      </w:r>
      <w:r>
        <w:rPr>
          <w:i/>
          <w:iCs/>
        </w:rPr>
        <w:t>p</w:t>
      </w:r>
      <w:r>
        <w:rPr>
          <w:i/>
          <w:iCs/>
          <w:vertAlign w:val="subscript"/>
        </w:rPr>
        <w:t>11</w:t>
      </w:r>
      <w:r>
        <w:t xml:space="preserve"> is constrained to 1), and thus already fulfills 1 out of the 4 conditions for a broad congruence effect. While the current Interaction model showed a LOIC with an inverted u-shape (as indicated by a significant negative </w:t>
      </w:r>
      <w:r>
        <w:rPr>
          <w:i/>
          <w:iCs/>
        </w:rPr>
        <w:t>a</w:t>
      </w:r>
      <w:r>
        <w:rPr>
          <w:i/>
          <w:iCs/>
          <w:vertAlign w:val="subscript"/>
        </w:rPr>
        <w:t>4</w:t>
      </w:r>
      <w:r>
        <w:t xml:space="preserve"> = -0.21, </w:t>
      </w:r>
      <w:r>
        <w:rPr>
          <w:i/>
          <w:iCs/>
        </w:rPr>
        <w:t>p</w:t>
      </w:r>
      <w:r>
        <w:t xml:space="preserve"> &lt; .001, 95% CI = [-0.31,-0.11]), the remaining two conditions were not met: the FPA of the response surface was shifted from the LOC (as indicated by a significant </w:t>
      </w:r>
      <w:r>
        <w:rPr>
          <w:i/>
          <w:iCs/>
        </w:rPr>
        <w:t>p</w:t>
      </w:r>
      <w:r>
        <w:rPr>
          <w:i/>
          <w:iCs/>
          <w:vertAlign w:val="subscript"/>
        </w:rPr>
        <w:t>10</w:t>
      </w:r>
      <w:r>
        <w:t xml:space="preserve"> = -1.34, </w:t>
      </w:r>
      <w:r>
        <w:rPr>
          <w:i/>
          <w:iCs/>
        </w:rPr>
        <w:t>p</w:t>
      </w:r>
      <w:r>
        <w:t xml:space="preserve"> &lt; .001, 95% CI = [-2.01,-0.67]), and the peak of the LOIC (measured by the slope of LOIC at the point 0,0) was not aligned with the LOC (as indicated by a suggestive positive </w:t>
      </w:r>
      <w:r>
        <w:rPr>
          <w:i/>
          <w:iCs/>
        </w:rPr>
        <w:t>a</w:t>
      </w:r>
      <w:r>
        <w:rPr>
          <w:i/>
          <w:iCs/>
          <w:vertAlign w:val="subscript"/>
        </w:rPr>
        <w:t>3</w:t>
      </w:r>
      <w:r>
        <w:t xml:space="preserve"> = 0.28, </w:t>
      </w:r>
      <w:r>
        <w:rPr>
          <w:i/>
          <w:iCs/>
        </w:rPr>
        <w:t>p</w:t>
      </w:r>
      <w:r>
        <w:t xml:space="preserve"> = .006, 95% CI = [0.08,0.49]). Finally, the model also showed a positive link between general levels of sexual propriety concerns and well-being, in the form of a positive slope of the </w:t>
      </w:r>
      <w:r>
        <w:lastRenderedPageBreak/>
        <w:t xml:space="preserve">LOC at the midpoint 0,0 (as indicated by a significant positive </w:t>
      </w:r>
      <w:r>
        <w:rPr>
          <w:i/>
          <w:iCs/>
        </w:rPr>
        <w:t>a</w:t>
      </w:r>
      <w:r>
        <w:rPr>
          <w:i/>
          <w:iCs/>
          <w:vertAlign w:val="subscript"/>
        </w:rPr>
        <w:t>1</w:t>
      </w:r>
      <w:r>
        <w:t xml:space="preserve"> = 0.48, </w:t>
      </w:r>
      <w:r>
        <w:rPr>
          <w:i/>
          <w:iCs/>
        </w:rPr>
        <w:t>p</w:t>
      </w:r>
      <w:r>
        <w:t xml:space="preserve"> &lt; .001, 95% CI = [0.37,0.60]), as well as in the shape of a u-shape of the LOC (as indicated by a significant positive </w:t>
      </w:r>
      <w:r>
        <w:rPr>
          <w:i/>
          <w:iCs/>
        </w:rPr>
        <w:t>a</w:t>
      </w:r>
      <w:r>
        <w:rPr>
          <w:i/>
          <w:iCs/>
          <w:vertAlign w:val="subscript"/>
        </w:rPr>
        <w:t>2</w:t>
      </w:r>
      <w:r>
        <w:t xml:space="preserve"> = 0.21, </w:t>
      </w:r>
      <w:r>
        <w:rPr>
          <w:i/>
          <w:iCs/>
        </w:rPr>
        <w:t>p</w:t>
      </w:r>
      <w:r>
        <w:t xml:space="preserve"> &lt; .001, 95% CI = [0.11,0.31]). The higher country-level variables for both own honor endorsement as well as perceived-societal honor endorsement were not significant, as was the between country variance in intercepts of subjective well-being.</w:t>
      </w:r>
    </w:p>
    <w:p w14:paraId="509581B4" w14:textId="77777777" w:rsidR="00AF28BD" w:rsidRDefault="00000000">
      <w:pPr>
        <w:pStyle w:val="TableCaption"/>
      </w:pPr>
      <w:r>
        <w:lastRenderedPageBreak/>
        <w:t>Table 18: Model Parameters for Integrity Concerns (Interaction Model).</w:t>
      </w:r>
    </w:p>
    <w:tbl>
      <w:tblPr>
        <w:tblW w:w="0" w:type="auto"/>
        <w:jc w:val="center"/>
        <w:tblLayout w:type="fixed"/>
        <w:tblLook w:val="0420" w:firstRow="1" w:lastRow="0" w:firstColumn="0" w:lastColumn="0" w:noHBand="0" w:noVBand="1"/>
      </w:tblPr>
      <w:tblGrid>
        <w:gridCol w:w="680"/>
        <w:gridCol w:w="2835"/>
        <w:gridCol w:w="850"/>
        <w:gridCol w:w="680"/>
        <w:gridCol w:w="680"/>
        <w:gridCol w:w="680"/>
        <w:gridCol w:w="680"/>
        <w:gridCol w:w="680"/>
      </w:tblGrid>
      <w:tr w:rsidR="00AF28BD" w14:paraId="140DA4D5" w14:textId="77777777">
        <w:trPr>
          <w:cantSplit/>
          <w:tblHeader/>
          <w:jc w:val="center"/>
        </w:trPr>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29DB660" w14:textId="77777777" w:rsidR="00AF28BD" w:rsidRDefault="00AF28BD">
            <w:pPr>
              <w:keepNext/>
              <w:spacing w:before="100" w:after="100" w:line="240" w:lineRule="auto"/>
              <w:ind w:left="100" w:right="100"/>
              <w:jc w:val="center"/>
            </w:pPr>
          </w:p>
        </w:tc>
        <w:tc>
          <w:tcPr>
            <w:tcW w:w="283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76A4E80" w14:textId="77777777" w:rsidR="00AF28BD" w:rsidRDefault="00AF28BD">
            <w:pPr>
              <w:keepNext/>
              <w:spacing w:before="100" w:after="100" w:line="240" w:lineRule="auto"/>
              <w:ind w:left="100" w:right="100"/>
              <w:jc w:val="center"/>
            </w:pPr>
          </w:p>
        </w:tc>
        <w:tc>
          <w:tcPr>
            <w:tcW w:w="85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452653B" w14:textId="77777777" w:rsidR="00AF28BD" w:rsidRDefault="00AF28BD">
            <w:pPr>
              <w:keepNext/>
              <w:spacing w:before="100" w:after="100" w:line="240" w:lineRule="auto"/>
              <w:ind w:left="100" w:right="100"/>
              <w:jc w:val="center"/>
            </w:pP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78027560" w14:textId="77777777" w:rsidR="00AF28BD" w:rsidRDefault="00AF28BD">
            <w:pPr>
              <w:keepNext/>
              <w:spacing w:before="100" w:after="100" w:line="240" w:lineRule="auto"/>
              <w:ind w:left="100" w:right="100"/>
              <w:jc w:val="center"/>
            </w:pP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15DE820" w14:textId="77777777" w:rsidR="00AF28BD" w:rsidRDefault="00AF28BD">
            <w:pPr>
              <w:keepNext/>
              <w:spacing w:before="100" w:after="100" w:line="240" w:lineRule="auto"/>
              <w:ind w:left="100" w:right="100"/>
              <w:jc w:val="center"/>
            </w:pP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A9EDE07" w14:textId="77777777" w:rsidR="00AF28BD" w:rsidRDefault="00AF28BD">
            <w:pPr>
              <w:keepNext/>
              <w:spacing w:before="100" w:after="100" w:line="240" w:lineRule="auto"/>
              <w:ind w:left="100" w:right="100"/>
              <w:jc w:val="center"/>
            </w:pPr>
          </w:p>
        </w:tc>
        <w:tc>
          <w:tcPr>
            <w:tcW w:w="1360" w:type="dxa"/>
            <w:gridSpan w:val="2"/>
            <w:tcBorders>
              <w:top w:val="single" w:sz="16" w:space="0" w:color="666666"/>
              <w:bottom w:val="single" w:sz="16" w:space="0" w:color="666666"/>
            </w:tcBorders>
            <w:shd w:val="clear" w:color="auto" w:fill="FFFFFF"/>
            <w:tcMar>
              <w:top w:w="0" w:type="dxa"/>
              <w:left w:w="0" w:type="dxa"/>
              <w:bottom w:w="0" w:type="dxa"/>
              <w:right w:w="0" w:type="dxa"/>
            </w:tcMar>
            <w:vAlign w:val="center"/>
          </w:tcPr>
          <w:p w14:paraId="1BB89A8C"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95%-CI</w:t>
            </w:r>
          </w:p>
        </w:tc>
      </w:tr>
      <w:tr w:rsidR="00AF28BD" w14:paraId="41AE9B31" w14:textId="77777777">
        <w:trPr>
          <w:cantSplit/>
          <w:tblHeader/>
          <w:jc w:val="center"/>
        </w:trPr>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A794D27" w14:textId="77777777" w:rsidR="00AF28BD" w:rsidRDefault="00000000">
            <w:pPr>
              <w:keepNext/>
              <w:spacing w:before="100" w:after="100" w:line="240" w:lineRule="auto"/>
              <w:ind w:left="100" w:right="100"/>
              <w:jc w:val="center"/>
            </w:pPr>
            <w:r>
              <w:rPr>
                <w:rFonts w:ascii="Times" w:eastAsia="Times" w:hAnsi="Times" w:cs="Times"/>
                <w:b/>
                <w:color w:val="000000"/>
                <w:sz w:val="16"/>
                <w:szCs w:val="16"/>
              </w:rPr>
              <w:t>Label</w:t>
            </w:r>
          </w:p>
        </w:tc>
        <w:tc>
          <w:tcPr>
            <w:tcW w:w="2835"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A91BFD6" w14:textId="77777777" w:rsidR="00AF28BD" w:rsidRDefault="00000000">
            <w:pPr>
              <w:keepNext/>
              <w:spacing w:before="100" w:after="100" w:line="240" w:lineRule="auto"/>
              <w:ind w:left="100" w:right="100"/>
              <w:jc w:val="center"/>
            </w:pPr>
            <w:r>
              <w:rPr>
                <w:rFonts w:ascii="Times" w:eastAsia="Times" w:hAnsi="Times" w:cs="Times"/>
                <w:b/>
                <w:color w:val="000000"/>
                <w:sz w:val="16"/>
                <w:szCs w:val="16"/>
              </w:rPr>
              <w:t>Variable</w:t>
            </w:r>
          </w:p>
        </w:tc>
        <w:tc>
          <w:tcPr>
            <w:tcW w:w="85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54795972"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Estimate</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4E69490C"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SE</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8243B02"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z</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0F899E9"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p</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3C3565D9"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LL</w:t>
            </w:r>
          </w:p>
        </w:tc>
        <w:tc>
          <w:tcPr>
            <w:tcW w:w="680" w:type="dxa"/>
            <w:tcBorders>
              <w:top w:val="single" w:sz="16" w:space="0" w:color="666666"/>
              <w:bottom w:val="single" w:sz="16" w:space="0" w:color="666666"/>
            </w:tcBorders>
            <w:shd w:val="clear" w:color="auto" w:fill="FFFFFF"/>
            <w:tcMar>
              <w:top w:w="0" w:type="dxa"/>
              <w:left w:w="0" w:type="dxa"/>
              <w:bottom w:w="0" w:type="dxa"/>
              <w:right w:w="0" w:type="dxa"/>
            </w:tcMar>
            <w:vAlign w:val="center"/>
          </w:tcPr>
          <w:p w14:paraId="67910661" w14:textId="77777777" w:rsidR="00AF28BD" w:rsidRDefault="00000000">
            <w:pPr>
              <w:keepNext/>
              <w:spacing w:before="100" w:after="100" w:line="240" w:lineRule="auto"/>
              <w:ind w:left="100" w:right="100"/>
              <w:jc w:val="center"/>
            </w:pPr>
            <w:r>
              <w:rPr>
                <w:rFonts w:ascii="Times" w:eastAsia="Times" w:hAnsi="Times" w:cs="Times"/>
                <w:b/>
                <w:i/>
                <w:color w:val="000000"/>
                <w:sz w:val="16"/>
                <w:szCs w:val="16"/>
              </w:rPr>
              <w:t>UL</w:t>
            </w:r>
          </w:p>
        </w:tc>
      </w:tr>
      <w:tr w:rsidR="00AF28BD" w14:paraId="3C2E10B6" w14:textId="77777777">
        <w:trPr>
          <w:cantSplit/>
          <w:jc w:val="center"/>
        </w:trPr>
        <w:tc>
          <w:tcPr>
            <w:tcW w:w="3515" w:type="dxa"/>
            <w:gridSpan w:val="2"/>
            <w:shd w:val="clear" w:color="auto" w:fill="FFFFFF"/>
            <w:tcMar>
              <w:top w:w="0" w:type="dxa"/>
              <w:left w:w="0" w:type="dxa"/>
              <w:bottom w:w="0" w:type="dxa"/>
              <w:right w:w="0" w:type="dxa"/>
            </w:tcMar>
            <w:vAlign w:val="center"/>
          </w:tcPr>
          <w:p w14:paraId="62848C7A" w14:textId="77777777" w:rsidR="00AF28BD" w:rsidRDefault="00000000">
            <w:pPr>
              <w:keepNext/>
              <w:spacing w:after="0" w:line="240" w:lineRule="auto"/>
            </w:pPr>
            <w:r>
              <w:rPr>
                <w:rFonts w:ascii="Times" w:eastAsia="Times" w:hAnsi="Times" w:cs="Times"/>
                <w:b/>
                <w:color w:val="000000"/>
                <w:sz w:val="16"/>
                <w:szCs w:val="16"/>
              </w:rPr>
              <w:t>Fixed Effects (Level 1)</w:t>
            </w:r>
          </w:p>
        </w:tc>
        <w:tc>
          <w:tcPr>
            <w:tcW w:w="850" w:type="dxa"/>
            <w:shd w:val="clear" w:color="auto" w:fill="FFFFFF"/>
            <w:tcMar>
              <w:top w:w="0" w:type="dxa"/>
              <w:left w:w="0" w:type="dxa"/>
              <w:bottom w:w="0" w:type="dxa"/>
              <w:right w:w="0" w:type="dxa"/>
            </w:tcMar>
            <w:vAlign w:val="center"/>
          </w:tcPr>
          <w:p w14:paraId="120E10D2"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40A7FC5D"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07895ED8"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3C083CE4"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2314C80D"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6F4B70AA" w14:textId="77777777" w:rsidR="00AF28BD" w:rsidRDefault="00AF28BD">
            <w:pPr>
              <w:keepNext/>
              <w:spacing w:after="0" w:line="240" w:lineRule="auto"/>
              <w:jc w:val="center"/>
            </w:pPr>
          </w:p>
        </w:tc>
      </w:tr>
      <w:tr w:rsidR="00AF28BD" w14:paraId="05589120" w14:textId="77777777">
        <w:trPr>
          <w:cantSplit/>
          <w:jc w:val="center"/>
        </w:trPr>
        <w:tc>
          <w:tcPr>
            <w:tcW w:w="680" w:type="dxa"/>
            <w:shd w:val="clear" w:color="auto" w:fill="FFFFFF"/>
            <w:tcMar>
              <w:top w:w="0" w:type="dxa"/>
              <w:left w:w="0" w:type="dxa"/>
              <w:bottom w:w="0" w:type="dxa"/>
              <w:right w:w="0" w:type="dxa"/>
            </w:tcMar>
            <w:vAlign w:val="center"/>
          </w:tcPr>
          <w:p w14:paraId="4E43DFC5" w14:textId="77777777" w:rsidR="00AF28BD" w:rsidRDefault="00000000">
            <w:pPr>
              <w:keepNext/>
              <w:spacing w:before="0" w:after="0" w:line="240" w:lineRule="auto"/>
              <w:ind w:left="240"/>
            </w:pPr>
            <w:r>
              <w:rPr>
                <w:rFonts w:ascii="Times" w:eastAsia="Times" w:hAnsi="Times" w:cs="Times"/>
                <w:color w:val="000000"/>
                <w:sz w:val="16"/>
                <w:szCs w:val="16"/>
              </w:rPr>
              <w:t>b1</w:t>
            </w:r>
          </w:p>
        </w:tc>
        <w:tc>
          <w:tcPr>
            <w:tcW w:w="2835" w:type="dxa"/>
            <w:shd w:val="clear" w:color="auto" w:fill="FFFFFF"/>
            <w:tcMar>
              <w:top w:w="0" w:type="dxa"/>
              <w:left w:w="0" w:type="dxa"/>
              <w:bottom w:w="0" w:type="dxa"/>
              <w:right w:w="0" w:type="dxa"/>
            </w:tcMar>
            <w:vAlign w:val="center"/>
          </w:tcPr>
          <w:p w14:paraId="1CEC779D" w14:textId="77777777" w:rsidR="00AF28BD" w:rsidRDefault="00000000">
            <w:pPr>
              <w:keepNext/>
              <w:spacing w:before="0" w:after="0" w:line="240" w:lineRule="auto"/>
            </w:pPr>
            <w:r>
              <w:rPr>
                <w:rFonts w:ascii="Times" w:eastAsia="Times" w:hAnsi="Times" w:cs="Times"/>
                <w:color w:val="000000"/>
                <w:sz w:val="16"/>
                <w:szCs w:val="16"/>
              </w:rPr>
              <w:t>Own Endorsement</w:t>
            </w:r>
          </w:p>
        </w:tc>
        <w:tc>
          <w:tcPr>
            <w:tcW w:w="850" w:type="dxa"/>
            <w:shd w:val="clear" w:color="auto" w:fill="FFFFFF"/>
            <w:tcMar>
              <w:top w:w="0" w:type="dxa"/>
              <w:left w:w="0" w:type="dxa"/>
              <w:bottom w:w="0" w:type="dxa"/>
              <w:right w:w="0" w:type="dxa"/>
            </w:tcMar>
            <w:vAlign w:val="center"/>
          </w:tcPr>
          <w:p w14:paraId="36B57CDB" w14:textId="77777777" w:rsidR="00AF28BD" w:rsidRDefault="00000000">
            <w:pPr>
              <w:keepNext/>
              <w:spacing w:before="0" w:after="0" w:line="240" w:lineRule="auto"/>
              <w:jc w:val="center"/>
            </w:pPr>
            <w:r>
              <w:rPr>
                <w:rFonts w:ascii="Times" w:eastAsia="Times" w:hAnsi="Times" w:cs="Times"/>
                <w:color w:val="000000"/>
                <w:sz w:val="16"/>
                <w:szCs w:val="16"/>
              </w:rPr>
              <w:t>0.384</w:t>
            </w:r>
          </w:p>
        </w:tc>
        <w:tc>
          <w:tcPr>
            <w:tcW w:w="680" w:type="dxa"/>
            <w:shd w:val="clear" w:color="auto" w:fill="FFFFFF"/>
            <w:tcMar>
              <w:top w:w="0" w:type="dxa"/>
              <w:left w:w="0" w:type="dxa"/>
              <w:bottom w:w="0" w:type="dxa"/>
              <w:right w:w="0" w:type="dxa"/>
            </w:tcMar>
            <w:vAlign w:val="center"/>
          </w:tcPr>
          <w:p w14:paraId="6B83A796" w14:textId="77777777" w:rsidR="00AF28BD" w:rsidRDefault="00000000">
            <w:pPr>
              <w:keepNext/>
              <w:spacing w:before="0" w:after="0" w:line="240" w:lineRule="auto"/>
              <w:jc w:val="center"/>
            </w:pPr>
            <w:r>
              <w:rPr>
                <w:rFonts w:ascii="Times" w:eastAsia="Times" w:hAnsi="Times" w:cs="Times"/>
                <w:color w:val="000000"/>
                <w:sz w:val="16"/>
                <w:szCs w:val="16"/>
              </w:rPr>
              <w:t>0.070</w:t>
            </w:r>
          </w:p>
        </w:tc>
        <w:tc>
          <w:tcPr>
            <w:tcW w:w="680" w:type="dxa"/>
            <w:shd w:val="clear" w:color="auto" w:fill="FFFFFF"/>
            <w:tcMar>
              <w:top w:w="0" w:type="dxa"/>
              <w:left w:w="0" w:type="dxa"/>
              <w:bottom w:w="0" w:type="dxa"/>
              <w:right w:w="0" w:type="dxa"/>
            </w:tcMar>
            <w:vAlign w:val="center"/>
          </w:tcPr>
          <w:p w14:paraId="34C11104" w14:textId="77777777" w:rsidR="00AF28BD" w:rsidRDefault="00000000">
            <w:pPr>
              <w:keepNext/>
              <w:spacing w:before="0" w:after="0" w:line="240" w:lineRule="auto"/>
              <w:jc w:val="center"/>
            </w:pPr>
            <w:r>
              <w:rPr>
                <w:rFonts w:ascii="Times" w:eastAsia="Times" w:hAnsi="Times" w:cs="Times"/>
                <w:color w:val="000000"/>
                <w:sz w:val="16"/>
                <w:szCs w:val="16"/>
              </w:rPr>
              <w:t>5.507</w:t>
            </w:r>
          </w:p>
        </w:tc>
        <w:tc>
          <w:tcPr>
            <w:tcW w:w="680" w:type="dxa"/>
            <w:shd w:val="clear" w:color="auto" w:fill="FFFFFF"/>
            <w:tcMar>
              <w:top w:w="0" w:type="dxa"/>
              <w:left w:w="0" w:type="dxa"/>
              <w:bottom w:w="0" w:type="dxa"/>
              <w:right w:w="0" w:type="dxa"/>
            </w:tcMar>
            <w:vAlign w:val="center"/>
          </w:tcPr>
          <w:p w14:paraId="6DB6931A"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103645AF" w14:textId="77777777" w:rsidR="00AF28BD" w:rsidRDefault="00000000">
            <w:pPr>
              <w:keepNext/>
              <w:spacing w:before="0" w:after="0" w:line="240" w:lineRule="auto"/>
              <w:jc w:val="center"/>
            </w:pPr>
            <w:r>
              <w:rPr>
                <w:rFonts w:ascii="Times" w:eastAsia="Times" w:hAnsi="Times" w:cs="Times"/>
                <w:color w:val="000000"/>
                <w:sz w:val="16"/>
                <w:szCs w:val="16"/>
              </w:rPr>
              <w:t>0.248</w:t>
            </w:r>
          </w:p>
        </w:tc>
        <w:tc>
          <w:tcPr>
            <w:tcW w:w="680" w:type="dxa"/>
            <w:shd w:val="clear" w:color="auto" w:fill="FFFFFF"/>
            <w:tcMar>
              <w:top w:w="0" w:type="dxa"/>
              <w:left w:w="0" w:type="dxa"/>
              <w:bottom w:w="0" w:type="dxa"/>
              <w:right w:w="0" w:type="dxa"/>
            </w:tcMar>
            <w:vAlign w:val="center"/>
          </w:tcPr>
          <w:p w14:paraId="0D1BFA28" w14:textId="77777777" w:rsidR="00AF28BD" w:rsidRDefault="00000000">
            <w:pPr>
              <w:keepNext/>
              <w:spacing w:before="0" w:after="0" w:line="240" w:lineRule="auto"/>
              <w:jc w:val="center"/>
            </w:pPr>
            <w:r>
              <w:rPr>
                <w:rFonts w:ascii="Times" w:eastAsia="Times" w:hAnsi="Times" w:cs="Times"/>
                <w:color w:val="000000"/>
                <w:sz w:val="16"/>
                <w:szCs w:val="16"/>
              </w:rPr>
              <w:t>0.521</w:t>
            </w:r>
          </w:p>
        </w:tc>
      </w:tr>
      <w:tr w:rsidR="00AF28BD" w14:paraId="7B91A0B7" w14:textId="77777777">
        <w:trPr>
          <w:cantSplit/>
          <w:jc w:val="center"/>
        </w:trPr>
        <w:tc>
          <w:tcPr>
            <w:tcW w:w="680" w:type="dxa"/>
            <w:shd w:val="clear" w:color="auto" w:fill="FFFFFF"/>
            <w:tcMar>
              <w:top w:w="0" w:type="dxa"/>
              <w:left w:w="0" w:type="dxa"/>
              <w:bottom w:w="0" w:type="dxa"/>
              <w:right w:w="0" w:type="dxa"/>
            </w:tcMar>
            <w:vAlign w:val="center"/>
          </w:tcPr>
          <w:p w14:paraId="31C41BC4" w14:textId="77777777" w:rsidR="00AF28BD" w:rsidRDefault="00000000">
            <w:pPr>
              <w:keepNext/>
              <w:spacing w:before="0" w:after="0" w:line="240" w:lineRule="auto"/>
              <w:ind w:left="240"/>
            </w:pPr>
            <w:r>
              <w:rPr>
                <w:rFonts w:ascii="Times" w:eastAsia="Times" w:hAnsi="Times" w:cs="Times"/>
                <w:color w:val="000000"/>
                <w:sz w:val="16"/>
                <w:szCs w:val="16"/>
              </w:rPr>
              <w:t>b2</w:t>
            </w:r>
          </w:p>
        </w:tc>
        <w:tc>
          <w:tcPr>
            <w:tcW w:w="2835" w:type="dxa"/>
            <w:shd w:val="clear" w:color="auto" w:fill="FFFFFF"/>
            <w:tcMar>
              <w:top w:w="0" w:type="dxa"/>
              <w:left w:w="0" w:type="dxa"/>
              <w:bottom w:w="0" w:type="dxa"/>
              <w:right w:w="0" w:type="dxa"/>
            </w:tcMar>
            <w:vAlign w:val="center"/>
          </w:tcPr>
          <w:p w14:paraId="4B6A0F4F" w14:textId="77777777" w:rsidR="00AF28BD" w:rsidRDefault="00000000">
            <w:pPr>
              <w:keepNext/>
              <w:spacing w:before="0" w:after="0" w:line="240" w:lineRule="auto"/>
            </w:pPr>
            <w:r>
              <w:rPr>
                <w:rFonts w:ascii="Times" w:eastAsia="Times" w:hAnsi="Times" w:cs="Times"/>
                <w:color w:val="000000"/>
                <w:sz w:val="16"/>
                <w:szCs w:val="16"/>
              </w:rPr>
              <w:t>Society Endorsement</w:t>
            </w:r>
          </w:p>
        </w:tc>
        <w:tc>
          <w:tcPr>
            <w:tcW w:w="850" w:type="dxa"/>
            <w:shd w:val="clear" w:color="auto" w:fill="FFFFFF"/>
            <w:tcMar>
              <w:top w:w="0" w:type="dxa"/>
              <w:left w:w="0" w:type="dxa"/>
              <w:bottom w:w="0" w:type="dxa"/>
              <w:right w:w="0" w:type="dxa"/>
            </w:tcMar>
            <w:vAlign w:val="center"/>
          </w:tcPr>
          <w:p w14:paraId="3EDA3320" w14:textId="77777777" w:rsidR="00AF28BD" w:rsidRDefault="00000000">
            <w:pPr>
              <w:keepNext/>
              <w:spacing w:before="0" w:after="0" w:line="240" w:lineRule="auto"/>
              <w:jc w:val="center"/>
            </w:pPr>
            <w:r>
              <w:rPr>
                <w:rFonts w:ascii="Times" w:eastAsia="Times" w:hAnsi="Times" w:cs="Times"/>
                <w:color w:val="000000"/>
                <w:sz w:val="16"/>
                <w:szCs w:val="16"/>
              </w:rPr>
              <w:t>0.099</w:t>
            </w:r>
          </w:p>
        </w:tc>
        <w:tc>
          <w:tcPr>
            <w:tcW w:w="680" w:type="dxa"/>
            <w:shd w:val="clear" w:color="auto" w:fill="FFFFFF"/>
            <w:tcMar>
              <w:top w:w="0" w:type="dxa"/>
              <w:left w:w="0" w:type="dxa"/>
              <w:bottom w:w="0" w:type="dxa"/>
              <w:right w:w="0" w:type="dxa"/>
            </w:tcMar>
            <w:vAlign w:val="center"/>
          </w:tcPr>
          <w:p w14:paraId="53E81BE7" w14:textId="77777777" w:rsidR="00AF28BD" w:rsidRDefault="00000000">
            <w:pPr>
              <w:keepNext/>
              <w:spacing w:before="0" w:after="0" w:line="240" w:lineRule="auto"/>
              <w:jc w:val="center"/>
            </w:pPr>
            <w:r>
              <w:rPr>
                <w:rFonts w:ascii="Times" w:eastAsia="Times" w:hAnsi="Times" w:cs="Times"/>
                <w:color w:val="000000"/>
                <w:sz w:val="16"/>
                <w:szCs w:val="16"/>
              </w:rPr>
              <w:t>0.047</w:t>
            </w:r>
          </w:p>
        </w:tc>
        <w:tc>
          <w:tcPr>
            <w:tcW w:w="680" w:type="dxa"/>
            <w:shd w:val="clear" w:color="auto" w:fill="FFFFFF"/>
            <w:tcMar>
              <w:top w:w="0" w:type="dxa"/>
              <w:left w:w="0" w:type="dxa"/>
              <w:bottom w:w="0" w:type="dxa"/>
              <w:right w:w="0" w:type="dxa"/>
            </w:tcMar>
            <w:vAlign w:val="center"/>
          </w:tcPr>
          <w:p w14:paraId="0A835F7D" w14:textId="77777777" w:rsidR="00AF28BD" w:rsidRDefault="00000000">
            <w:pPr>
              <w:keepNext/>
              <w:spacing w:before="0" w:after="0" w:line="240" w:lineRule="auto"/>
              <w:jc w:val="center"/>
            </w:pPr>
            <w:r>
              <w:rPr>
                <w:rFonts w:ascii="Times" w:eastAsia="Times" w:hAnsi="Times" w:cs="Times"/>
                <w:color w:val="000000"/>
                <w:sz w:val="16"/>
                <w:szCs w:val="16"/>
              </w:rPr>
              <w:t>2.096</w:t>
            </w:r>
          </w:p>
        </w:tc>
        <w:tc>
          <w:tcPr>
            <w:tcW w:w="680" w:type="dxa"/>
            <w:shd w:val="clear" w:color="auto" w:fill="FFFFFF"/>
            <w:tcMar>
              <w:top w:w="0" w:type="dxa"/>
              <w:left w:w="0" w:type="dxa"/>
              <w:bottom w:w="0" w:type="dxa"/>
              <w:right w:w="0" w:type="dxa"/>
            </w:tcMar>
            <w:vAlign w:val="center"/>
          </w:tcPr>
          <w:p w14:paraId="6CF2E778" w14:textId="77777777" w:rsidR="00AF28BD" w:rsidRDefault="00000000">
            <w:pPr>
              <w:keepNext/>
              <w:spacing w:before="0" w:after="0" w:line="240" w:lineRule="auto"/>
              <w:jc w:val="center"/>
            </w:pPr>
            <w:r>
              <w:rPr>
                <w:rFonts w:ascii="Times" w:eastAsia="Times" w:hAnsi="Times" w:cs="Times"/>
                <w:color w:val="000000"/>
                <w:sz w:val="16"/>
                <w:szCs w:val="16"/>
              </w:rPr>
              <w:t>0.036</w:t>
            </w:r>
          </w:p>
        </w:tc>
        <w:tc>
          <w:tcPr>
            <w:tcW w:w="680" w:type="dxa"/>
            <w:shd w:val="clear" w:color="auto" w:fill="FFFFFF"/>
            <w:tcMar>
              <w:top w:w="0" w:type="dxa"/>
              <w:left w:w="0" w:type="dxa"/>
              <w:bottom w:w="0" w:type="dxa"/>
              <w:right w:w="0" w:type="dxa"/>
            </w:tcMar>
            <w:vAlign w:val="center"/>
          </w:tcPr>
          <w:p w14:paraId="3DA6D51D" w14:textId="77777777" w:rsidR="00AF28BD" w:rsidRDefault="00000000">
            <w:pPr>
              <w:keepNext/>
              <w:spacing w:before="0" w:after="0" w:line="240" w:lineRule="auto"/>
              <w:jc w:val="center"/>
            </w:pPr>
            <w:r>
              <w:rPr>
                <w:rFonts w:ascii="Times" w:eastAsia="Times" w:hAnsi="Times" w:cs="Times"/>
                <w:color w:val="000000"/>
                <w:sz w:val="16"/>
                <w:szCs w:val="16"/>
              </w:rPr>
              <w:t>0.006</w:t>
            </w:r>
          </w:p>
        </w:tc>
        <w:tc>
          <w:tcPr>
            <w:tcW w:w="680" w:type="dxa"/>
            <w:shd w:val="clear" w:color="auto" w:fill="FFFFFF"/>
            <w:tcMar>
              <w:top w:w="0" w:type="dxa"/>
              <w:left w:w="0" w:type="dxa"/>
              <w:bottom w:w="0" w:type="dxa"/>
              <w:right w:w="0" w:type="dxa"/>
            </w:tcMar>
            <w:vAlign w:val="center"/>
          </w:tcPr>
          <w:p w14:paraId="444A9061" w14:textId="77777777" w:rsidR="00AF28BD" w:rsidRDefault="00000000">
            <w:pPr>
              <w:keepNext/>
              <w:spacing w:before="0" w:after="0" w:line="240" w:lineRule="auto"/>
              <w:jc w:val="center"/>
            </w:pPr>
            <w:r>
              <w:rPr>
                <w:rFonts w:ascii="Times" w:eastAsia="Times" w:hAnsi="Times" w:cs="Times"/>
                <w:color w:val="000000"/>
                <w:sz w:val="16"/>
                <w:szCs w:val="16"/>
              </w:rPr>
              <w:t>0.192</w:t>
            </w:r>
          </w:p>
        </w:tc>
      </w:tr>
      <w:tr w:rsidR="00AF28BD" w14:paraId="7BC87941" w14:textId="77777777">
        <w:trPr>
          <w:cantSplit/>
          <w:jc w:val="center"/>
        </w:trPr>
        <w:tc>
          <w:tcPr>
            <w:tcW w:w="680" w:type="dxa"/>
            <w:shd w:val="clear" w:color="auto" w:fill="FFFFFF"/>
            <w:tcMar>
              <w:top w:w="0" w:type="dxa"/>
              <w:left w:w="0" w:type="dxa"/>
              <w:bottom w:w="0" w:type="dxa"/>
              <w:right w:w="0" w:type="dxa"/>
            </w:tcMar>
            <w:vAlign w:val="center"/>
          </w:tcPr>
          <w:p w14:paraId="1CCF97A0" w14:textId="77777777" w:rsidR="00AF28BD" w:rsidRDefault="00000000">
            <w:pPr>
              <w:keepNext/>
              <w:spacing w:before="0" w:after="0" w:line="240" w:lineRule="auto"/>
              <w:ind w:left="240"/>
            </w:pPr>
            <w:r>
              <w:rPr>
                <w:rFonts w:ascii="Times" w:eastAsia="Times" w:hAnsi="Times" w:cs="Times"/>
                <w:color w:val="000000"/>
                <w:sz w:val="16"/>
                <w:szCs w:val="16"/>
              </w:rPr>
              <w:t>b3</w:t>
            </w:r>
          </w:p>
        </w:tc>
        <w:tc>
          <w:tcPr>
            <w:tcW w:w="2835" w:type="dxa"/>
            <w:shd w:val="clear" w:color="auto" w:fill="FFFFFF"/>
            <w:tcMar>
              <w:top w:w="0" w:type="dxa"/>
              <w:left w:w="0" w:type="dxa"/>
              <w:bottom w:w="0" w:type="dxa"/>
              <w:right w:w="0" w:type="dxa"/>
            </w:tcMar>
            <w:vAlign w:val="center"/>
          </w:tcPr>
          <w:p w14:paraId="62F89470" w14:textId="77777777" w:rsidR="00AF28BD" w:rsidRDefault="00000000">
            <w:pPr>
              <w:keepNext/>
              <w:spacing w:before="0" w:after="0" w:line="240" w:lineRule="auto"/>
            </w:pPr>
            <w:r>
              <w:rPr>
                <w:rFonts w:ascii="Times" w:eastAsia="Times" w:hAnsi="Times" w:cs="Times"/>
                <w:color w:val="000000"/>
                <w:sz w:val="16"/>
                <w:szCs w:val="16"/>
              </w:rPr>
              <w:t>Own Endorsement (Squared)</w:t>
            </w:r>
          </w:p>
        </w:tc>
        <w:tc>
          <w:tcPr>
            <w:tcW w:w="850" w:type="dxa"/>
            <w:shd w:val="clear" w:color="auto" w:fill="FFFFFF"/>
            <w:tcMar>
              <w:top w:w="0" w:type="dxa"/>
              <w:left w:w="0" w:type="dxa"/>
              <w:bottom w:w="0" w:type="dxa"/>
              <w:right w:w="0" w:type="dxa"/>
            </w:tcMar>
            <w:vAlign w:val="center"/>
          </w:tcPr>
          <w:p w14:paraId="7563792E"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042CDA84"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47C7B6B8"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53B99698"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11D338B0"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6F3267E4" w14:textId="77777777" w:rsidR="00AF28BD" w:rsidRDefault="00AF28BD">
            <w:pPr>
              <w:keepNext/>
              <w:spacing w:before="0" w:after="0" w:line="240" w:lineRule="auto"/>
              <w:jc w:val="center"/>
            </w:pPr>
          </w:p>
        </w:tc>
      </w:tr>
      <w:tr w:rsidR="00AF28BD" w14:paraId="18D70A1E" w14:textId="77777777">
        <w:trPr>
          <w:cantSplit/>
          <w:jc w:val="center"/>
        </w:trPr>
        <w:tc>
          <w:tcPr>
            <w:tcW w:w="680" w:type="dxa"/>
            <w:shd w:val="clear" w:color="auto" w:fill="FFFFFF"/>
            <w:tcMar>
              <w:top w:w="0" w:type="dxa"/>
              <w:left w:w="0" w:type="dxa"/>
              <w:bottom w:w="0" w:type="dxa"/>
              <w:right w:w="0" w:type="dxa"/>
            </w:tcMar>
            <w:vAlign w:val="center"/>
          </w:tcPr>
          <w:p w14:paraId="54E0B450" w14:textId="77777777" w:rsidR="00AF28BD" w:rsidRDefault="00000000">
            <w:pPr>
              <w:keepNext/>
              <w:spacing w:before="0" w:after="0" w:line="240" w:lineRule="auto"/>
              <w:ind w:left="240"/>
            </w:pPr>
            <w:r>
              <w:rPr>
                <w:rFonts w:ascii="Times" w:eastAsia="Times" w:hAnsi="Times" w:cs="Times"/>
                <w:color w:val="000000"/>
                <w:sz w:val="16"/>
                <w:szCs w:val="16"/>
              </w:rPr>
              <w:t>b4</w:t>
            </w:r>
          </w:p>
        </w:tc>
        <w:tc>
          <w:tcPr>
            <w:tcW w:w="2835" w:type="dxa"/>
            <w:shd w:val="clear" w:color="auto" w:fill="FFFFFF"/>
            <w:tcMar>
              <w:top w:w="0" w:type="dxa"/>
              <w:left w:w="0" w:type="dxa"/>
              <w:bottom w:w="0" w:type="dxa"/>
              <w:right w:w="0" w:type="dxa"/>
            </w:tcMar>
            <w:vAlign w:val="center"/>
          </w:tcPr>
          <w:p w14:paraId="4B724B16" w14:textId="77777777" w:rsidR="00AF28BD" w:rsidRDefault="00000000">
            <w:pPr>
              <w:keepNext/>
              <w:spacing w:before="0" w:after="0" w:line="240" w:lineRule="auto"/>
            </w:pPr>
            <w:r>
              <w:rPr>
                <w:rFonts w:ascii="Times" w:eastAsia="Times" w:hAnsi="Times" w:cs="Times"/>
                <w:color w:val="000000"/>
                <w:sz w:val="16"/>
                <w:szCs w:val="16"/>
              </w:rPr>
              <w:t>Own x Society Interaction</w:t>
            </w:r>
          </w:p>
        </w:tc>
        <w:tc>
          <w:tcPr>
            <w:tcW w:w="850" w:type="dxa"/>
            <w:shd w:val="clear" w:color="auto" w:fill="FFFFFF"/>
            <w:tcMar>
              <w:top w:w="0" w:type="dxa"/>
              <w:left w:w="0" w:type="dxa"/>
              <w:bottom w:w="0" w:type="dxa"/>
              <w:right w:w="0" w:type="dxa"/>
            </w:tcMar>
            <w:vAlign w:val="center"/>
          </w:tcPr>
          <w:p w14:paraId="7AB765A7" w14:textId="77777777" w:rsidR="00AF28BD" w:rsidRDefault="00000000">
            <w:pPr>
              <w:keepNext/>
              <w:spacing w:before="0" w:after="0" w:line="240" w:lineRule="auto"/>
              <w:jc w:val="center"/>
            </w:pPr>
            <w:r>
              <w:rPr>
                <w:rFonts w:ascii="Times" w:eastAsia="Times" w:hAnsi="Times" w:cs="Times"/>
                <w:color w:val="000000"/>
                <w:sz w:val="16"/>
                <w:szCs w:val="16"/>
              </w:rPr>
              <w:t>0.212</w:t>
            </w:r>
          </w:p>
        </w:tc>
        <w:tc>
          <w:tcPr>
            <w:tcW w:w="680" w:type="dxa"/>
            <w:shd w:val="clear" w:color="auto" w:fill="FFFFFF"/>
            <w:tcMar>
              <w:top w:w="0" w:type="dxa"/>
              <w:left w:w="0" w:type="dxa"/>
              <w:bottom w:w="0" w:type="dxa"/>
              <w:right w:w="0" w:type="dxa"/>
            </w:tcMar>
            <w:vAlign w:val="center"/>
          </w:tcPr>
          <w:p w14:paraId="68C3AFA0" w14:textId="77777777" w:rsidR="00AF28BD" w:rsidRDefault="00000000">
            <w:pPr>
              <w:keepNext/>
              <w:spacing w:before="0" w:after="0" w:line="240" w:lineRule="auto"/>
              <w:jc w:val="center"/>
            </w:pPr>
            <w:r>
              <w:rPr>
                <w:rFonts w:ascii="Times" w:eastAsia="Times" w:hAnsi="Times" w:cs="Times"/>
                <w:color w:val="000000"/>
                <w:sz w:val="16"/>
                <w:szCs w:val="16"/>
              </w:rPr>
              <w:t>0.052</w:t>
            </w:r>
          </w:p>
        </w:tc>
        <w:tc>
          <w:tcPr>
            <w:tcW w:w="680" w:type="dxa"/>
            <w:shd w:val="clear" w:color="auto" w:fill="FFFFFF"/>
            <w:tcMar>
              <w:top w:w="0" w:type="dxa"/>
              <w:left w:w="0" w:type="dxa"/>
              <w:bottom w:w="0" w:type="dxa"/>
              <w:right w:w="0" w:type="dxa"/>
            </w:tcMar>
            <w:vAlign w:val="center"/>
          </w:tcPr>
          <w:p w14:paraId="363585FC" w14:textId="77777777" w:rsidR="00AF28BD" w:rsidRDefault="00000000">
            <w:pPr>
              <w:keepNext/>
              <w:spacing w:before="0" w:after="0" w:line="240" w:lineRule="auto"/>
              <w:jc w:val="center"/>
            </w:pPr>
            <w:r>
              <w:rPr>
                <w:rFonts w:ascii="Times" w:eastAsia="Times" w:hAnsi="Times" w:cs="Times"/>
                <w:color w:val="000000"/>
                <w:sz w:val="16"/>
                <w:szCs w:val="16"/>
              </w:rPr>
              <w:t>4.100</w:t>
            </w:r>
          </w:p>
        </w:tc>
        <w:tc>
          <w:tcPr>
            <w:tcW w:w="680" w:type="dxa"/>
            <w:shd w:val="clear" w:color="auto" w:fill="FFFFFF"/>
            <w:tcMar>
              <w:top w:w="0" w:type="dxa"/>
              <w:left w:w="0" w:type="dxa"/>
              <w:bottom w:w="0" w:type="dxa"/>
              <w:right w:w="0" w:type="dxa"/>
            </w:tcMar>
            <w:vAlign w:val="center"/>
          </w:tcPr>
          <w:p w14:paraId="3E61EDDD"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4DEEFE8B" w14:textId="77777777" w:rsidR="00AF28BD" w:rsidRDefault="00000000">
            <w:pPr>
              <w:keepNext/>
              <w:spacing w:before="0" w:after="0" w:line="240" w:lineRule="auto"/>
              <w:jc w:val="center"/>
            </w:pPr>
            <w:r>
              <w:rPr>
                <w:rFonts w:ascii="Times" w:eastAsia="Times" w:hAnsi="Times" w:cs="Times"/>
                <w:color w:val="000000"/>
                <w:sz w:val="16"/>
                <w:szCs w:val="16"/>
              </w:rPr>
              <w:t>0.111</w:t>
            </w:r>
          </w:p>
        </w:tc>
        <w:tc>
          <w:tcPr>
            <w:tcW w:w="680" w:type="dxa"/>
            <w:shd w:val="clear" w:color="auto" w:fill="FFFFFF"/>
            <w:tcMar>
              <w:top w:w="0" w:type="dxa"/>
              <w:left w:w="0" w:type="dxa"/>
              <w:bottom w:w="0" w:type="dxa"/>
              <w:right w:w="0" w:type="dxa"/>
            </w:tcMar>
            <w:vAlign w:val="center"/>
          </w:tcPr>
          <w:p w14:paraId="64A7EA5E" w14:textId="77777777" w:rsidR="00AF28BD" w:rsidRDefault="00000000">
            <w:pPr>
              <w:keepNext/>
              <w:spacing w:before="0" w:after="0" w:line="240" w:lineRule="auto"/>
              <w:jc w:val="center"/>
            </w:pPr>
            <w:r>
              <w:rPr>
                <w:rFonts w:ascii="Times" w:eastAsia="Times" w:hAnsi="Times" w:cs="Times"/>
                <w:color w:val="000000"/>
                <w:sz w:val="16"/>
                <w:szCs w:val="16"/>
              </w:rPr>
              <w:t>0.314</w:t>
            </w:r>
          </w:p>
        </w:tc>
      </w:tr>
      <w:tr w:rsidR="00AF28BD" w14:paraId="301D502F" w14:textId="77777777">
        <w:trPr>
          <w:cantSplit/>
          <w:jc w:val="center"/>
        </w:trPr>
        <w:tc>
          <w:tcPr>
            <w:tcW w:w="680" w:type="dxa"/>
            <w:shd w:val="clear" w:color="auto" w:fill="FFFFFF"/>
            <w:tcMar>
              <w:top w:w="0" w:type="dxa"/>
              <w:left w:w="0" w:type="dxa"/>
              <w:bottom w:w="0" w:type="dxa"/>
              <w:right w:w="0" w:type="dxa"/>
            </w:tcMar>
            <w:vAlign w:val="center"/>
          </w:tcPr>
          <w:p w14:paraId="0CABDEF1" w14:textId="77777777" w:rsidR="00AF28BD" w:rsidRDefault="00000000">
            <w:pPr>
              <w:keepNext/>
              <w:spacing w:before="0" w:after="0" w:line="240" w:lineRule="auto"/>
              <w:ind w:left="240"/>
            </w:pPr>
            <w:r>
              <w:rPr>
                <w:rFonts w:ascii="Times" w:eastAsia="Times" w:hAnsi="Times" w:cs="Times"/>
                <w:color w:val="000000"/>
                <w:sz w:val="16"/>
                <w:szCs w:val="16"/>
              </w:rPr>
              <w:t>b5</w:t>
            </w:r>
          </w:p>
        </w:tc>
        <w:tc>
          <w:tcPr>
            <w:tcW w:w="2835" w:type="dxa"/>
            <w:shd w:val="clear" w:color="auto" w:fill="FFFFFF"/>
            <w:tcMar>
              <w:top w:w="0" w:type="dxa"/>
              <w:left w:w="0" w:type="dxa"/>
              <w:bottom w:w="0" w:type="dxa"/>
              <w:right w:w="0" w:type="dxa"/>
            </w:tcMar>
            <w:vAlign w:val="center"/>
          </w:tcPr>
          <w:p w14:paraId="38948650" w14:textId="77777777" w:rsidR="00AF28BD" w:rsidRDefault="00000000">
            <w:pPr>
              <w:keepNext/>
              <w:spacing w:before="0" w:after="0" w:line="240" w:lineRule="auto"/>
            </w:pPr>
            <w:r>
              <w:rPr>
                <w:rFonts w:ascii="Times" w:eastAsia="Times" w:hAnsi="Times" w:cs="Times"/>
                <w:color w:val="000000"/>
                <w:sz w:val="16"/>
                <w:szCs w:val="16"/>
              </w:rPr>
              <w:t>Society Endorsement (Squared)</w:t>
            </w:r>
          </w:p>
        </w:tc>
        <w:tc>
          <w:tcPr>
            <w:tcW w:w="850" w:type="dxa"/>
            <w:shd w:val="clear" w:color="auto" w:fill="FFFFFF"/>
            <w:tcMar>
              <w:top w:w="0" w:type="dxa"/>
              <w:left w:w="0" w:type="dxa"/>
              <w:bottom w:w="0" w:type="dxa"/>
              <w:right w:w="0" w:type="dxa"/>
            </w:tcMar>
            <w:vAlign w:val="center"/>
          </w:tcPr>
          <w:p w14:paraId="34F17ED5"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2F9B8E11"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7DA5F019"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61F8EBB0"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25769B7A" w14:textId="77777777" w:rsidR="00AF28BD" w:rsidRDefault="00AF28BD">
            <w:pPr>
              <w:keepNext/>
              <w:spacing w:before="0" w:after="0" w:line="240" w:lineRule="auto"/>
              <w:jc w:val="center"/>
            </w:pPr>
          </w:p>
        </w:tc>
        <w:tc>
          <w:tcPr>
            <w:tcW w:w="680" w:type="dxa"/>
            <w:shd w:val="clear" w:color="auto" w:fill="FFFFFF"/>
            <w:tcMar>
              <w:top w:w="0" w:type="dxa"/>
              <w:left w:w="0" w:type="dxa"/>
              <w:bottom w:w="0" w:type="dxa"/>
              <w:right w:w="0" w:type="dxa"/>
            </w:tcMar>
            <w:vAlign w:val="center"/>
          </w:tcPr>
          <w:p w14:paraId="5237574F" w14:textId="77777777" w:rsidR="00AF28BD" w:rsidRDefault="00AF28BD">
            <w:pPr>
              <w:keepNext/>
              <w:spacing w:before="0" w:after="0" w:line="240" w:lineRule="auto"/>
              <w:jc w:val="center"/>
            </w:pPr>
          </w:p>
        </w:tc>
      </w:tr>
      <w:tr w:rsidR="00AF28BD" w14:paraId="1A680823" w14:textId="77777777">
        <w:trPr>
          <w:cantSplit/>
          <w:jc w:val="center"/>
        </w:trPr>
        <w:tc>
          <w:tcPr>
            <w:tcW w:w="680" w:type="dxa"/>
            <w:shd w:val="clear" w:color="auto" w:fill="FFFFFF"/>
            <w:tcMar>
              <w:top w:w="0" w:type="dxa"/>
              <w:left w:w="0" w:type="dxa"/>
              <w:bottom w:w="0" w:type="dxa"/>
              <w:right w:w="0" w:type="dxa"/>
            </w:tcMar>
            <w:vAlign w:val="center"/>
          </w:tcPr>
          <w:p w14:paraId="6F99F6C9" w14:textId="77777777" w:rsidR="00AF28BD" w:rsidRDefault="00000000">
            <w:pPr>
              <w:keepNext/>
              <w:spacing w:after="0" w:line="240" w:lineRule="auto"/>
              <w:ind w:left="240"/>
            </w:pPr>
            <w:r>
              <w:rPr>
                <w:rFonts w:ascii="Times" w:eastAsia="Times" w:hAnsi="Times" w:cs="Times"/>
                <w:color w:val="000000"/>
                <w:sz w:val="16"/>
                <w:szCs w:val="16"/>
              </w:rPr>
              <w:t>a1</w:t>
            </w:r>
          </w:p>
        </w:tc>
        <w:tc>
          <w:tcPr>
            <w:tcW w:w="2835" w:type="dxa"/>
            <w:shd w:val="clear" w:color="auto" w:fill="FFFFFF"/>
            <w:tcMar>
              <w:top w:w="0" w:type="dxa"/>
              <w:left w:w="0" w:type="dxa"/>
              <w:bottom w:w="0" w:type="dxa"/>
              <w:right w:w="0" w:type="dxa"/>
            </w:tcMar>
            <w:vAlign w:val="center"/>
          </w:tcPr>
          <w:p w14:paraId="009D6373" w14:textId="77777777" w:rsidR="00AF28BD" w:rsidRDefault="00000000">
            <w:pPr>
              <w:keepNext/>
              <w:spacing w:after="0" w:line="240" w:lineRule="auto"/>
            </w:pPr>
            <w:r>
              <w:rPr>
                <w:rFonts w:ascii="Times" w:eastAsia="Times" w:hAnsi="Times" w:cs="Times"/>
                <w:color w:val="000000"/>
                <w:sz w:val="16"/>
                <w:szCs w:val="16"/>
              </w:rPr>
              <w:t>Linear Effect LOC</w:t>
            </w:r>
          </w:p>
        </w:tc>
        <w:tc>
          <w:tcPr>
            <w:tcW w:w="850" w:type="dxa"/>
            <w:shd w:val="clear" w:color="auto" w:fill="FFFFFF"/>
            <w:tcMar>
              <w:top w:w="0" w:type="dxa"/>
              <w:left w:w="0" w:type="dxa"/>
              <w:bottom w:w="0" w:type="dxa"/>
              <w:right w:w="0" w:type="dxa"/>
            </w:tcMar>
            <w:vAlign w:val="center"/>
          </w:tcPr>
          <w:p w14:paraId="30FCF1F1" w14:textId="77777777" w:rsidR="00AF28BD" w:rsidRDefault="00000000">
            <w:pPr>
              <w:keepNext/>
              <w:spacing w:after="0" w:line="240" w:lineRule="auto"/>
              <w:jc w:val="center"/>
            </w:pPr>
            <w:r>
              <w:rPr>
                <w:rFonts w:ascii="Times" w:eastAsia="Times" w:hAnsi="Times" w:cs="Times"/>
                <w:color w:val="000000"/>
                <w:sz w:val="16"/>
                <w:szCs w:val="16"/>
              </w:rPr>
              <w:t>0.484</w:t>
            </w:r>
          </w:p>
        </w:tc>
        <w:tc>
          <w:tcPr>
            <w:tcW w:w="680" w:type="dxa"/>
            <w:shd w:val="clear" w:color="auto" w:fill="FFFFFF"/>
            <w:tcMar>
              <w:top w:w="0" w:type="dxa"/>
              <w:left w:w="0" w:type="dxa"/>
              <w:bottom w:w="0" w:type="dxa"/>
              <w:right w:w="0" w:type="dxa"/>
            </w:tcMar>
            <w:vAlign w:val="center"/>
          </w:tcPr>
          <w:p w14:paraId="72DA891C" w14:textId="77777777" w:rsidR="00AF28BD" w:rsidRDefault="00000000">
            <w:pPr>
              <w:keepNext/>
              <w:spacing w:after="0" w:line="240" w:lineRule="auto"/>
              <w:jc w:val="center"/>
            </w:pPr>
            <w:r>
              <w:rPr>
                <w:rFonts w:ascii="Times" w:eastAsia="Times" w:hAnsi="Times" w:cs="Times"/>
                <w:color w:val="000000"/>
                <w:sz w:val="16"/>
                <w:szCs w:val="16"/>
              </w:rPr>
              <w:t>0.060</w:t>
            </w:r>
          </w:p>
        </w:tc>
        <w:tc>
          <w:tcPr>
            <w:tcW w:w="680" w:type="dxa"/>
            <w:shd w:val="clear" w:color="auto" w:fill="FFFFFF"/>
            <w:tcMar>
              <w:top w:w="0" w:type="dxa"/>
              <w:left w:w="0" w:type="dxa"/>
              <w:bottom w:w="0" w:type="dxa"/>
              <w:right w:w="0" w:type="dxa"/>
            </w:tcMar>
            <w:vAlign w:val="center"/>
          </w:tcPr>
          <w:p w14:paraId="44CAE55B" w14:textId="77777777" w:rsidR="00AF28BD" w:rsidRDefault="00000000">
            <w:pPr>
              <w:keepNext/>
              <w:spacing w:after="0" w:line="240" w:lineRule="auto"/>
              <w:jc w:val="center"/>
            </w:pPr>
            <w:r>
              <w:rPr>
                <w:rFonts w:ascii="Times" w:eastAsia="Times" w:hAnsi="Times" w:cs="Times"/>
                <w:color w:val="000000"/>
                <w:sz w:val="16"/>
                <w:szCs w:val="16"/>
              </w:rPr>
              <w:t>8.052</w:t>
            </w:r>
          </w:p>
        </w:tc>
        <w:tc>
          <w:tcPr>
            <w:tcW w:w="680" w:type="dxa"/>
            <w:shd w:val="clear" w:color="auto" w:fill="FFFFFF"/>
            <w:tcMar>
              <w:top w:w="0" w:type="dxa"/>
              <w:left w:w="0" w:type="dxa"/>
              <w:bottom w:w="0" w:type="dxa"/>
              <w:right w:w="0" w:type="dxa"/>
            </w:tcMar>
            <w:vAlign w:val="center"/>
          </w:tcPr>
          <w:p w14:paraId="36CD9EC3" w14:textId="77777777" w:rsidR="00AF28BD" w:rsidRDefault="00000000">
            <w:pPr>
              <w:keepNext/>
              <w:spacing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09507C5B" w14:textId="77777777" w:rsidR="00AF28BD" w:rsidRDefault="00000000">
            <w:pPr>
              <w:keepNext/>
              <w:spacing w:after="0" w:line="240" w:lineRule="auto"/>
              <w:jc w:val="center"/>
            </w:pPr>
            <w:r>
              <w:rPr>
                <w:rFonts w:ascii="Times" w:eastAsia="Times" w:hAnsi="Times" w:cs="Times"/>
                <w:color w:val="000000"/>
                <w:sz w:val="16"/>
                <w:szCs w:val="16"/>
              </w:rPr>
              <w:t>0.366</w:t>
            </w:r>
          </w:p>
        </w:tc>
        <w:tc>
          <w:tcPr>
            <w:tcW w:w="680" w:type="dxa"/>
            <w:shd w:val="clear" w:color="auto" w:fill="FFFFFF"/>
            <w:tcMar>
              <w:top w:w="0" w:type="dxa"/>
              <w:left w:w="0" w:type="dxa"/>
              <w:bottom w:w="0" w:type="dxa"/>
              <w:right w:w="0" w:type="dxa"/>
            </w:tcMar>
            <w:vAlign w:val="center"/>
          </w:tcPr>
          <w:p w14:paraId="6FBF568B" w14:textId="77777777" w:rsidR="00AF28BD" w:rsidRDefault="00000000">
            <w:pPr>
              <w:keepNext/>
              <w:spacing w:after="0" w:line="240" w:lineRule="auto"/>
              <w:jc w:val="center"/>
            </w:pPr>
            <w:r>
              <w:rPr>
                <w:rFonts w:ascii="Times" w:eastAsia="Times" w:hAnsi="Times" w:cs="Times"/>
                <w:color w:val="000000"/>
                <w:sz w:val="16"/>
                <w:szCs w:val="16"/>
              </w:rPr>
              <w:t>0.602</w:t>
            </w:r>
          </w:p>
        </w:tc>
      </w:tr>
      <w:tr w:rsidR="00AF28BD" w14:paraId="722918E3" w14:textId="77777777">
        <w:trPr>
          <w:cantSplit/>
          <w:jc w:val="center"/>
        </w:trPr>
        <w:tc>
          <w:tcPr>
            <w:tcW w:w="680" w:type="dxa"/>
            <w:shd w:val="clear" w:color="auto" w:fill="FFFFFF"/>
            <w:tcMar>
              <w:top w:w="0" w:type="dxa"/>
              <w:left w:w="0" w:type="dxa"/>
              <w:bottom w:w="0" w:type="dxa"/>
              <w:right w:w="0" w:type="dxa"/>
            </w:tcMar>
            <w:vAlign w:val="center"/>
          </w:tcPr>
          <w:p w14:paraId="240CE116" w14:textId="77777777" w:rsidR="00AF28BD" w:rsidRDefault="00000000">
            <w:pPr>
              <w:keepNext/>
              <w:spacing w:before="0" w:after="0" w:line="240" w:lineRule="auto"/>
              <w:ind w:left="240"/>
            </w:pPr>
            <w:r>
              <w:rPr>
                <w:rFonts w:ascii="Times" w:eastAsia="Times" w:hAnsi="Times" w:cs="Times"/>
                <w:color w:val="000000"/>
                <w:sz w:val="16"/>
                <w:szCs w:val="16"/>
              </w:rPr>
              <w:t>a2</w:t>
            </w:r>
          </w:p>
        </w:tc>
        <w:tc>
          <w:tcPr>
            <w:tcW w:w="2835" w:type="dxa"/>
            <w:shd w:val="clear" w:color="auto" w:fill="FFFFFF"/>
            <w:tcMar>
              <w:top w:w="0" w:type="dxa"/>
              <w:left w:w="0" w:type="dxa"/>
              <w:bottom w:w="0" w:type="dxa"/>
              <w:right w:w="0" w:type="dxa"/>
            </w:tcMar>
            <w:vAlign w:val="center"/>
          </w:tcPr>
          <w:p w14:paraId="1D23CF94" w14:textId="77777777" w:rsidR="00AF28BD" w:rsidRDefault="00000000">
            <w:pPr>
              <w:keepNext/>
              <w:spacing w:before="0" w:after="0" w:line="240" w:lineRule="auto"/>
            </w:pPr>
            <w:r>
              <w:rPr>
                <w:rFonts w:ascii="Times" w:eastAsia="Times" w:hAnsi="Times" w:cs="Times"/>
                <w:color w:val="000000"/>
                <w:sz w:val="16"/>
                <w:szCs w:val="16"/>
              </w:rPr>
              <w:t>Curvature LOC</w:t>
            </w:r>
          </w:p>
        </w:tc>
        <w:tc>
          <w:tcPr>
            <w:tcW w:w="850" w:type="dxa"/>
            <w:shd w:val="clear" w:color="auto" w:fill="FFFFFF"/>
            <w:tcMar>
              <w:top w:w="0" w:type="dxa"/>
              <w:left w:w="0" w:type="dxa"/>
              <w:bottom w:w="0" w:type="dxa"/>
              <w:right w:w="0" w:type="dxa"/>
            </w:tcMar>
            <w:vAlign w:val="center"/>
          </w:tcPr>
          <w:p w14:paraId="01DF184B" w14:textId="77777777" w:rsidR="00AF28BD" w:rsidRDefault="00000000">
            <w:pPr>
              <w:keepNext/>
              <w:spacing w:before="0" w:after="0" w:line="240" w:lineRule="auto"/>
              <w:jc w:val="center"/>
            </w:pPr>
            <w:r>
              <w:rPr>
                <w:rFonts w:ascii="Times" w:eastAsia="Times" w:hAnsi="Times" w:cs="Times"/>
                <w:color w:val="000000"/>
                <w:sz w:val="16"/>
                <w:szCs w:val="16"/>
              </w:rPr>
              <w:t>0.212</w:t>
            </w:r>
          </w:p>
        </w:tc>
        <w:tc>
          <w:tcPr>
            <w:tcW w:w="680" w:type="dxa"/>
            <w:shd w:val="clear" w:color="auto" w:fill="FFFFFF"/>
            <w:tcMar>
              <w:top w:w="0" w:type="dxa"/>
              <w:left w:w="0" w:type="dxa"/>
              <w:bottom w:w="0" w:type="dxa"/>
              <w:right w:w="0" w:type="dxa"/>
            </w:tcMar>
            <w:vAlign w:val="center"/>
          </w:tcPr>
          <w:p w14:paraId="66B39936" w14:textId="77777777" w:rsidR="00AF28BD" w:rsidRDefault="00000000">
            <w:pPr>
              <w:keepNext/>
              <w:spacing w:before="0" w:after="0" w:line="240" w:lineRule="auto"/>
              <w:jc w:val="center"/>
            </w:pPr>
            <w:r>
              <w:rPr>
                <w:rFonts w:ascii="Times" w:eastAsia="Times" w:hAnsi="Times" w:cs="Times"/>
                <w:color w:val="000000"/>
                <w:sz w:val="16"/>
                <w:szCs w:val="16"/>
              </w:rPr>
              <w:t>0.052</w:t>
            </w:r>
          </w:p>
        </w:tc>
        <w:tc>
          <w:tcPr>
            <w:tcW w:w="680" w:type="dxa"/>
            <w:shd w:val="clear" w:color="auto" w:fill="FFFFFF"/>
            <w:tcMar>
              <w:top w:w="0" w:type="dxa"/>
              <w:left w:w="0" w:type="dxa"/>
              <w:bottom w:w="0" w:type="dxa"/>
              <w:right w:w="0" w:type="dxa"/>
            </w:tcMar>
            <w:vAlign w:val="center"/>
          </w:tcPr>
          <w:p w14:paraId="13098DA8" w14:textId="77777777" w:rsidR="00AF28BD" w:rsidRDefault="00000000">
            <w:pPr>
              <w:keepNext/>
              <w:spacing w:before="0" w:after="0" w:line="240" w:lineRule="auto"/>
              <w:jc w:val="center"/>
            </w:pPr>
            <w:r>
              <w:rPr>
                <w:rFonts w:ascii="Times" w:eastAsia="Times" w:hAnsi="Times" w:cs="Times"/>
                <w:color w:val="000000"/>
                <w:sz w:val="16"/>
                <w:szCs w:val="16"/>
              </w:rPr>
              <w:t>4.100</w:t>
            </w:r>
          </w:p>
        </w:tc>
        <w:tc>
          <w:tcPr>
            <w:tcW w:w="680" w:type="dxa"/>
            <w:shd w:val="clear" w:color="auto" w:fill="FFFFFF"/>
            <w:tcMar>
              <w:top w:w="0" w:type="dxa"/>
              <w:left w:w="0" w:type="dxa"/>
              <w:bottom w:w="0" w:type="dxa"/>
              <w:right w:w="0" w:type="dxa"/>
            </w:tcMar>
            <w:vAlign w:val="center"/>
          </w:tcPr>
          <w:p w14:paraId="708C12C3"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48B8AD8A" w14:textId="77777777" w:rsidR="00AF28BD" w:rsidRDefault="00000000">
            <w:pPr>
              <w:keepNext/>
              <w:spacing w:before="0" w:after="0" w:line="240" w:lineRule="auto"/>
              <w:jc w:val="center"/>
            </w:pPr>
            <w:r>
              <w:rPr>
                <w:rFonts w:ascii="Times" w:eastAsia="Times" w:hAnsi="Times" w:cs="Times"/>
                <w:color w:val="000000"/>
                <w:sz w:val="16"/>
                <w:szCs w:val="16"/>
              </w:rPr>
              <w:t>0.111</w:t>
            </w:r>
          </w:p>
        </w:tc>
        <w:tc>
          <w:tcPr>
            <w:tcW w:w="680" w:type="dxa"/>
            <w:shd w:val="clear" w:color="auto" w:fill="FFFFFF"/>
            <w:tcMar>
              <w:top w:w="0" w:type="dxa"/>
              <w:left w:w="0" w:type="dxa"/>
              <w:bottom w:w="0" w:type="dxa"/>
              <w:right w:w="0" w:type="dxa"/>
            </w:tcMar>
            <w:vAlign w:val="center"/>
          </w:tcPr>
          <w:p w14:paraId="6FE653C8" w14:textId="77777777" w:rsidR="00AF28BD" w:rsidRDefault="00000000">
            <w:pPr>
              <w:keepNext/>
              <w:spacing w:before="0" w:after="0" w:line="240" w:lineRule="auto"/>
              <w:jc w:val="center"/>
            </w:pPr>
            <w:r>
              <w:rPr>
                <w:rFonts w:ascii="Times" w:eastAsia="Times" w:hAnsi="Times" w:cs="Times"/>
                <w:color w:val="000000"/>
                <w:sz w:val="16"/>
                <w:szCs w:val="16"/>
              </w:rPr>
              <w:t>0.314</w:t>
            </w:r>
          </w:p>
        </w:tc>
      </w:tr>
      <w:tr w:rsidR="00AF28BD" w14:paraId="156EDB0E" w14:textId="77777777">
        <w:trPr>
          <w:cantSplit/>
          <w:jc w:val="center"/>
        </w:trPr>
        <w:tc>
          <w:tcPr>
            <w:tcW w:w="680" w:type="dxa"/>
            <w:shd w:val="clear" w:color="auto" w:fill="FFFFFF"/>
            <w:tcMar>
              <w:top w:w="0" w:type="dxa"/>
              <w:left w:w="0" w:type="dxa"/>
              <w:bottom w:w="0" w:type="dxa"/>
              <w:right w:w="0" w:type="dxa"/>
            </w:tcMar>
            <w:vAlign w:val="center"/>
          </w:tcPr>
          <w:p w14:paraId="2DACB8C6" w14:textId="77777777" w:rsidR="00AF28BD" w:rsidRDefault="00000000">
            <w:pPr>
              <w:keepNext/>
              <w:spacing w:before="0" w:after="0" w:line="240" w:lineRule="auto"/>
              <w:ind w:left="240"/>
            </w:pPr>
            <w:r>
              <w:rPr>
                <w:rFonts w:ascii="Times" w:eastAsia="Times" w:hAnsi="Times" w:cs="Times"/>
                <w:color w:val="000000"/>
                <w:sz w:val="16"/>
                <w:szCs w:val="16"/>
              </w:rPr>
              <w:t>a3</w:t>
            </w:r>
          </w:p>
        </w:tc>
        <w:tc>
          <w:tcPr>
            <w:tcW w:w="2835" w:type="dxa"/>
            <w:shd w:val="clear" w:color="auto" w:fill="FFFFFF"/>
            <w:tcMar>
              <w:top w:w="0" w:type="dxa"/>
              <w:left w:w="0" w:type="dxa"/>
              <w:bottom w:w="0" w:type="dxa"/>
              <w:right w:w="0" w:type="dxa"/>
            </w:tcMar>
            <w:vAlign w:val="center"/>
          </w:tcPr>
          <w:p w14:paraId="56394497" w14:textId="77777777" w:rsidR="00AF28BD" w:rsidRDefault="00000000">
            <w:pPr>
              <w:keepNext/>
              <w:spacing w:before="0" w:after="0" w:line="240" w:lineRule="auto"/>
            </w:pPr>
            <w:r>
              <w:rPr>
                <w:rFonts w:ascii="Times" w:eastAsia="Times" w:hAnsi="Times" w:cs="Times"/>
                <w:color w:val="000000"/>
                <w:sz w:val="16"/>
                <w:szCs w:val="16"/>
              </w:rPr>
              <w:t>Linear Effect LOIC</w:t>
            </w:r>
          </w:p>
        </w:tc>
        <w:tc>
          <w:tcPr>
            <w:tcW w:w="850" w:type="dxa"/>
            <w:shd w:val="clear" w:color="auto" w:fill="FFFFFF"/>
            <w:tcMar>
              <w:top w:w="0" w:type="dxa"/>
              <w:left w:w="0" w:type="dxa"/>
              <w:bottom w:w="0" w:type="dxa"/>
              <w:right w:w="0" w:type="dxa"/>
            </w:tcMar>
            <w:vAlign w:val="center"/>
          </w:tcPr>
          <w:p w14:paraId="6E094BB0" w14:textId="77777777" w:rsidR="00AF28BD" w:rsidRDefault="00000000">
            <w:pPr>
              <w:keepNext/>
              <w:spacing w:before="0" w:after="0" w:line="240" w:lineRule="auto"/>
              <w:jc w:val="center"/>
            </w:pPr>
            <w:r>
              <w:rPr>
                <w:rFonts w:ascii="Times" w:eastAsia="Times" w:hAnsi="Times" w:cs="Times"/>
                <w:color w:val="000000"/>
                <w:sz w:val="16"/>
                <w:szCs w:val="16"/>
              </w:rPr>
              <w:t>0.285</w:t>
            </w:r>
          </w:p>
        </w:tc>
        <w:tc>
          <w:tcPr>
            <w:tcW w:w="680" w:type="dxa"/>
            <w:shd w:val="clear" w:color="auto" w:fill="FFFFFF"/>
            <w:tcMar>
              <w:top w:w="0" w:type="dxa"/>
              <w:left w:w="0" w:type="dxa"/>
              <w:bottom w:w="0" w:type="dxa"/>
              <w:right w:w="0" w:type="dxa"/>
            </w:tcMar>
            <w:vAlign w:val="center"/>
          </w:tcPr>
          <w:p w14:paraId="75A9A249" w14:textId="77777777" w:rsidR="00AF28BD" w:rsidRDefault="00000000">
            <w:pPr>
              <w:keepNext/>
              <w:spacing w:before="0" w:after="0" w:line="240" w:lineRule="auto"/>
              <w:jc w:val="center"/>
            </w:pPr>
            <w:r>
              <w:rPr>
                <w:rFonts w:ascii="Times" w:eastAsia="Times" w:hAnsi="Times" w:cs="Times"/>
                <w:color w:val="000000"/>
                <w:sz w:val="16"/>
                <w:szCs w:val="16"/>
              </w:rPr>
              <w:t>0.103</w:t>
            </w:r>
          </w:p>
        </w:tc>
        <w:tc>
          <w:tcPr>
            <w:tcW w:w="680" w:type="dxa"/>
            <w:shd w:val="clear" w:color="auto" w:fill="FFFFFF"/>
            <w:tcMar>
              <w:top w:w="0" w:type="dxa"/>
              <w:left w:w="0" w:type="dxa"/>
              <w:bottom w:w="0" w:type="dxa"/>
              <w:right w:w="0" w:type="dxa"/>
            </w:tcMar>
            <w:vAlign w:val="center"/>
          </w:tcPr>
          <w:p w14:paraId="07C3B466" w14:textId="77777777" w:rsidR="00AF28BD" w:rsidRDefault="00000000">
            <w:pPr>
              <w:keepNext/>
              <w:spacing w:before="0" w:after="0" w:line="240" w:lineRule="auto"/>
              <w:jc w:val="center"/>
            </w:pPr>
            <w:r>
              <w:rPr>
                <w:rFonts w:ascii="Times" w:eastAsia="Times" w:hAnsi="Times" w:cs="Times"/>
                <w:color w:val="000000"/>
                <w:sz w:val="16"/>
                <w:szCs w:val="16"/>
              </w:rPr>
              <w:t>2.764</w:t>
            </w:r>
          </w:p>
        </w:tc>
        <w:tc>
          <w:tcPr>
            <w:tcW w:w="680" w:type="dxa"/>
            <w:shd w:val="clear" w:color="auto" w:fill="FFFFFF"/>
            <w:tcMar>
              <w:top w:w="0" w:type="dxa"/>
              <w:left w:w="0" w:type="dxa"/>
              <w:bottom w:w="0" w:type="dxa"/>
              <w:right w:w="0" w:type="dxa"/>
            </w:tcMar>
            <w:vAlign w:val="center"/>
          </w:tcPr>
          <w:p w14:paraId="79EC537D" w14:textId="77777777" w:rsidR="00AF28BD" w:rsidRDefault="00000000">
            <w:pPr>
              <w:keepNext/>
              <w:spacing w:before="0" w:after="0" w:line="240" w:lineRule="auto"/>
              <w:jc w:val="center"/>
            </w:pPr>
            <w:r>
              <w:rPr>
                <w:rFonts w:ascii="Times" w:eastAsia="Times" w:hAnsi="Times" w:cs="Times"/>
                <w:color w:val="000000"/>
                <w:sz w:val="16"/>
                <w:szCs w:val="16"/>
              </w:rPr>
              <w:t>0.006</w:t>
            </w:r>
          </w:p>
        </w:tc>
        <w:tc>
          <w:tcPr>
            <w:tcW w:w="680" w:type="dxa"/>
            <w:shd w:val="clear" w:color="auto" w:fill="FFFFFF"/>
            <w:tcMar>
              <w:top w:w="0" w:type="dxa"/>
              <w:left w:w="0" w:type="dxa"/>
              <w:bottom w:w="0" w:type="dxa"/>
              <w:right w:w="0" w:type="dxa"/>
            </w:tcMar>
            <w:vAlign w:val="center"/>
          </w:tcPr>
          <w:p w14:paraId="7A4BE994" w14:textId="77777777" w:rsidR="00AF28BD" w:rsidRDefault="00000000">
            <w:pPr>
              <w:keepNext/>
              <w:spacing w:before="0" w:after="0" w:line="240" w:lineRule="auto"/>
              <w:jc w:val="center"/>
            </w:pPr>
            <w:r>
              <w:rPr>
                <w:rFonts w:ascii="Times" w:eastAsia="Times" w:hAnsi="Times" w:cs="Times"/>
                <w:color w:val="000000"/>
                <w:sz w:val="16"/>
                <w:szCs w:val="16"/>
              </w:rPr>
              <w:t>0.083</w:t>
            </w:r>
          </w:p>
        </w:tc>
        <w:tc>
          <w:tcPr>
            <w:tcW w:w="680" w:type="dxa"/>
            <w:shd w:val="clear" w:color="auto" w:fill="FFFFFF"/>
            <w:tcMar>
              <w:top w:w="0" w:type="dxa"/>
              <w:left w:w="0" w:type="dxa"/>
              <w:bottom w:w="0" w:type="dxa"/>
              <w:right w:w="0" w:type="dxa"/>
            </w:tcMar>
            <w:vAlign w:val="center"/>
          </w:tcPr>
          <w:p w14:paraId="4D4CC6AE" w14:textId="77777777" w:rsidR="00AF28BD" w:rsidRDefault="00000000">
            <w:pPr>
              <w:keepNext/>
              <w:spacing w:before="0" w:after="0" w:line="240" w:lineRule="auto"/>
              <w:jc w:val="center"/>
            </w:pPr>
            <w:r>
              <w:rPr>
                <w:rFonts w:ascii="Times" w:eastAsia="Times" w:hAnsi="Times" w:cs="Times"/>
                <w:color w:val="000000"/>
                <w:sz w:val="16"/>
                <w:szCs w:val="16"/>
              </w:rPr>
              <w:t>0.487</w:t>
            </w:r>
          </w:p>
        </w:tc>
      </w:tr>
      <w:tr w:rsidR="00AF28BD" w14:paraId="0F9E021A" w14:textId="77777777">
        <w:trPr>
          <w:cantSplit/>
          <w:jc w:val="center"/>
        </w:trPr>
        <w:tc>
          <w:tcPr>
            <w:tcW w:w="680" w:type="dxa"/>
            <w:shd w:val="clear" w:color="auto" w:fill="FFFFFF"/>
            <w:tcMar>
              <w:top w:w="0" w:type="dxa"/>
              <w:left w:w="0" w:type="dxa"/>
              <w:bottom w:w="0" w:type="dxa"/>
              <w:right w:w="0" w:type="dxa"/>
            </w:tcMar>
            <w:vAlign w:val="center"/>
          </w:tcPr>
          <w:p w14:paraId="58D65365" w14:textId="77777777" w:rsidR="00AF28BD" w:rsidRDefault="00000000">
            <w:pPr>
              <w:keepNext/>
              <w:spacing w:before="0" w:after="0" w:line="240" w:lineRule="auto"/>
              <w:ind w:left="240"/>
            </w:pPr>
            <w:r>
              <w:rPr>
                <w:rFonts w:ascii="Times" w:eastAsia="Times" w:hAnsi="Times" w:cs="Times"/>
                <w:color w:val="000000"/>
                <w:sz w:val="16"/>
                <w:szCs w:val="16"/>
              </w:rPr>
              <w:t>a4</w:t>
            </w:r>
          </w:p>
        </w:tc>
        <w:tc>
          <w:tcPr>
            <w:tcW w:w="2835" w:type="dxa"/>
            <w:shd w:val="clear" w:color="auto" w:fill="FFFFFF"/>
            <w:tcMar>
              <w:top w:w="0" w:type="dxa"/>
              <w:left w:w="0" w:type="dxa"/>
              <w:bottom w:w="0" w:type="dxa"/>
              <w:right w:w="0" w:type="dxa"/>
            </w:tcMar>
            <w:vAlign w:val="center"/>
          </w:tcPr>
          <w:p w14:paraId="314A2315" w14:textId="77777777" w:rsidR="00AF28BD" w:rsidRDefault="00000000">
            <w:pPr>
              <w:keepNext/>
              <w:spacing w:before="0" w:after="0" w:line="240" w:lineRule="auto"/>
            </w:pPr>
            <w:r>
              <w:rPr>
                <w:rFonts w:ascii="Times" w:eastAsia="Times" w:hAnsi="Times" w:cs="Times"/>
                <w:color w:val="000000"/>
                <w:sz w:val="16"/>
                <w:szCs w:val="16"/>
              </w:rPr>
              <w:t>Curvature LOIC</w:t>
            </w:r>
          </w:p>
        </w:tc>
        <w:tc>
          <w:tcPr>
            <w:tcW w:w="850" w:type="dxa"/>
            <w:shd w:val="clear" w:color="auto" w:fill="FFFFFF"/>
            <w:tcMar>
              <w:top w:w="0" w:type="dxa"/>
              <w:left w:w="0" w:type="dxa"/>
              <w:bottom w:w="0" w:type="dxa"/>
              <w:right w:w="0" w:type="dxa"/>
            </w:tcMar>
            <w:vAlign w:val="center"/>
          </w:tcPr>
          <w:p w14:paraId="0430AADC" w14:textId="77777777" w:rsidR="00AF28BD" w:rsidRDefault="00000000">
            <w:pPr>
              <w:keepNext/>
              <w:spacing w:before="0" w:after="0" w:line="240" w:lineRule="auto"/>
              <w:jc w:val="center"/>
            </w:pPr>
            <w:r>
              <w:rPr>
                <w:rFonts w:ascii="Times" w:eastAsia="Times" w:hAnsi="Times" w:cs="Times"/>
                <w:color w:val="000000"/>
                <w:sz w:val="16"/>
                <w:szCs w:val="16"/>
              </w:rPr>
              <w:t>-0.212</w:t>
            </w:r>
          </w:p>
        </w:tc>
        <w:tc>
          <w:tcPr>
            <w:tcW w:w="680" w:type="dxa"/>
            <w:shd w:val="clear" w:color="auto" w:fill="FFFFFF"/>
            <w:tcMar>
              <w:top w:w="0" w:type="dxa"/>
              <w:left w:w="0" w:type="dxa"/>
              <w:bottom w:w="0" w:type="dxa"/>
              <w:right w:w="0" w:type="dxa"/>
            </w:tcMar>
            <w:vAlign w:val="center"/>
          </w:tcPr>
          <w:p w14:paraId="5A175F4F" w14:textId="77777777" w:rsidR="00AF28BD" w:rsidRDefault="00000000">
            <w:pPr>
              <w:keepNext/>
              <w:spacing w:before="0" w:after="0" w:line="240" w:lineRule="auto"/>
              <w:jc w:val="center"/>
            </w:pPr>
            <w:r>
              <w:rPr>
                <w:rFonts w:ascii="Times" w:eastAsia="Times" w:hAnsi="Times" w:cs="Times"/>
                <w:color w:val="000000"/>
                <w:sz w:val="16"/>
                <w:szCs w:val="16"/>
              </w:rPr>
              <w:t>0.052</w:t>
            </w:r>
          </w:p>
        </w:tc>
        <w:tc>
          <w:tcPr>
            <w:tcW w:w="680" w:type="dxa"/>
            <w:shd w:val="clear" w:color="auto" w:fill="FFFFFF"/>
            <w:tcMar>
              <w:top w:w="0" w:type="dxa"/>
              <w:left w:w="0" w:type="dxa"/>
              <w:bottom w:w="0" w:type="dxa"/>
              <w:right w:w="0" w:type="dxa"/>
            </w:tcMar>
            <w:vAlign w:val="center"/>
          </w:tcPr>
          <w:p w14:paraId="4DB04C0A" w14:textId="77777777" w:rsidR="00AF28BD" w:rsidRDefault="00000000">
            <w:pPr>
              <w:keepNext/>
              <w:spacing w:before="0" w:after="0" w:line="240" w:lineRule="auto"/>
              <w:jc w:val="center"/>
            </w:pPr>
            <w:r>
              <w:rPr>
                <w:rFonts w:ascii="Times" w:eastAsia="Times" w:hAnsi="Times" w:cs="Times"/>
                <w:color w:val="000000"/>
                <w:sz w:val="16"/>
                <w:szCs w:val="16"/>
              </w:rPr>
              <w:t>-4.100</w:t>
            </w:r>
          </w:p>
        </w:tc>
        <w:tc>
          <w:tcPr>
            <w:tcW w:w="680" w:type="dxa"/>
            <w:shd w:val="clear" w:color="auto" w:fill="FFFFFF"/>
            <w:tcMar>
              <w:top w:w="0" w:type="dxa"/>
              <w:left w:w="0" w:type="dxa"/>
              <w:bottom w:w="0" w:type="dxa"/>
              <w:right w:w="0" w:type="dxa"/>
            </w:tcMar>
            <w:vAlign w:val="center"/>
          </w:tcPr>
          <w:p w14:paraId="7F61FC83"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6D212878" w14:textId="77777777" w:rsidR="00AF28BD" w:rsidRDefault="00000000">
            <w:pPr>
              <w:keepNext/>
              <w:spacing w:before="0" w:after="0" w:line="240" w:lineRule="auto"/>
              <w:jc w:val="center"/>
            </w:pPr>
            <w:r>
              <w:rPr>
                <w:rFonts w:ascii="Times" w:eastAsia="Times" w:hAnsi="Times" w:cs="Times"/>
                <w:color w:val="000000"/>
                <w:sz w:val="16"/>
                <w:szCs w:val="16"/>
              </w:rPr>
              <w:t>-0.314</w:t>
            </w:r>
          </w:p>
        </w:tc>
        <w:tc>
          <w:tcPr>
            <w:tcW w:w="680" w:type="dxa"/>
            <w:shd w:val="clear" w:color="auto" w:fill="FFFFFF"/>
            <w:tcMar>
              <w:top w:w="0" w:type="dxa"/>
              <w:left w:w="0" w:type="dxa"/>
              <w:bottom w:w="0" w:type="dxa"/>
              <w:right w:w="0" w:type="dxa"/>
            </w:tcMar>
            <w:vAlign w:val="center"/>
          </w:tcPr>
          <w:p w14:paraId="2C1A7F9A" w14:textId="77777777" w:rsidR="00AF28BD" w:rsidRDefault="00000000">
            <w:pPr>
              <w:keepNext/>
              <w:spacing w:before="0" w:after="0" w:line="240" w:lineRule="auto"/>
              <w:jc w:val="center"/>
            </w:pPr>
            <w:r>
              <w:rPr>
                <w:rFonts w:ascii="Times" w:eastAsia="Times" w:hAnsi="Times" w:cs="Times"/>
                <w:color w:val="000000"/>
                <w:sz w:val="16"/>
                <w:szCs w:val="16"/>
              </w:rPr>
              <w:t>-0.111</w:t>
            </w:r>
          </w:p>
        </w:tc>
      </w:tr>
      <w:tr w:rsidR="00AF28BD" w14:paraId="445E51A4" w14:textId="77777777">
        <w:trPr>
          <w:cantSplit/>
          <w:jc w:val="center"/>
        </w:trPr>
        <w:tc>
          <w:tcPr>
            <w:tcW w:w="680" w:type="dxa"/>
            <w:shd w:val="clear" w:color="auto" w:fill="FFFFFF"/>
            <w:tcMar>
              <w:top w:w="0" w:type="dxa"/>
              <w:left w:w="0" w:type="dxa"/>
              <w:bottom w:w="0" w:type="dxa"/>
              <w:right w:w="0" w:type="dxa"/>
            </w:tcMar>
            <w:vAlign w:val="center"/>
          </w:tcPr>
          <w:p w14:paraId="3BC35A0A" w14:textId="77777777" w:rsidR="00AF28BD" w:rsidRDefault="00000000">
            <w:pPr>
              <w:keepNext/>
              <w:spacing w:after="0" w:line="240" w:lineRule="auto"/>
              <w:ind w:left="240"/>
            </w:pPr>
            <w:r>
              <w:rPr>
                <w:rFonts w:ascii="Times" w:eastAsia="Times" w:hAnsi="Times" w:cs="Times"/>
                <w:color w:val="000000"/>
                <w:sz w:val="16"/>
                <w:szCs w:val="16"/>
              </w:rPr>
              <w:t>p11</w:t>
            </w:r>
          </w:p>
        </w:tc>
        <w:tc>
          <w:tcPr>
            <w:tcW w:w="2835" w:type="dxa"/>
            <w:shd w:val="clear" w:color="auto" w:fill="FFFFFF"/>
            <w:tcMar>
              <w:top w:w="0" w:type="dxa"/>
              <w:left w:w="0" w:type="dxa"/>
              <w:bottom w:w="0" w:type="dxa"/>
              <w:right w:w="0" w:type="dxa"/>
            </w:tcMar>
            <w:vAlign w:val="center"/>
          </w:tcPr>
          <w:p w14:paraId="50620D1F" w14:textId="77777777" w:rsidR="00AF28BD" w:rsidRDefault="00000000">
            <w:pPr>
              <w:keepNext/>
              <w:spacing w:after="0" w:line="240" w:lineRule="auto"/>
            </w:pPr>
            <w:r>
              <w:rPr>
                <w:rFonts w:ascii="Times" w:eastAsia="Times" w:hAnsi="Times" w:cs="Times"/>
                <w:color w:val="000000"/>
                <w:sz w:val="16"/>
                <w:szCs w:val="16"/>
              </w:rPr>
              <w:t>Slope of Projected FPA</w:t>
            </w:r>
          </w:p>
        </w:tc>
        <w:tc>
          <w:tcPr>
            <w:tcW w:w="850" w:type="dxa"/>
            <w:shd w:val="clear" w:color="auto" w:fill="FFFFFF"/>
            <w:tcMar>
              <w:top w:w="0" w:type="dxa"/>
              <w:left w:w="0" w:type="dxa"/>
              <w:bottom w:w="0" w:type="dxa"/>
              <w:right w:w="0" w:type="dxa"/>
            </w:tcMar>
            <w:vAlign w:val="center"/>
          </w:tcPr>
          <w:p w14:paraId="5C9E2FC8" w14:textId="77777777" w:rsidR="00AF28BD" w:rsidRDefault="00000000">
            <w:pPr>
              <w:keepNext/>
              <w:spacing w:after="0" w:line="240" w:lineRule="auto"/>
              <w:jc w:val="center"/>
            </w:pPr>
            <w:r>
              <w:rPr>
                <w:rFonts w:ascii="Times" w:eastAsia="Times" w:hAnsi="Times" w:cs="Times"/>
                <w:color w:val="000000"/>
                <w:sz w:val="16"/>
                <w:szCs w:val="16"/>
              </w:rPr>
              <w:t>1.000</w:t>
            </w:r>
          </w:p>
        </w:tc>
        <w:tc>
          <w:tcPr>
            <w:tcW w:w="680" w:type="dxa"/>
            <w:shd w:val="clear" w:color="auto" w:fill="FFFFFF"/>
            <w:tcMar>
              <w:top w:w="0" w:type="dxa"/>
              <w:left w:w="0" w:type="dxa"/>
              <w:bottom w:w="0" w:type="dxa"/>
              <w:right w:w="0" w:type="dxa"/>
            </w:tcMar>
            <w:vAlign w:val="center"/>
          </w:tcPr>
          <w:p w14:paraId="3B9BFD79"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6A57E16C"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486FDD9A"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06952FF8"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245DFA76" w14:textId="77777777" w:rsidR="00AF28BD" w:rsidRDefault="00AF28BD">
            <w:pPr>
              <w:keepNext/>
              <w:spacing w:after="0" w:line="240" w:lineRule="auto"/>
              <w:jc w:val="center"/>
            </w:pPr>
          </w:p>
        </w:tc>
      </w:tr>
      <w:tr w:rsidR="00AF28BD" w14:paraId="60FBC1CE" w14:textId="77777777">
        <w:trPr>
          <w:cantSplit/>
          <w:jc w:val="center"/>
        </w:trPr>
        <w:tc>
          <w:tcPr>
            <w:tcW w:w="680" w:type="dxa"/>
            <w:shd w:val="clear" w:color="auto" w:fill="FFFFFF"/>
            <w:tcMar>
              <w:top w:w="0" w:type="dxa"/>
              <w:left w:w="0" w:type="dxa"/>
              <w:bottom w:w="0" w:type="dxa"/>
              <w:right w:w="0" w:type="dxa"/>
            </w:tcMar>
            <w:vAlign w:val="center"/>
          </w:tcPr>
          <w:p w14:paraId="716ED312" w14:textId="77777777" w:rsidR="00AF28BD" w:rsidRDefault="00000000">
            <w:pPr>
              <w:keepNext/>
              <w:spacing w:before="0" w:after="0" w:line="240" w:lineRule="auto"/>
              <w:ind w:left="240"/>
            </w:pPr>
            <w:r>
              <w:rPr>
                <w:rFonts w:ascii="Times" w:eastAsia="Times" w:hAnsi="Times" w:cs="Times"/>
                <w:color w:val="000000"/>
                <w:sz w:val="16"/>
                <w:szCs w:val="16"/>
              </w:rPr>
              <w:t>p10</w:t>
            </w:r>
          </w:p>
        </w:tc>
        <w:tc>
          <w:tcPr>
            <w:tcW w:w="2835" w:type="dxa"/>
            <w:shd w:val="clear" w:color="auto" w:fill="FFFFFF"/>
            <w:tcMar>
              <w:top w:w="0" w:type="dxa"/>
              <w:left w:w="0" w:type="dxa"/>
              <w:bottom w:w="0" w:type="dxa"/>
              <w:right w:w="0" w:type="dxa"/>
            </w:tcMar>
            <w:vAlign w:val="center"/>
          </w:tcPr>
          <w:p w14:paraId="43A45938" w14:textId="77777777" w:rsidR="00AF28BD" w:rsidRDefault="00000000">
            <w:pPr>
              <w:keepNext/>
              <w:spacing w:before="0" w:after="0" w:line="240" w:lineRule="auto"/>
            </w:pPr>
            <w:r>
              <w:rPr>
                <w:rFonts w:ascii="Times" w:eastAsia="Times" w:hAnsi="Times" w:cs="Times"/>
                <w:color w:val="000000"/>
                <w:sz w:val="16"/>
                <w:szCs w:val="16"/>
              </w:rPr>
              <w:t>Intercept of Projected FPA</w:t>
            </w:r>
          </w:p>
        </w:tc>
        <w:tc>
          <w:tcPr>
            <w:tcW w:w="850" w:type="dxa"/>
            <w:shd w:val="clear" w:color="auto" w:fill="FFFFFF"/>
            <w:tcMar>
              <w:top w:w="0" w:type="dxa"/>
              <w:left w:w="0" w:type="dxa"/>
              <w:bottom w:w="0" w:type="dxa"/>
              <w:right w:w="0" w:type="dxa"/>
            </w:tcMar>
            <w:vAlign w:val="center"/>
          </w:tcPr>
          <w:p w14:paraId="12FF809B" w14:textId="77777777" w:rsidR="00AF28BD" w:rsidRDefault="00000000">
            <w:pPr>
              <w:keepNext/>
              <w:spacing w:before="0" w:after="0" w:line="240" w:lineRule="auto"/>
              <w:jc w:val="center"/>
            </w:pPr>
            <w:r>
              <w:rPr>
                <w:rFonts w:ascii="Times" w:eastAsia="Times" w:hAnsi="Times" w:cs="Times"/>
                <w:color w:val="000000"/>
                <w:sz w:val="16"/>
                <w:szCs w:val="16"/>
              </w:rPr>
              <w:t>-1.343</w:t>
            </w:r>
          </w:p>
        </w:tc>
        <w:tc>
          <w:tcPr>
            <w:tcW w:w="680" w:type="dxa"/>
            <w:shd w:val="clear" w:color="auto" w:fill="FFFFFF"/>
            <w:tcMar>
              <w:top w:w="0" w:type="dxa"/>
              <w:left w:w="0" w:type="dxa"/>
              <w:bottom w:w="0" w:type="dxa"/>
              <w:right w:w="0" w:type="dxa"/>
            </w:tcMar>
            <w:vAlign w:val="center"/>
          </w:tcPr>
          <w:p w14:paraId="6EF563D1" w14:textId="77777777" w:rsidR="00AF28BD" w:rsidRDefault="00000000">
            <w:pPr>
              <w:keepNext/>
              <w:spacing w:before="0" w:after="0" w:line="240" w:lineRule="auto"/>
              <w:jc w:val="center"/>
            </w:pPr>
            <w:r>
              <w:rPr>
                <w:rFonts w:ascii="Times" w:eastAsia="Times" w:hAnsi="Times" w:cs="Times"/>
                <w:color w:val="000000"/>
                <w:sz w:val="16"/>
                <w:szCs w:val="16"/>
              </w:rPr>
              <w:t>0.342</w:t>
            </w:r>
          </w:p>
        </w:tc>
        <w:tc>
          <w:tcPr>
            <w:tcW w:w="680" w:type="dxa"/>
            <w:shd w:val="clear" w:color="auto" w:fill="FFFFFF"/>
            <w:tcMar>
              <w:top w:w="0" w:type="dxa"/>
              <w:left w:w="0" w:type="dxa"/>
              <w:bottom w:w="0" w:type="dxa"/>
              <w:right w:w="0" w:type="dxa"/>
            </w:tcMar>
            <w:vAlign w:val="center"/>
          </w:tcPr>
          <w:p w14:paraId="57033AE4" w14:textId="77777777" w:rsidR="00AF28BD" w:rsidRDefault="00000000">
            <w:pPr>
              <w:keepNext/>
              <w:spacing w:before="0" w:after="0" w:line="240" w:lineRule="auto"/>
              <w:jc w:val="center"/>
            </w:pPr>
            <w:r>
              <w:rPr>
                <w:rFonts w:ascii="Times" w:eastAsia="Times" w:hAnsi="Times" w:cs="Times"/>
                <w:color w:val="000000"/>
                <w:sz w:val="16"/>
                <w:szCs w:val="16"/>
              </w:rPr>
              <w:t>-3.924</w:t>
            </w:r>
          </w:p>
        </w:tc>
        <w:tc>
          <w:tcPr>
            <w:tcW w:w="680" w:type="dxa"/>
            <w:shd w:val="clear" w:color="auto" w:fill="FFFFFF"/>
            <w:tcMar>
              <w:top w:w="0" w:type="dxa"/>
              <w:left w:w="0" w:type="dxa"/>
              <w:bottom w:w="0" w:type="dxa"/>
              <w:right w:w="0" w:type="dxa"/>
            </w:tcMar>
            <w:vAlign w:val="center"/>
          </w:tcPr>
          <w:p w14:paraId="31F7214F"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70C59D6D" w14:textId="77777777" w:rsidR="00AF28BD" w:rsidRDefault="00000000">
            <w:pPr>
              <w:keepNext/>
              <w:spacing w:before="0" w:after="0" w:line="240" w:lineRule="auto"/>
              <w:jc w:val="center"/>
            </w:pPr>
            <w:r>
              <w:rPr>
                <w:rFonts w:ascii="Times" w:eastAsia="Times" w:hAnsi="Times" w:cs="Times"/>
                <w:color w:val="000000"/>
                <w:sz w:val="16"/>
                <w:szCs w:val="16"/>
              </w:rPr>
              <w:t>-2.013</w:t>
            </w:r>
          </w:p>
        </w:tc>
        <w:tc>
          <w:tcPr>
            <w:tcW w:w="680" w:type="dxa"/>
            <w:shd w:val="clear" w:color="auto" w:fill="FFFFFF"/>
            <w:tcMar>
              <w:top w:w="0" w:type="dxa"/>
              <w:left w:w="0" w:type="dxa"/>
              <w:bottom w:w="0" w:type="dxa"/>
              <w:right w:w="0" w:type="dxa"/>
            </w:tcMar>
            <w:vAlign w:val="center"/>
          </w:tcPr>
          <w:p w14:paraId="6835549C" w14:textId="77777777" w:rsidR="00AF28BD" w:rsidRDefault="00000000">
            <w:pPr>
              <w:keepNext/>
              <w:spacing w:before="0" w:after="0" w:line="240" w:lineRule="auto"/>
              <w:jc w:val="center"/>
            </w:pPr>
            <w:r>
              <w:rPr>
                <w:rFonts w:ascii="Times" w:eastAsia="Times" w:hAnsi="Times" w:cs="Times"/>
                <w:color w:val="000000"/>
                <w:sz w:val="16"/>
                <w:szCs w:val="16"/>
              </w:rPr>
              <w:t>-0.672</w:t>
            </w:r>
          </w:p>
        </w:tc>
      </w:tr>
      <w:tr w:rsidR="00AF28BD" w14:paraId="1D9E9BEB" w14:textId="77777777">
        <w:trPr>
          <w:cantSplit/>
          <w:jc w:val="center"/>
        </w:trPr>
        <w:tc>
          <w:tcPr>
            <w:tcW w:w="3515" w:type="dxa"/>
            <w:gridSpan w:val="2"/>
            <w:shd w:val="clear" w:color="auto" w:fill="FFFFFF"/>
            <w:tcMar>
              <w:top w:w="0" w:type="dxa"/>
              <w:left w:w="0" w:type="dxa"/>
              <w:bottom w:w="0" w:type="dxa"/>
              <w:right w:w="0" w:type="dxa"/>
            </w:tcMar>
            <w:vAlign w:val="center"/>
          </w:tcPr>
          <w:p w14:paraId="3546F393" w14:textId="77777777" w:rsidR="00AF28BD" w:rsidRDefault="00000000">
            <w:pPr>
              <w:keepNext/>
              <w:spacing w:after="0" w:line="240" w:lineRule="auto"/>
            </w:pPr>
            <w:r>
              <w:rPr>
                <w:rFonts w:ascii="Times" w:eastAsia="Times" w:hAnsi="Times" w:cs="Times"/>
                <w:b/>
                <w:color w:val="000000"/>
                <w:sz w:val="16"/>
                <w:szCs w:val="16"/>
              </w:rPr>
              <w:t>Fixed Effects (Level 2)</w:t>
            </w:r>
          </w:p>
        </w:tc>
        <w:tc>
          <w:tcPr>
            <w:tcW w:w="850" w:type="dxa"/>
            <w:shd w:val="clear" w:color="auto" w:fill="FFFFFF"/>
            <w:tcMar>
              <w:top w:w="0" w:type="dxa"/>
              <w:left w:w="0" w:type="dxa"/>
              <w:bottom w:w="0" w:type="dxa"/>
              <w:right w:w="0" w:type="dxa"/>
            </w:tcMar>
            <w:vAlign w:val="center"/>
          </w:tcPr>
          <w:p w14:paraId="7DFB0BEA"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23051515"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150690E3"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37F1082B"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34D319D6"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2192F3C5" w14:textId="77777777" w:rsidR="00AF28BD" w:rsidRDefault="00AF28BD">
            <w:pPr>
              <w:keepNext/>
              <w:spacing w:after="0" w:line="240" w:lineRule="auto"/>
              <w:jc w:val="center"/>
            </w:pPr>
          </w:p>
        </w:tc>
      </w:tr>
      <w:tr w:rsidR="00AF28BD" w14:paraId="57A782E6" w14:textId="77777777">
        <w:trPr>
          <w:cantSplit/>
          <w:jc w:val="center"/>
        </w:trPr>
        <w:tc>
          <w:tcPr>
            <w:tcW w:w="680" w:type="dxa"/>
            <w:shd w:val="clear" w:color="auto" w:fill="FFFFFF"/>
            <w:tcMar>
              <w:top w:w="0" w:type="dxa"/>
              <w:left w:w="0" w:type="dxa"/>
              <w:bottom w:w="0" w:type="dxa"/>
              <w:right w:w="0" w:type="dxa"/>
            </w:tcMar>
            <w:vAlign w:val="center"/>
          </w:tcPr>
          <w:p w14:paraId="68D0478E" w14:textId="77777777" w:rsidR="00AF28BD" w:rsidRDefault="00000000">
            <w:pPr>
              <w:keepNext/>
              <w:spacing w:before="0" w:after="0" w:line="240" w:lineRule="auto"/>
              <w:ind w:left="240"/>
            </w:pPr>
            <w:r>
              <w:rPr>
                <w:rFonts w:ascii="Times" w:eastAsia="Times" w:hAnsi="Times" w:cs="Times"/>
                <w:color w:val="000000"/>
                <w:sz w:val="16"/>
                <w:szCs w:val="16"/>
              </w:rPr>
              <w:t>b0</w:t>
            </w:r>
          </w:p>
        </w:tc>
        <w:tc>
          <w:tcPr>
            <w:tcW w:w="2835" w:type="dxa"/>
            <w:shd w:val="clear" w:color="auto" w:fill="FFFFFF"/>
            <w:tcMar>
              <w:top w:w="0" w:type="dxa"/>
              <w:left w:w="0" w:type="dxa"/>
              <w:bottom w:w="0" w:type="dxa"/>
              <w:right w:w="0" w:type="dxa"/>
            </w:tcMar>
            <w:vAlign w:val="center"/>
          </w:tcPr>
          <w:p w14:paraId="195613D7" w14:textId="77777777" w:rsidR="00AF28BD" w:rsidRDefault="00000000">
            <w:pPr>
              <w:keepNext/>
              <w:spacing w:before="0" w:after="0" w:line="240" w:lineRule="auto"/>
            </w:pPr>
            <w:r>
              <w:rPr>
                <w:rFonts w:ascii="Times" w:eastAsia="Times" w:hAnsi="Times" w:cs="Times"/>
                <w:color w:val="000000"/>
                <w:sz w:val="16"/>
                <w:szCs w:val="16"/>
              </w:rPr>
              <w:t>Grand-Mean SWB</w:t>
            </w:r>
          </w:p>
        </w:tc>
        <w:tc>
          <w:tcPr>
            <w:tcW w:w="850" w:type="dxa"/>
            <w:shd w:val="clear" w:color="auto" w:fill="FFFFFF"/>
            <w:tcMar>
              <w:top w:w="0" w:type="dxa"/>
              <w:left w:w="0" w:type="dxa"/>
              <w:bottom w:w="0" w:type="dxa"/>
              <w:right w:w="0" w:type="dxa"/>
            </w:tcMar>
            <w:vAlign w:val="center"/>
          </w:tcPr>
          <w:p w14:paraId="1643DF3F" w14:textId="77777777" w:rsidR="00AF28BD" w:rsidRDefault="00000000">
            <w:pPr>
              <w:keepNext/>
              <w:spacing w:before="0" w:after="0" w:line="240" w:lineRule="auto"/>
              <w:jc w:val="center"/>
            </w:pPr>
            <w:r>
              <w:rPr>
                <w:rFonts w:ascii="Times" w:eastAsia="Times" w:hAnsi="Times" w:cs="Times"/>
                <w:color w:val="000000"/>
                <w:sz w:val="16"/>
                <w:szCs w:val="16"/>
              </w:rPr>
              <w:t>5.530</w:t>
            </w:r>
          </w:p>
        </w:tc>
        <w:tc>
          <w:tcPr>
            <w:tcW w:w="680" w:type="dxa"/>
            <w:shd w:val="clear" w:color="auto" w:fill="FFFFFF"/>
            <w:tcMar>
              <w:top w:w="0" w:type="dxa"/>
              <w:left w:w="0" w:type="dxa"/>
              <w:bottom w:w="0" w:type="dxa"/>
              <w:right w:w="0" w:type="dxa"/>
            </w:tcMar>
            <w:vAlign w:val="center"/>
          </w:tcPr>
          <w:p w14:paraId="44D839F2" w14:textId="77777777" w:rsidR="00AF28BD" w:rsidRDefault="00000000">
            <w:pPr>
              <w:keepNext/>
              <w:spacing w:before="0" w:after="0" w:line="240" w:lineRule="auto"/>
              <w:jc w:val="center"/>
            </w:pPr>
            <w:r>
              <w:rPr>
                <w:rFonts w:ascii="Times" w:eastAsia="Times" w:hAnsi="Times" w:cs="Times"/>
                <w:color w:val="000000"/>
                <w:sz w:val="16"/>
                <w:szCs w:val="16"/>
              </w:rPr>
              <w:t>0.688</w:t>
            </w:r>
          </w:p>
        </w:tc>
        <w:tc>
          <w:tcPr>
            <w:tcW w:w="680" w:type="dxa"/>
            <w:shd w:val="clear" w:color="auto" w:fill="FFFFFF"/>
            <w:tcMar>
              <w:top w:w="0" w:type="dxa"/>
              <w:left w:w="0" w:type="dxa"/>
              <w:bottom w:w="0" w:type="dxa"/>
              <w:right w:w="0" w:type="dxa"/>
            </w:tcMar>
            <w:vAlign w:val="center"/>
          </w:tcPr>
          <w:p w14:paraId="3633CC63" w14:textId="77777777" w:rsidR="00AF28BD" w:rsidRDefault="00000000">
            <w:pPr>
              <w:keepNext/>
              <w:spacing w:before="0" w:after="0" w:line="240" w:lineRule="auto"/>
              <w:jc w:val="center"/>
            </w:pPr>
            <w:r>
              <w:rPr>
                <w:rFonts w:ascii="Times" w:eastAsia="Times" w:hAnsi="Times" w:cs="Times"/>
                <w:color w:val="000000"/>
                <w:sz w:val="16"/>
                <w:szCs w:val="16"/>
              </w:rPr>
              <w:t>8.044</w:t>
            </w:r>
          </w:p>
        </w:tc>
        <w:tc>
          <w:tcPr>
            <w:tcW w:w="680" w:type="dxa"/>
            <w:shd w:val="clear" w:color="auto" w:fill="FFFFFF"/>
            <w:tcMar>
              <w:top w:w="0" w:type="dxa"/>
              <w:left w:w="0" w:type="dxa"/>
              <w:bottom w:w="0" w:type="dxa"/>
              <w:right w:w="0" w:type="dxa"/>
            </w:tcMar>
            <w:vAlign w:val="center"/>
          </w:tcPr>
          <w:p w14:paraId="7C34B2C6"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shd w:val="clear" w:color="auto" w:fill="FFFFFF"/>
            <w:tcMar>
              <w:top w:w="0" w:type="dxa"/>
              <w:left w:w="0" w:type="dxa"/>
              <w:bottom w:w="0" w:type="dxa"/>
              <w:right w:w="0" w:type="dxa"/>
            </w:tcMar>
            <w:vAlign w:val="center"/>
          </w:tcPr>
          <w:p w14:paraId="0CBB5AB5" w14:textId="77777777" w:rsidR="00AF28BD" w:rsidRDefault="00000000">
            <w:pPr>
              <w:keepNext/>
              <w:spacing w:before="0" w:after="0" w:line="240" w:lineRule="auto"/>
              <w:jc w:val="center"/>
            </w:pPr>
            <w:r>
              <w:rPr>
                <w:rFonts w:ascii="Times" w:eastAsia="Times" w:hAnsi="Times" w:cs="Times"/>
                <w:color w:val="000000"/>
                <w:sz w:val="16"/>
                <w:szCs w:val="16"/>
              </w:rPr>
              <w:t>4.183</w:t>
            </w:r>
          </w:p>
        </w:tc>
        <w:tc>
          <w:tcPr>
            <w:tcW w:w="680" w:type="dxa"/>
            <w:shd w:val="clear" w:color="auto" w:fill="FFFFFF"/>
            <w:tcMar>
              <w:top w:w="0" w:type="dxa"/>
              <w:left w:w="0" w:type="dxa"/>
              <w:bottom w:w="0" w:type="dxa"/>
              <w:right w:w="0" w:type="dxa"/>
            </w:tcMar>
            <w:vAlign w:val="center"/>
          </w:tcPr>
          <w:p w14:paraId="0A938023" w14:textId="77777777" w:rsidR="00AF28BD" w:rsidRDefault="00000000">
            <w:pPr>
              <w:keepNext/>
              <w:spacing w:before="0" w:after="0" w:line="240" w:lineRule="auto"/>
              <w:jc w:val="center"/>
            </w:pPr>
            <w:r>
              <w:rPr>
                <w:rFonts w:ascii="Times" w:eastAsia="Times" w:hAnsi="Times" w:cs="Times"/>
                <w:color w:val="000000"/>
                <w:sz w:val="16"/>
                <w:szCs w:val="16"/>
              </w:rPr>
              <w:t>6.878</w:t>
            </w:r>
          </w:p>
        </w:tc>
      </w:tr>
      <w:tr w:rsidR="00AF28BD" w14:paraId="61668F86" w14:textId="77777777">
        <w:trPr>
          <w:cantSplit/>
          <w:jc w:val="center"/>
        </w:trPr>
        <w:tc>
          <w:tcPr>
            <w:tcW w:w="680" w:type="dxa"/>
            <w:shd w:val="clear" w:color="auto" w:fill="FFFFFF"/>
            <w:tcMar>
              <w:top w:w="0" w:type="dxa"/>
              <w:left w:w="0" w:type="dxa"/>
              <w:bottom w:w="0" w:type="dxa"/>
              <w:right w:w="0" w:type="dxa"/>
            </w:tcMar>
            <w:vAlign w:val="center"/>
          </w:tcPr>
          <w:p w14:paraId="505596A2" w14:textId="77777777" w:rsidR="00AF28BD" w:rsidRDefault="00AF28BD">
            <w:pPr>
              <w:keepNext/>
              <w:spacing w:before="0" w:after="0" w:line="240" w:lineRule="auto"/>
              <w:ind w:left="240"/>
            </w:pPr>
          </w:p>
        </w:tc>
        <w:tc>
          <w:tcPr>
            <w:tcW w:w="2835" w:type="dxa"/>
            <w:shd w:val="clear" w:color="auto" w:fill="FFFFFF"/>
            <w:tcMar>
              <w:top w:w="0" w:type="dxa"/>
              <w:left w:w="0" w:type="dxa"/>
              <w:bottom w:w="0" w:type="dxa"/>
              <w:right w:w="0" w:type="dxa"/>
            </w:tcMar>
            <w:vAlign w:val="center"/>
          </w:tcPr>
          <w:p w14:paraId="7E809FF6" w14:textId="77777777" w:rsidR="00AF28BD" w:rsidRDefault="00000000">
            <w:pPr>
              <w:keepNext/>
              <w:spacing w:before="0" w:after="0" w:line="240" w:lineRule="auto"/>
            </w:pPr>
            <w:r>
              <w:rPr>
                <w:rFonts w:ascii="Times" w:eastAsia="Times" w:hAnsi="Times" w:cs="Times"/>
                <w:color w:val="000000"/>
                <w:sz w:val="16"/>
                <w:szCs w:val="16"/>
              </w:rPr>
              <w:t>Country-Score: Own Endorsement</w:t>
            </w:r>
          </w:p>
        </w:tc>
        <w:tc>
          <w:tcPr>
            <w:tcW w:w="850" w:type="dxa"/>
            <w:shd w:val="clear" w:color="auto" w:fill="FFFFFF"/>
            <w:tcMar>
              <w:top w:w="0" w:type="dxa"/>
              <w:left w:w="0" w:type="dxa"/>
              <w:bottom w:w="0" w:type="dxa"/>
              <w:right w:w="0" w:type="dxa"/>
            </w:tcMar>
            <w:vAlign w:val="center"/>
          </w:tcPr>
          <w:p w14:paraId="27859BC7" w14:textId="77777777" w:rsidR="00AF28BD" w:rsidRDefault="00000000">
            <w:pPr>
              <w:keepNext/>
              <w:spacing w:before="0" w:after="0" w:line="240" w:lineRule="auto"/>
              <w:jc w:val="center"/>
            </w:pPr>
            <w:r>
              <w:rPr>
                <w:rFonts w:ascii="Times" w:eastAsia="Times" w:hAnsi="Times" w:cs="Times"/>
                <w:color w:val="000000"/>
                <w:sz w:val="16"/>
                <w:szCs w:val="16"/>
              </w:rPr>
              <w:t>1.493</w:t>
            </w:r>
          </w:p>
        </w:tc>
        <w:tc>
          <w:tcPr>
            <w:tcW w:w="680" w:type="dxa"/>
            <w:shd w:val="clear" w:color="auto" w:fill="FFFFFF"/>
            <w:tcMar>
              <w:top w:w="0" w:type="dxa"/>
              <w:left w:w="0" w:type="dxa"/>
              <w:bottom w:w="0" w:type="dxa"/>
              <w:right w:w="0" w:type="dxa"/>
            </w:tcMar>
            <w:vAlign w:val="center"/>
          </w:tcPr>
          <w:p w14:paraId="4BB5DB10" w14:textId="77777777" w:rsidR="00AF28BD" w:rsidRDefault="00000000">
            <w:pPr>
              <w:keepNext/>
              <w:spacing w:before="0" w:after="0" w:line="240" w:lineRule="auto"/>
              <w:jc w:val="center"/>
            </w:pPr>
            <w:r>
              <w:rPr>
                <w:rFonts w:ascii="Times" w:eastAsia="Times" w:hAnsi="Times" w:cs="Times"/>
                <w:color w:val="000000"/>
                <w:sz w:val="16"/>
                <w:szCs w:val="16"/>
              </w:rPr>
              <w:t>1.006</w:t>
            </w:r>
          </w:p>
        </w:tc>
        <w:tc>
          <w:tcPr>
            <w:tcW w:w="680" w:type="dxa"/>
            <w:shd w:val="clear" w:color="auto" w:fill="FFFFFF"/>
            <w:tcMar>
              <w:top w:w="0" w:type="dxa"/>
              <w:left w:w="0" w:type="dxa"/>
              <w:bottom w:w="0" w:type="dxa"/>
              <w:right w:w="0" w:type="dxa"/>
            </w:tcMar>
            <w:vAlign w:val="center"/>
          </w:tcPr>
          <w:p w14:paraId="1AA1D061" w14:textId="77777777" w:rsidR="00AF28BD" w:rsidRDefault="00000000">
            <w:pPr>
              <w:keepNext/>
              <w:spacing w:before="0" w:after="0" w:line="240" w:lineRule="auto"/>
              <w:jc w:val="center"/>
            </w:pPr>
            <w:r>
              <w:rPr>
                <w:rFonts w:ascii="Times" w:eastAsia="Times" w:hAnsi="Times" w:cs="Times"/>
                <w:color w:val="000000"/>
                <w:sz w:val="16"/>
                <w:szCs w:val="16"/>
              </w:rPr>
              <w:t>1.484</w:t>
            </w:r>
          </w:p>
        </w:tc>
        <w:tc>
          <w:tcPr>
            <w:tcW w:w="680" w:type="dxa"/>
            <w:shd w:val="clear" w:color="auto" w:fill="FFFFFF"/>
            <w:tcMar>
              <w:top w:w="0" w:type="dxa"/>
              <w:left w:w="0" w:type="dxa"/>
              <w:bottom w:w="0" w:type="dxa"/>
              <w:right w:w="0" w:type="dxa"/>
            </w:tcMar>
            <w:vAlign w:val="center"/>
          </w:tcPr>
          <w:p w14:paraId="4CC3CB5D" w14:textId="77777777" w:rsidR="00AF28BD" w:rsidRDefault="00000000">
            <w:pPr>
              <w:keepNext/>
              <w:spacing w:before="0" w:after="0" w:line="240" w:lineRule="auto"/>
              <w:jc w:val="center"/>
            </w:pPr>
            <w:r>
              <w:rPr>
                <w:rFonts w:ascii="Times" w:eastAsia="Times" w:hAnsi="Times" w:cs="Times"/>
                <w:color w:val="000000"/>
                <w:sz w:val="16"/>
                <w:szCs w:val="16"/>
              </w:rPr>
              <w:t>0.138</w:t>
            </w:r>
          </w:p>
        </w:tc>
        <w:tc>
          <w:tcPr>
            <w:tcW w:w="680" w:type="dxa"/>
            <w:shd w:val="clear" w:color="auto" w:fill="FFFFFF"/>
            <w:tcMar>
              <w:top w:w="0" w:type="dxa"/>
              <w:left w:w="0" w:type="dxa"/>
              <w:bottom w:w="0" w:type="dxa"/>
              <w:right w:w="0" w:type="dxa"/>
            </w:tcMar>
            <w:vAlign w:val="center"/>
          </w:tcPr>
          <w:p w14:paraId="0E5D9C7C" w14:textId="77777777" w:rsidR="00AF28BD" w:rsidRDefault="00000000">
            <w:pPr>
              <w:keepNext/>
              <w:spacing w:before="0" w:after="0" w:line="240" w:lineRule="auto"/>
              <w:jc w:val="center"/>
            </w:pPr>
            <w:r>
              <w:rPr>
                <w:rFonts w:ascii="Times" w:eastAsia="Times" w:hAnsi="Times" w:cs="Times"/>
                <w:color w:val="000000"/>
                <w:sz w:val="16"/>
                <w:szCs w:val="16"/>
              </w:rPr>
              <w:t>-0.478</w:t>
            </w:r>
          </w:p>
        </w:tc>
        <w:tc>
          <w:tcPr>
            <w:tcW w:w="680" w:type="dxa"/>
            <w:shd w:val="clear" w:color="auto" w:fill="FFFFFF"/>
            <w:tcMar>
              <w:top w:w="0" w:type="dxa"/>
              <w:left w:w="0" w:type="dxa"/>
              <w:bottom w:w="0" w:type="dxa"/>
              <w:right w:w="0" w:type="dxa"/>
            </w:tcMar>
            <w:vAlign w:val="center"/>
          </w:tcPr>
          <w:p w14:paraId="3848F187" w14:textId="77777777" w:rsidR="00AF28BD" w:rsidRDefault="00000000">
            <w:pPr>
              <w:keepNext/>
              <w:spacing w:before="0" w:after="0" w:line="240" w:lineRule="auto"/>
              <w:jc w:val="center"/>
            </w:pPr>
            <w:r>
              <w:rPr>
                <w:rFonts w:ascii="Times" w:eastAsia="Times" w:hAnsi="Times" w:cs="Times"/>
                <w:color w:val="000000"/>
                <w:sz w:val="16"/>
                <w:szCs w:val="16"/>
              </w:rPr>
              <w:t>3.465</w:t>
            </w:r>
          </w:p>
        </w:tc>
      </w:tr>
      <w:tr w:rsidR="00AF28BD" w14:paraId="0F812FC2" w14:textId="77777777">
        <w:trPr>
          <w:cantSplit/>
          <w:jc w:val="center"/>
        </w:trPr>
        <w:tc>
          <w:tcPr>
            <w:tcW w:w="680" w:type="dxa"/>
            <w:shd w:val="clear" w:color="auto" w:fill="FFFFFF"/>
            <w:tcMar>
              <w:top w:w="0" w:type="dxa"/>
              <w:left w:w="0" w:type="dxa"/>
              <w:bottom w:w="0" w:type="dxa"/>
              <w:right w:w="0" w:type="dxa"/>
            </w:tcMar>
            <w:vAlign w:val="center"/>
          </w:tcPr>
          <w:p w14:paraId="369CEC76" w14:textId="77777777" w:rsidR="00AF28BD" w:rsidRDefault="00AF28BD">
            <w:pPr>
              <w:keepNext/>
              <w:spacing w:before="0" w:after="0" w:line="240" w:lineRule="auto"/>
              <w:ind w:left="240"/>
            </w:pPr>
          </w:p>
        </w:tc>
        <w:tc>
          <w:tcPr>
            <w:tcW w:w="2835" w:type="dxa"/>
            <w:shd w:val="clear" w:color="auto" w:fill="FFFFFF"/>
            <w:tcMar>
              <w:top w:w="0" w:type="dxa"/>
              <w:left w:w="0" w:type="dxa"/>
              <w:bottom w:w="0" w:type="dxa"/>
              <w:right w:w="0" w:type="dxa"/>
            </w:tcMar>
            <w:vAlign w:val="center"/>
          </w:tcPr>
          <w:p w14:paraId="3D282A1B" w14:textId="77777777" w:rsidR="00AF28BD" w:rsidRDefault="00000000">
            <w:pPr>
              <w:keepNext/>
              <w:spacing w:before="0" w:after="0" w:line="240" w:lineRule="auto"/>
            </w:pPr>
            <w:r>
              <w:rPr>
                <w:rFonts w:ascii="Times" w:eastAsia="Times" w:hAnsi="Times" w:cs="Times"/>
                <w:color w:val="000000"/>
                <w:sz w:val="16"/>
                <w:szCs w:val="16"/>
              </w:rPr>
              <w:t>Country-Score: Society Endorsement</w:t>
            </w:r>
          </w:p>
        </w:tc>
        <w:tc>
          <w:tcPr>
            <w:tcW w:w="850" w:type="dxa"/>
            <w:shd w:val="clear" w:color="auto" w:fill="FFFFFF"/>
            <w:tcMar>
              <w:top w:w="0" w:type="dxa"/>
              <w:left w:w="0" w:type="dxa"/>
              <w:bottom w:w="0" w:type="dxa"/>
              <w:right w:w="0" w:type="dxa"/>
            </w:tcMar>
            <w:vAlign w:val="center"/>
          </w:tcPr>
          <w:p w14:paraId="48E43356" w14:textId="77777777" w:rsidR="00AF28BD" w:rsidRDefault="00000000">
            <w:pPr>
              <w:keepNext/>
              <w:spacing w:before="0" w:after="0" w:line="240" w:lineRule="auto"/>
              <w:jc w:val="center"/>
            </w:pPr>
            <w:r>
              <w:rPr>
                <w:rFonts w:ascii="Times" w:eastAsia="Times" w:hAnsi="Times" w:cs="Times"/>
                <w:color w:val="000000"/>
                <w:sz w:val="16"/>
                <w:szCs w:val="16"/>
              </w:rPr>
              <w:t>0.448</w:t>
            </w:r>
          </w:p>
        </w:tc>
        <w:tc>
          <w:tcPr>
            <w:tcW w:w="680" w:type="dxa"/>
            <w:shd w:val="clear" w:color="auto" w:fill="FFFFFF"/>
            <w:tcMar>
              <w:top w:w="0" w:type="dxa"/>
              <w:left w:w="0" w:type="dxa"/>
              <w:bottom w:w="0" w:type="dxa"/>
              <w:right w:w="0" w:type="dxa"/>
            </w:tcMar>
            <w:vAlign w:val="center"/>
          </w:tcPr>
          <w:p w14:paraId="759248CC" w14:textId="77777777" w:rsidR="00AF28BD" w:rsidRDefault="00000000">
            <w:pPr>
              <w:keepNext/>
              <w:spacing w:before="0" w:after="0" w:line="240" w:lineRule="auto"/>
              <w:jc w:val="center"/>
            </w:pPr>
            <w:r>
              <w:rPr>
                <w:rFonts w:ascii="Times" w:eastAsia="Times" w:hAnsi="Times" w:cs="Times"/>
                <w:color w:val="000000"/>
                <w:sz w:val="16"/>
                <w:szCs w:val="16"/>
              </w:rPr>
              <w:t>0.511</w:t>
            </w:r>
          </w:p>
        </w:tc>
        <w:tc>
          <w:tcPr>
            <w:tcW w:w="680" w:type="dxa"/>
            <w:shd w:val="clear" w:color="auto" w:fill="FFFFFF"/>
            <w:tcMar>
              <w:top w:w="0" w:type="dxa"/>
              <w:left w:w="0" w:type="dxa"/>
              <w:bottom w:w="0" w:type="dxa"/>
              <w:right w:w="0" w:type="dxa"/>
            </w:tcMar>
            <w:vAlign w:val="center"/>
          </w:tcPr>
          <w:p w14:paraId="07FFC328" w14:textId="77777777" w:rsidR="00AF28BD" w:rsidRDefault="00000000">
            <w:pPr>
              <w:keepNext/>
              <w:spacing w:before="0" w:after="0" w:line="240" w:lineRule="auto"/>
              <w:jc w:val="center"/>
            </w:pPr>
            <w:r>
              <w:rPr>
                <w:rFonts w:ascii="Times" w:eastAsia="Times" w:hAnsi="Times" w:cs="Times"/>
                <w:color w:val="000000"/>
                <w:sz w:val="16"/>
                <w:szCs w:val="16"/>
              </w:rPr>
              <w:t>0.877</w:t>
            </w:r>
          </w:p>
        </w:tc>
        <w:tc>
          <w:tcPr>
            <w:tcW w:w="680" w:type="dxa"/>
            <w:shd w:val="clear" w:color="auto" w:fill="FFFFFF"/>
            <w:tcMar>
              <w:top w:w="0" w:type="dxa"/>
              <w:left w:w="0" w:type="dxa"/>
              <w:bottom w:w="0" w:type="dxa"/>
              <w:right w:w="0" w:type="dxa"/>
            </w:tcMar>
            <w:vAlign w:val="center"/>
          </w:tcPr>
          <w:p w14:paraId="79EE918C" w14:textId="77777777" w:rsidR="00AF28BD" w:rsidRDefault="00000000">
            <w:pPr>
              <w:keepNext/>
              <w:spacing w:before="0" w:after="0" w:line="240" w:lineRule="auto"/>
              <w:jc w:val="center"/>
            </w:pPr>
            <w:r>
              <w:rPr>
                <w:rFonts w:ascii="Times" w:eastAsia="Times" w:hAnsi="Times" w:cs="Times"/>
                <w:color w:val="000000"/>
                <w:sz w:val="16"/>
                <w:szCs w:val="16"/>
              </w:rPr>
              <w:t>0.381</w:t>
            </w:r>
          </w:p>
        </w:tc>
        <w:tc>
          <w:tcPr>
            <w:tcW w:w="680" w:type="dxa"/>
            <w:shd w:val="clear" w:color="auto" w:fill="FFFFFF"/>
            <w:tcMar>
              <w:top w:w="0" w:type="dxa"/>
              <w:left w:w="0" w:type="dxa"/>
              <w:bottom w:w="0" w:type="dxa"/>
              <w:right w:w="0" w:type="dxa"/>
            </w:tcMar>
            <w:vAlign w:val="center"/>
          </w:tcPr>
          <w:p w14:paraId="505294A8" w14:textId="77777777" w:rsidR="00AF28BD" w:rsidRDefault="00000000">
            <w:pPr>
              <w:keepNext/>
              <w:spacing w:before="0" w:after="0" w:line="240" w:lineRule="auto"/>
              <w:jc w:val="center"/>
            </w:pPr>
            <w:r>
              <w:rPr>
                <w:rFonts w:ascii="Times" w:eastAsia="Times" w:hAnsi="Times" w:cs="Times"/>
                <w:color w:val="000000"/>
                <w:sz w:val="16"/>
                <w:szCs w:val="16"/>
              </w:rPr>
              <w:t>-0.554</w:t>
            </w:r>
          </w:p>
        </w:tc>
        <w:tc>
          <w:tcPr>
            <w:tcW w:w="680" w:type="dxa"/>
            <w:shd w:val="clear" w:color="auto" w:fill="FFFFFF"/>
            <w:tcMar>
              <w:top w:w="0" w:type="dxa"/>
              <w:left w:w="0" w:type="dxa"/>
              <w:bottom w:w="0" w:type="dxa"/>
              <w:right w:w="0" w:type="dxa"/>
            </w:tcMar>
            <w:vAlign w:val="center"/>
          </w:tcPr>
          <w:p w14:paraId="0B1DC0FC" w14:textId="77777777" w:rsidR="00AF28BD" w:rsidRDefault="00000000">
            <w:pPr>
              <w:keepNext/>
              <w:spacing w:before="0" w:after="0" w:line="240" w:lineRule="auto"/>
              <w:jc w:val="center"/>
            </w:pPr>
            <w:r>
              <w:rPr>
                <w:rFonts w:ascii="Times" w:eastAsia="Times" w:hAnsi="Times" w:cs="Times"/>
                <w:color w:val="000000"/>
                <w:sz w:val="16"/>
                <w:szCs w:val="16"/>
              </w:rPr>
              <w:t>1.450</w:t>
            </w:r>
          </w:p>
        </w:tc>
      </w:tr>
      <w:tr w:rsidR="00AF28BD" w14:paraId="5B36FD36" w14:textId="77777777">
        <w:trPr>
          <w:cantSplit/>
          <w:jc w:val="center"/>
        </w:trPr>
        <w:tc>
          <w:tcPr>
            <w:tcW w:w="3515" w:type="dxa"/>
            <w:gridSpan w:val="2"/>
            <w:shd w:val="clear" w:color="auto" w:fill="FFFFFF"/>
            <w:tcMar>
              <w:top w:w="0" w:type="dxa"/>
              <w:left w:w="0" w:type="dxa"/>
              <w:bottom w:w="0" w:type="dxa"/>
              <w:right w:w="0" w:type="dxa"/>
            </w:tcMar>
            <w:vAlign w:val="center"/>
          </w:tcPr>
          <w:p w14:paraId="6A11DF65" w14:textId="77777777" w:rsidR="00AF28BD" w:rsidRDefault="00000000">
            <w:pPr>
              <w:keepNext/>
              <w:spacing w:after="0" w:line="240" w:lineRule="auto"/>
            </w:pPr>
            <w:r>
              <w:rPr>
                <w:rFonts w:ascii="Times" w:eastAsia="Times" w:hAnsi="Times" w:cs="Times"/>
                <w:b/>
                <w:color w:val="000000"/>
                <w:sz w:val="16"/>
                <w:szCs w:val="16"/>
              </w:rPr>
              <w:t>Error Terms</w:t>
            </w:r>
          </w:p>
        </w:tc>
        <w:tc>
          <w:tcPr>
            <w:tcW w:w="850" w:type="dxa"/>
            <w:shd w:val="clear" w:color="auto" w:fill="FFFFFF"/>
            <w:tcMar>
              <w:top w:w="0" w:type="dxa"/>
              <w:left w:w="0" w:type="dxa"/>
              <w:bottom w:w="0" w:type="dxa"/>
              <w:right w:w="0" w:type="dxa"/>
            </w:tcMar>
            <w:vAlign w:val="center"/>
          </w:tcPr>
          <w:p w14:paraId="4AB40F31"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78B79B0C"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36C409CE"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19B8F3C9"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676D3897" w14:textId="77777777" w:rsidR="00AF28BD" w:rsidRDefault="00AF28BD">
            <w:pPr>
              <w:keepNext/>
              <w:spacing w:after="0" w:line="240" w:lineRule="auto"/>
              <w:jc w:val="center"/>
            </w:pPr>
          </w:p>
        </w:tc>
        <w:tc>
          <w:tcPr>
            <w:tcW w:w="680" w:type="dxa"/>
            <w:shd w:val="clear" w:color="auto" w:fill="FFFFFF"/>
            <w:tcMar>
              <w:top w:w="0" w:type="dxa"/>
              <w:left w:w="0" w:type="dxa"/>
              <w:bottom w:w="0" w:type="dxa"/>
              <w:right w:w="0" w:type="dxa"/>
            </w:tcMar>
            <w:vAlign w:val="center"/>
          </w:tcPr>
          <w:p w14:paraId="6420D923" w14:textId="77777777" w:rsidR="00AF28BD" w:rsidRDefault="00AF28BD">
            <w:pPr>
              <w:keepNext/>
              <w:spacing w:after="0" w:line="240" w:lineRule="auto"/>
              <w:jc w:val="center"/>
            </w:pPr>
          </w:p>
        </w:tc>
      </w:tr>
      <w:tr w:rsidR="00AF28BD" w14:paraId="19089260" w14:textId="77777777">
        <w:trPr>
          <w:cantSplit/>
          <w:jc w:val="center"/>
        </w:trPr>
        <w:tc>
          <w:tcPr>
            <w:tcW w:w="680" w:type="dxa"/>
            <w:shd w:val="clear" w:color="auto" w:fill="FFFFFF"/>
            <w:tcMar>
              <w:top w:w="0" w:type="dxa"/>
              <w:left w:w="0" w:type="dxa"/>
              <w:bottom w:w="0" w:type="dxa"/>
              <w:right w:w="0" w:type="dxa"/>
            </w:tcMar>
            <w:vAlign w:val="center"/>
          </w:tcPr>
          <w:p w14:paraId="679CF73A" w14:textId="77777777" w:rsidR="00AF28BD" w:rsidRDefault="00AF28BD">
            <w:pPr>
              <w:keepNext/>
              <w:spacing w:before="0" w:after="0" w:line="240" w:lineRule="auto"/>
              <w:ind w:left="240"/>
            </w:pPr>
          </w:p>
        </w:tc>
        <w:tc>
          <w:tcPr>
            <w:tcW w:w="2835" w:type="dxa"/>
            <w:shd w:val="clear" w:color="auto" w:fill="FFFFFF"/>
            <w:tcMar>
              <w:top w:w="0" w:type="dxa"/>
              <w:left w:w="0" w:type="dxa"/>
              <w:bottom w:w="0" w:type="dxa"/>
              <w:right w:w="0" w:type="dxa"/>
            </w:tcMar>
            <w:vAlign w:val="center"/>
          </w:tcPr>
          <w:p w14:paraId="0BC55A85" w14:textId="77777777" w:rsidR="00AF28BD" w:rsidRDefault="00000000">
            <w:pPr>
              <w:keepNext/>
              <w:spacing w:before="0" w:after="0" w:line="240" w:lineRule="auto"/>
            </w:pPr>
            <w:r>
              <w:rPr>
                <w:rFonts w:ascii="Times" w:eastAsia="Times" w:hAnsi="Times" w:cs="Times"/>
                <w:color w:val="000000"/>
                <w:sz w:val="16"/>
                <w:szCs w:val="16"/>
              </w:rPr>
              <w:t>Intercept Variance (Lvl-2)</w:t>
            </w:r>
          </w:p>
        </w:tc>
        <w:tc>
          <w:tcPr>
            <w:tcW w:w="850" w:type="dxa"/>
            <w:shd w:val="clear" w:color="auto" w:fill="FFFFFF"/>
            <w:tcMar>
              <w:top w:w="0" w:type="dxa"/>
              <w:left w:w="0" w:type="dxa"/>
              <w:bottom w:w="0" w:type="dxa"/>
              <w:right w:w="0" w:type="dxa"/>
            </w:tcMar>
            <w:vAlign w:val="center"/>
          </w:tcPr>
          <w:p w14:paraId="2D2E49C1" w14:textId="77777777" w:rsidR="00AF28BD" w:rsidRDefault="00000000">
            <w:pPr>
              <w:keepNext/>
              <w:spacing w:before="0" w:after="0" w:line="240" w:lineRule="auto"/>
              <w:jc w:val="center"/>
            </w:pPr>
            <w:r>
              <w:rPr>
                <w:rFonts w:ascii="Times" w:eastAsia="Times" w:hAnsi="Times" w:cs="Times"/>
                <w:color w:val="000000"/>
                <w:sz w:val="16"/>
                <w:szCs w:val="16"/>
              </w:rPr>
              <w:t>0.063</w:t>
            </w:r>
          </w:p>
        </w:tc>
        <w:tc>
          <w:tcPr>
            <w:tcW w:w="680" w:type="dxa"/>
            <w:shd w:val="clear" w:color="auto" w:fill="FFFFFF"/>
            <w:tcMar>
              <w:top w:w="0" w:type="dxa"/>
              <w:left w:w="0" w:type="dxa"/>
              <w:bottom w:w="0" w:type="dxa"/>
              <w:right w:w="0" w:type="dxa"/>
            </w:tcMar>
            <w:vAlign w:val="center"/>
          </w:tcPr>
          <w:p w14:paraId="63D035BF" w14:textId="77777777" w:rsidR="00AF28BD" w:rsidRDefault="00000000">
            <w:pPr>
              <w:keepNext/>
              <w:spacing w:before="0" w:after="0" w:line="240" w:lineRule="auto"/>
              <w:jc w:val="center"/>
            </w:pPr>
            <w:r>
              <w:rPr>
                <w:rFonts w:ascii="Times" w:eastAsia="Times" w:hAnsi="Times" w:cs="Times"/>
                <w:color w:val="000000"/>
                <w:sz w:val="16"/>
                <w:szCs w:val="16"/>
              </w:rPr>
              <w:t>0.037</w:t>
            </w:r>
          </w:p>
        </w:tc>
        <w:tc>
          <w:tcPr>
            <w:tcW w:w="680" w:type="dxa"/>
            <w:shd w:val="clear" w:color="auto" w:fill="FFFFFF"/>
            <w:tcMar>
              <w:top w:w="0" w:type="dxa"/>
              <w:left w:w="0" w:type="dxa"/>
              <w:bottom w:w="0" w:type="dxa"/>
              <w:right w:w="0" w:type="dxa"/>
            </w:tcMar>
            <w:vAlign w:val="center"/>
          </w:tcPr>
          <w:p w14:paraId="45AAC8E9" w14:textId="77777777" w:rsidR="00AF28BD" w:rsidRDefault="00000000">
            <w:pPr>
              <w:keepNext/>
              <w:spacing w:before="0" w:after="0" w:line="240" w:lineRule="auto"/>
              <w:jc w:val="center"/>
            </w:pPr>
            <w:r>
              <w:rPr>
                <w:rFonts w:ascii="Times" w:eastAsia="Times" w:hAnsi="Times" w:cs="Times"/>
                <w:color w:val="000000"/>
                <w:sz w:val="16"/>
                <w:szCs w:val="16"/>
              </w:rPr>
              <w:t>1.696</w:t>
            </w:r>
          </w:p>
        </w:tc>
        <w:tc>
          <w:tcPr>
            <w:tcW w:w="680" w:type="dxa"/>
            <w:shd w:val="clear" w:color="auto" w:fill="FFFFFF"/>
            <w:tcMar>
              <w:top w:w="0" w:type="dxa"/>
              <w:left w:w="0" w:type="dxa"/>
              <w:bottom w:w="0" w:type="dxa"/>
              <w:right w:w="0" w:type="dxa"/>
            </w:tcMar>
            <w:vAlign w:val="center"/>
          </w:tcPr>
          <w:p w14:paraId="43EA7B65" w14:textId="77777777" w:rsidR="00AF28BD" w:rsidRDefault="00000000">
            <w:pPr>
              <w:keepNext/>
              <w:spacing w:before="0" w:after="0" w:line="240" w:lineRule="auto"/>
              <w:jc w:val="center"/>
            </w:pPr>
            <w:r>
              <w:rPr>
                <w:rFonts w:ascii="Times" w:eastAsia="Times" w:hAnsi="Times" w:cs="Times"/>
                <w:color w:val="000000"/>
                <w:sz w:val="16"/>
                <w:szCs w:val="16"/>
              </w:rPr>
              <w:t>0.090</w:t>
            </w:r>
          </w:p>
        </w:tc>
        <w:tc>
          <w:tcPr>
            <w:tcW w:w="680" w:type="dxa"/>
            <w:shd w:val="clear" w:color="auto" w:fill="FFFFFF"/>
            <w:tcMar>
              <w:top w:w="0" w:type="dxa"/>
              <w:left w:w="0" w:type="dxa"/>
              <w:bottom w:w="0" w:type="dxa"/>
              <w:right w:w="0" w:type="dxa"/>
            </w:tcMar>
            <w:vAlign w:val="center"/>
          </w:tcPr>
          <w:p w14:paraId="158CA8FC" w14:textId="77777777" w:rsidR="00AF28BD" w:rsidRDefault="00000000">
            <w:pPr>
              <w:keepNext/>
              <w:spacing w:before="0" w:after="0" w:line="240" w:lineRule="auto"/>
              <w:jc w:val="center"/>
            </w:pPr>
            <w:r>
              <w:rPr>
                <w:rFonts w:ascii="Times" w:eastAsia="Times" w:hAnsi="Times" w:cs="Times"/>
                <w:color w:val="000000"/>
                <w:sz w:val="16"/>
                <w:szCs w:val="16"/>
              </w:rPr>
              <w:t>-0.010</w:t>
            </w:r>
          </w:p>
        </w:tc>
        <w:tc>
          <w:tcPr>
            <w:tcW w:w="680" w:type="dxa"/>
            <w:shd w:val="clear" w:color="auto" w:fill="FFFFFF"/>
            <w:tcMar>
              <w:top w:w="0" w:type="dxa"/>
              <w:left w:w="0" w:type="dxa"/>
              <w:bottom w:w="0" w:type="dxa"/>
              <w:right w:w="0" w:type="dxa"/>
            </w:tcMar>
            <w:vAlign w:val="center"/>
          </w:tcPr>
          <w:p w14:paraId="503B9679" w14:textId="77777777" w:rsidR="00AF28BD" w:rsidRDefault="00000000">
            <w:pPr>
              <w:keepNext/>
              <w:spacing w:before="0" w:after="0" w:line="240" w:lineRule="auto"/>
              <w:jc w:val="center"/>
            </w:pPr>
            <w:r>
              <w:rPr>
                <w:rFonts w:ascii="Times" w:eastAsia="Times" w:hAnsi="Times" w:cs="Times"/>
                <w:color w:val="000000"/>
                <w:sz w:val="16"/>
                <w:szCs w:val="16"/>
              </w:rPr>
              <w:t>0.135</w:t>
            </w:r>
          </w:p>
        </w:tc>
      </w:tr>
      <w:tr w:rsidR="00AF28BD" w14:paraId="5D09A95F" w14:textId="77777777">
        <w:trPr>
          <w:cantSplit/>
          <w:jc w:val="center"/>
        </w:trPr>
        <w:tc>
          <w:tcPr>
            <w:tcW w:w="680" w:type="dxa"/>
            <w:tcBorders>
              <w:bottom w:val="single" w:sz="16" w:space="0" w:color="666666"/>
            </w:tcBorders>
            <w:shd w:val="clear" w:color="auto" w:fill="FFFFFF"/>
            <w:tcMar>
              <w:top w:w="0" w:type="dxa"/>
              <w:left w:w="0" w:type="dxa"/>
              <w:bottom w:w="0" w:type="dxa"/>
              <w:right w:w="0" w:type="dxa"/>
            </w:tcMar>
            <w:vAlign w:val="center"/>
          </w:tcPr>
          <w:p w14:paraId="78E42E5C" w14:textId="77777777" w:rsidR="00AF28BD" w:rsidRDefault="00AF28BD">
            <w:pPr>
              <w:keepNext/>
              <w:spacing w:before="0" w:after="0" w:line="240" w:lineRule="auto"/>
              <w:ind w:left="240"/>
            </w:pPr>
          </w:p>
        </w:tc>
        <w:tc>
          <w:tcPr>
            <w:tcW w:w="2835" w:type="dxa"/>
            <w:tcBorders>
              <w:bottom w:val="single" w:sz="16" w:space="0" w:color="666666"/>
            </w:tcBorders>
            <w:shd w:val="clear" w:color="auto" w:fill="FFFFFF"/>
            <w:tcMar>
              <w:top w:w="0" w:type="dxa"/>
              <w:left w:w="0" w:type="dxa"/>
              <w:bottom w:w="0" w:type="dxa"/>
              <w:right w:w="0" w:type="dxa"/>
            </w:tcMar>
            <w:vAlign w:val="center"/>
          </w:tcPr>
          <w:p w14:paraId="64D3762E" w14:textId="77777777" w:rsidR="00AF28BD" w:rsidRDefault="00000000">
            <w:pPr>
              <w:keepNext/>
              <w:spacing w:before="0" w:after="0" w:line="240" w:lineRule="auto"/>
            </w:pPr>
            <w:r>
              <w:rPr>
                <w:rFonts w:ascii="Times" w:eastAsia="Times" w:hAnsi="Times" w:cs="Times"/>
                <w:color w:val="000000"/>
                <w:sz w:val="16"/>
                <w:szCs w:val="16"/>
              </w:rPr>
              <w:t>Residual Variance (Lvl-1)</w:t>
            </w:r>
          </w:p>
        </w:tc>
        <w:tc>
          <w:tcPr>
            <w:tcW w:w="850" w:type="dxa"/>
            <w:tcBorders>
              <w:bottom w:val="single" w:sz="16" w:space="0" w:color="666666"/>
            </w:tcBorders>
            <w:shd w:val="clear" w:color="auto" w:fill="FFFFFF"/>
            <w:tcMar>
              <w:top w:w="0" w:type="dxa"/>
              <w:left w:w="0" w:type="dxa"/>
              <w:bottom w:w="0" w:type="dxa"/>
              <w:right w:w="0" w:type="dxa"/>
            </w:tcMar>
            <w:vAlign w:val="center"/>
          </w:tcPr>
          <w:p w14:paraId="1F69BF2B" w14:textId="77777777" w:rsidR="00AF28BD" w:rsidRDefault="00000000">
            <w:pPr>
              <w:keepNext/>
              <w:spacing w:before="0" w:after="0" w:line="240" w:lineRule="auto"/>
              <w:jc w:val="center"/>
            </w:pPr>
            <w:r>
              <w:rPr>
                <w:rFonts w:ascii="Times" w:eastAsia="Times" w:hAnsi="Times" w:cs="Times"/>
                <w:color w:val="000000"/>
                <w:sz w:val="16"/>
                <w:szCs w:val="16"/>
              </w:rPr>
              <w:t>2.756</w:t>
            </w:r>
          </w:p>
        </w:tc>
        <w:tc>
          <w:tcPr>
            <w:tcW w:w="680" w:type="dxa"/>
            <w:tcBorders>
              <w:bottom w:val="single" w:sz="16" w:space="0" w:color="666666"/>
            </w:tcBorders>
            <w:shd w:val="clear" w:color="auto" w:fill="FFFFFF"/>
            <w:tcMar>
              <w:top w:w="0" w:type="dxa"/>
              <w:left w:w="0" w:type="dxa"/>
              <w:bottom w:w="0" w:type="dxa"/>
              <w:right w:w="0" w:type="dxa"/>
            </w:tcMar>
            <w:vAlign w:val="center"/>
          </w:tcPr>
          <w:p w14:paraId="36D7A326" w14:textId="77777777" w:rsidR="00AF28BD" w:rsidRDefault="00000000">
            <w:pPr>
              <w:keepNext/>
              <w:spacing w:before="0" w:after="0" w:line="240" w:lineRule="auto"/>
              <w:jc w:val="center"/>
            </w:pPr>
            <w:r>
              <w:rPr>
                <w:rFonts w:ascii="Times" w:eastAsia="Times" w:hAnsi="Times" w:cs="Times"/>
                <w:color w:val="000000"/>
                <w:sz w:val="16"/>
                <w:szCs w:val="16"/>
              </w:rPr>
              <w:t>0.082</w:t>
            </w:r>
          </w:p>
        </w:tc>
        <w:tc>
          <w:tcPr>
            <w:tcW w:w="680" w:type="dxa"/>
            <w:tcBorders>
              <w:bottom w:val="single" w:sz="16" w:space="0" w:color="666666"/>
            </w:tcBorders>
            <w:shd w:val="clear" w:color="auto" w:fill="FFFFFF"/>
            <w:tcMar>
              <w:top w:w="0" w:type="dxa"/>
              <w:left w:w="0" w:type="dxa"/>
              <w:bottom w:w="0" w:type="dxa"/>
              <w:right w:w="0" w:type="dxa"/>
            </w:tcMar>
            <w:vAlign w:val="center"/>
          </w:tcPr>
          <w:p w14:paraId="099AAA12" w14:textId="77777777" w:rsidR="00AF28BD" w:rsidRDefault="00000000">
            <w:pPr>
              <w:keepNext/>
              <w:spacing w:before="0" w:after="0" w:line="240" w:lineRule="auto"/>
              <w:jc w:val="center"/>
            </w:pPr>
            <w:r>
              <w:rPr>
                <w:rFonts w:ascii="Times" w:eastAsia="Times" w:hAnsi="Times" w:cs="Times"/>
                <w:color w:val="000000"/>
                <w:sz w:val="16"/>
                <w:szCs w:val="16"/>
              </w:rPr>
              <w:t>33.443</w:t>
            </w:r>
          </w:p>
        </w:tc>
        <w:tc>
          <w:tcPr>
            <w:tcW w:w="680" w:type="dxa"/>
            <w:tcBorders>
              <w:bottom w:val="single" w:sz="16" w:space="0" w:color="666666"/>
            </w:tcBorders>
            <w:shd w:val="clear" w:color="auto" w:fill="FFFFFF"/>
            <w:tcMar>
              <w:top w:w="0" w:type="dxa"/>
              <w:left w:w="0" w:type="dxa"/>
              <w:bottom w:w="0" w:type="dxa"/>
              <w:right w:w="0" w:type="dxa"/>
            </w:tcMar>
            <w:vAlign w:val="center"/>
          </w:tcPr>
          <w:p w14:paraId="0D7B3009" w14:textId="77777777" w:rsidR="00AF28BD" w:rsidRDefault="00000000">
            <w:pPr>
              <w:keepNext/>
              <w:spacing w:before="0" w:after="0" w:line="240" w:lineRule="auto"/>
              <w:jc w:val="center"/>
            </w:pPr>
            <w:r>
              <w:rPr>
                <w:rFonts w:ascii="Times" w:eastAsia="Times" w:hAnsi="Times" w:cs="Times"/>
                <w:color w:val="000000"/>
                <w:sz w:val="16"/>
                <w:szCs w:val="16"/>
              </w:rPr>
              <w:t>0.000</w:t>
            </w:r>
          </w:p>
        </w:tc>
        <w:tc>
          <w:tcPr>
            <w:tcW w:w="680" w:type="dxa"/>
            <w:tcBorders>
              <w:bottom w:val="single" w:sz="16" w:space="0" w:color="666666"/>
            </w:tcBorders>
            <w:shd w:val="clear" w:color="auto" w:fill="FFFFFF"/>
            <w:tcMar>
              <w:top w:w="0" w:type="dxa"/>
              <w:left w:w="0" w:type="dxa"/>
              <w:bottom w:w="0" w:type="dxa"/>
              <w:right w:w="0" w:type="dxa"/>
            </w:tcMar>
            <w:vAlign w:val="center"/>
          </w:tcPr>
          <w:p w14:paraId="49EE8549" w14:textId="77777777" w:rsidR="00AF28BD" w:rsidRDefault="00000000">
            <w:pPr>
              <w:keepNext/>
              <w:spacing w:before="0" w:after="0" w:line="240" w:lineRule="auto"/>
              <w:jc w:val="center"/>
            </w:pPr>
            <w:r>
              <w:rPr>
                <w:rFonts w:ascii="Times" w:eastAsia="Times" w:hAnsi="Times" w:cs="Times"/>
                <w:color w:val="000000"/>
                <w:sz w:val="16"/>
                <w:szCs w:val="16"/>
              </w:rPr>
              <w:t>2.595</w:t>
            </w:r>
          </w:p>
        </w:tc>
        <w:tc>
          <w:tcPr>
            <w:tcW w:w="680" w:type="dxa"/>
            <w:tcBorders>
              <w:bottom w:val="single" w:sz="16" w:space="0" w:color="666666"/>
            </w:tcBorders>
            <w:shd w:val="clear" w:color="auto" w:fill="FFFFFF"/>
            <w:tcMar>
              <w:top w:w="0" w:type="dxa"/>
              <w:left w:w="0" w:type="dxa"/>
              <w:bottom w:w="0" w:type="dxa"/>
              <w:right w:w="0" w:type="dxa"/>
            </w:tcMar>
            <w:vAlign w:val="center"/>
          </w:tcPr>
          <w:p w14:paraId="5E7C2E50" w14:textId="77777777" w:rsidR="00AF28BD" w:rsidRDefault="00000000">
            <w:pPr>
              <w:keepNext/>
              <w:spacing w:before="0" w:after="0" w:line="240" w:lineRule="auto"/>
              <w:jc w:val="center"/>
            </w:pPr>
            <w:r>
              <w:rPr>
                <w:rFonts w:ascii="Times" w:eastAsia="Times" w:hAnsi="Times" w:cs="Times"/>
                <w:color w:val="000000"/>
                <w:sz w:val="16"/>
                <w:szCs w:val="16"/>
              </w:rPr>
              <w:t>2.918</w:t>
            </w:r>
          </w:p>
        </w:tc>
      </w:tr>
      <w:tr w:rsidR="00AF28BD" w14:paraId="4338E7B2" w14:textId="77777777">
        <w:trPr>
          <w:cantSplit/>
          <w:jc w:val="center"/>
        </w:trPr>
        <w:tc>
          <w:tcPr>
            <w:tcW w:w="7765" w:type="dxa"/>
            <w:gridSpan w:val="8"/>
            <w:shd w:val="clear" w:color="auto" w:fill="FFFFFF"/>
            <w:tcMar>
              <w:top w:w="0" w:type="dxa"/>
              <w:left w:w="0" w:type="dxa"/>
              <w:bottom w:w="0" w:type="dxa"/>
              <w:right w:w="0" w:type="dxa"/>
            </w:tcMar>
            <w:vAlign w:val="center"/>
          </w:tcPr>
          <w:p w14:paraId="56B39A72" w14:textId="77777777" w:rsidR="00AF28BD" w:rsidRDefault="00000000">
            <w:pPr>
              <w:keepNext/>
              <w:spacing w:before="100" w:after="100" w:line="240" w:lineRule="auto"/>
              <w:ind w:left="100" w:right="100"/>
            </w:pPr>
            <w:r>
              <w:rPr>
                <w:rFonts w:ascii="Times" w:eastAsia="Times" w:hAnsi="Times" w:cs="Times"/>
                <w:color w:val="000000"/>
                <w:sz w:val="16"/>
                <w:szCs w:val="16"/>
              </w:rPr>
              <w:t>Note. Shown are parameter coefficients for the final Interaction Model for Integrity Concerns. In an Interaction Model, the following constraints are applied compared to the full model: b3 and b5 are set to 0. This implies that p11 is constrained to 1, and that a2 and a4 show the same estimate with opposite signs.</w:t>
            </w:r>
          </w:p>
        </w:tc>
      </w:tr>
    </w:tbl>
    <w:p w14:paraId="791D8129" w14:textId="66792ABF" w:rsidR="00AF28BD" w:rsidRDefault="00AC20DA">
      <w:pPr>
        <w:pStyle w:val="CaptionedFigure"/>
      </w:pPr>
      <w:r>
        <w:rPr>
          <w:noProof/>
        </w:rPr>
        <w:lastRenderedPageBreak/>
        <w:drawing>
          <wp:inline distT="0" distB="0" distL="0" distR="0" wp14:anchorId="5169CE7B" wp14:editId="63233081">
            <wp:extent cx="5969000" cy="5969000"/>
            <wp:effectExtent l="0" t="0" r="0" b="0"/>
            <wp:docPr id="192" name="Picture" descr="Figure 10.  Shown is the resulting RSA plots for an Interaction Model for integrity concerns, the red line marks the Line of Congruence, the blue line marks the Line of Incongruence. Black points represent jittered data points of participants. The two inner circles mark a bagplot, which describes the position of the inner 50% of points (the inner circle) and outer 50% of points (the outer circle), except outliers."/>
            <wp:cNvGraphicFramePr/>
            <a:graphic xmlns:a="http://schemas.openxmlformats.org/drawingml/2006/main">
              <a:graphicData uri="http://schemas.openxmlformats.org/drawingml/2006/picture">
                <pic:pic xmlns:pic="http://schemas.openxmlformats.org/drawingml/2006/picture">
                  <pic:nvPicPr>
                    <pic:cNvPr id="193" name="Picture" descr="JoP_Honor_Fit_and_Wellbeing_Manuscript_files/figure-docx/unnamed-chunk-29-1.png"/>
                    <pic:cNvPicPr>
                      <a:picLocks noChangeAspect="1" noChangeArrowheads="1"/>
                    </pic:cNvPicPr>
                  </pic:nvPicPr>
                  <pic:blipFill>
                    <a:blip r:embed="rId13"/>
                    <a:stretch>
                      <a:fillRect/>
                    </a:stretch>
                  </pic:blipFill>
                  <pic:spPr bwMode="auto">
                    <a:xfrm>
                      <a:off x="0" y="0"/>
                      <a:ext cx="5969000" cy="5969000"/>
                    </a:xfrm>
                    <a:prstGeom prst="rect">
                      <a:avLst/>
                    </a:prstGeom>
                    <a:noFill/>
                    <a:ln w="9525">
                      <a:noFill/>
                      <a:headEnd/>
                      <a:tailEnd/>
                    </a:ln>
                  </pic:spPr>
                </pic:pic>
              </a:graphicData>
            </a:graphic>
          </wp:inline>
        </w:drawing>
      </w:r>
    </w:p>
    <w:p w14:paraId="7BF0F881" w14:textId="77777777" w:rsidR="00AF28BD" w:rsidRDefault="00000000">
      <w:pPr>
        <w:pStyle w:val="ImageCaption"/>
      </w:pPr>
      <w:r>
        <w:rPr>
          <w:i/>
          <w:iCs/>
        </w:rPr>
        <w:t>Figure</w:t>
      </w:r>
      <w:r>
        <w:t xml:space="preserve"> </w:t>
      </w:r>
      <w:r>
        <w:rPr>
          <w:i/>
          <w:iCs/>
        </w:rPr>
        <w:t xml:space="preserve">10. </w:t>
      </w:r>
      <w:r>
        <w:t xml:space="preserve"> Shown is the resulting RSA plots for an Interaction Model for integrity concerns, the red line marks the Line of Congruence, the blue line marks the Line of Incongruence. Black points represent jittered data points of participants. The two inner circles mark a bagplot, which describes the position of the inner 50% of points (the inner circle) and outer 50% of points (the outer circle), except outliers.</w:t>
      </w:r>
    </w:p>
    <w:p w14:paraId="667A5B61" w14:textId="77777777" w:rsidR="00AF28BD" w:rsidRDefault="00000000">
      <w:pPr>
        <w:pStyle w:val="Heading2"/>
      </w:pPr>
      <w:bookmarkStart w:id="11" w:name="a.2.-overview-over-profile-fit-analysis"/>
      <w:bookmarkEnd w:id="10"/>
      <w:r>
        <w:lastRenderedPageBreak/>
        <w:t>A.2. Overview over Profile Fit Analysis</w:t>
      </w:r>
    </w:p>
    <w:p w14:paraId="7F109571" w14:textId="77777777" w:rsidR="00AF28BD" w:rsidRDefault="00000000" w:rsidP="007A3296">
      <w:pPr>
        <w:pStyle w:val="FirstParagraph"/>
        <w:spacing w:before="0"/>
      </w:pPr>
      <w:r>
        <w:t xml:space="preserve">We used the </w:t>
      </w:r>
      <w:r>
        <w:rPr>
          <w:i/>
          <w:iCs/>
        </w:rPr>
        <w:t>Intraclass Correlation with Double Entry</w:t>
      </w:r>
      <w:r>
        <w:t xml:space="preserve"> (ICC-DE; McCrae, 2008) as the statistical index of profile fit. The ICC-DE is sensitive to differences in profile levels and profile shape and has been shown to perform generally better than other indices of fit (e.g., simple Pearson Correlations; McCrae, 2008). In this method, the scores of the two variables for which fit is being determined are entered twice, but in reversed order across rows, where all entries in the first column are appended to the second column in new rows, and all entries that are in the second column are appended to the second column in new rows, effectively doubling the dataset. The ICC-DE is then calculated as the Pearson correlation between the two columns. In our data, this means that a participant’s own endorsement (column 1) would be appended to the group average scores across the same items (column 2), and vice versa. Please consult McCrae (2008) for more information.</w:t>
      </w:r>
      <w:bookmarkEnd w:id="0"/>
      <w:bookmarkEnd w:id="11"/>
    </w:p>
    <w:sectPr w:rsidR="00AF28BD" w:rsidSect="003E27EA">
      <w:headerReference w:type="even" r:id="rId14"/>
      <w:headerReference w:type="default" r:id="rId15"/>
      <w:headerReference w:type="first" r:id="rId16"/>
      <w:pgSz w:w="12240" w:h="15840"/>
      <w:pgMar w:top="1417" w:right="1417" w:bottom="1134" w:left="1417" w:header="170" w:footer="17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76A2EC" w14:textId="77777777" w:rsidR="00A77BBD" w:rsidRDefault="00A77BBD">
      <w:pPr>
        <w:spacing w:before="0" w:after="0" w:line="240" w:lineRule="auto"/>
      </w:pPr>
      <w:r>
        <w:separator/>
      </w:r>
    </w:p>
  </w:endnote>
  <w:endnote w:type="continuationSeparator" w:id="0">
    <w:p w14:paraId="7D0E8061" w14:textId="77777777" w:rsidR="00A77BBD" w:rsidRDefault="00A77BB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723B9" w14:textId="77777777" w:rsidR="00A77BBD" w:rsidRDefault="00A77BBD">
      <w:r>
        <w:separator/>
      </w:r>
    </w:p>
  </w:footnote>
  <w:footnote w:type="continuationSeparator" w:id="0">
    <w:p w14:paraId="218A7295" w14:textId="77777777" w:rsidR="00A77BBD" w:rsidRDefault="00A77B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9259971"/>
      <w:docPartObj>
        <w:docPartGallery w:val="Page Numbers (Top of Page)"/>
        <w:docPartUnique/>
      </w:docPartObj>
    </w:sdtPr>
    <w:sdtContent>
      <w:p w14:paraId="3B6AAD87" w14:textId="77777777" w:rsidR="00AF36ED" w:rsidRDefault="00000000" w:rsidP="00EE504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8FE319" w14:textId="77777777" w:rsidR="00AF36ED" w:rsidRDefault="00000000" w:rsidP="00AF36E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2177194"/>
      <w:docPartObj>
        <w:docPartGallery w:val="Page Numbers (Top of Page)"/>
        <w:docPartUnique/>
      </w:docPartObj>
    </w:sdtPr>
    <w:sdtContent>
      <w:p w14:paraId="1D789D11" w14:textId="77777777" w:rsidR="00AF36ED" w:rsidRDefault="00000000" w:rsidP="00EE504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72E53D1" w14:textId="77777777" w:rsidR="00AF36ED" w:rsidRPr="00A05772" w:rsidRDefault="00000000" w:rsidP="00572FF5">
    <w:pPr>
      <w:pStyle w:val="Header"/>
      <w:ind w:right="357"/>
    </w:pPr>
    <w:r>
      <w:t>HONOR FIT AND WELL-BEING IN THE MEDITERRANEAN</w:t>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9921216"/>
      <w:docPartObj>
        <w:docPartGallery w:val="Page Numbers (Top of Page)"/>
        <w:docPartUnique/>
      </w:docPartObj>
    </w:sdtPr>
    <w:sdtContent>
      <w:p w14:paraId="7B6384B3" w14:textId="77777777" w:rsidR="00DA0F6A" w:rsidRDefault="00000000" w:rsidP="00DF7CF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E6CD13" w14:textId="77777777" w:rsidR="00DA0F6A" w:rsidRDefault="00000000" w:rsidP="00DA0F6A">
    <w:pPr>
      <w:pStyle w:val="Header"/>
      <w:ind w:right="360"/>
    </w:pPr>
    <w:r>
      <w:t>Running head: HONOR FIT AND WELL-BEING IN THE MEDITERRANEAN</w:t>
    </w:r>
  </w:p>
  <w:p w14:paraId="38562A18" w14:textId="77777777" w:rsidR="00CB20D0" w:rsidRPr="00A05772" w:rsidRDefault="00000000" w:rsidP="00CB20D0">
    <w:pPr>
      <w:pStyle w:val="Header"/>
      <w:ind w:right="35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454B4C"/>
    <w:multiLevelType w:val="multilevel"/>
    <w:tmpl w:val="9E9C40B6"/>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1" w15:restartNumberingAfterBreak="0">
    <w:nsid w:val="FFFFFF7C"/>
    <w:multiLevelType w:val="singleLevel"/>
    <w:tmpl w:val="EC6A2DF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C62132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2BAE31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4507FF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4C896B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6B486D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282EB3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B8633C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D1AAEE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E585DB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A990"/>
    <w:multiLevelType w:val="multilevel"/>
    <w:tmpl w:val="99AE34B6"/>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2" w15:restartNumberingAfterBreak="0">
    <w:nsid w:val="170CD2DE"/>
    <w:multiLevelType w:val="multilevel"/>
    <w:tmpl w:val="9FD2E3F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3" w15:restartNumberingAfterBreak="0">
    <w:nsid w:val="2C1AE401"/>
    <w:multiLevelType w:val="multilevel"/>
    <w:tmpl w:val="63C869C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num w:numId="1" w16cid:durableId="1467310588">
    <w:abstractNumId w:val="12"/>
  </w:num>
  <w:num w:numId="2" w16cid:durableId="964889293">
    <w:abstractNumId w:val="12"/>
  </w:num>
  <w:num w:numId="3" w16cid:durableId="1567303696">
    <w:abstractNumId w:val="13"/>
  </w:num>
  <w:num w:numId="4" w16cid:durableId="1048845564">
    <w:abstractNumId w:val="1"/>
  </w:num>
  <w:num w:numId="5" w16cid:durableId="1929196319">
    <w:abstractNumId w:val="2"/>
  </w:num>
  <w:num w:numId="6" w16cid:durableId="2122874825">
    <w:abstractNumId w:val="3"/>
  </w:num>
  <w:num w:numId="7" w16cid:durableId="1372076584">
    <w:abstractNumId w:val="4"/>
  </w:num>
  <w:num w:numId="8" w16cid:durableId="1921674015">
    <w:abstractNumId w:val="9"/>
  </w:num>
  <w:num w:numId="9" w16cid:durableId="1708331814">
    <w:abstractNumId w:val="5"/>
  </w:num>
  <w:num w:numId="10" w16cid:durableId="893589246">
    <w:abstractNumId w:val="6"/>
  </w:num>
  <w:num w:numId="11" w16cid:durableId="1492090629">
    <w:abstractNumId w:val="7"/>
  </w:num>
  <w:num w:numId="12" w16cid:durableId="1069573661">
    <w:abstractNumId w:val="8"/>
  </w:num>
  <w:num w:numId="13" w16cid:durableId="1101492184">
    <w:abstractNumId w:val="10"/>
  </w:num>
  <w:num w:numId="14" w16cid:durableId="318467296">
    <w:abstractNumId w:val="13"/>
  </w:num>
  <w:num w:numId="15" w16cid:durableId="1458258773">
    <w:abstractNumId w:val="0"/>
  </w:num>
  <w:num w:numId="16" w16cid:durableId="892235408">
    <w:abstractNumId w:val="0"/>
  </w:num>
  <w:num w:numId="17" w16cid:durableId="16818155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F28BD"/>
    <w:rsid w:val="003E27EA"/>
    <w:rsid w:val="007A3296"/>
    <w:rsid w:val="00A77BBD"/>
    <w:rsid w:val="00AC20DA"/>
    <w:rsid w:val="00AF28BD"/>
    <w:rsid w:val="00FA4429"/>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18912"/>
  <w15:docId w15:val="{3F205FD8-D0D7-4EDE-BF5C-479EE1B8D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2FF5"/>
    <w:pPr>
      <w:spacing w:before="120" w:after="240" w:line="480" w:lineRule="auto"/>
    </w:pPr>
    <w:rPr>
      <w:rFonts w:ascii="Times New Roman" w:hAnsi="Times New Roman"/>
    </w:rPr>
  </w:style>
  <w:style w:type="paragraph" w:styleId="Heading1">
    <w:name w:val="heading 1"/>
    <w:basedOn w:val="Normal"/>
    <w:next w:val="BodyText"/>
    <w:uiPriority w:val="9"/>
    <w:qFormat/>
    <w:rsid w:val="00572FF5"/>
    <w:pPr>
      <w:keepNext/>
      <w:keepLines/>
      <w:spacing w:before="480" w:after="0"/>
      <w:jc w:val="center"/>
      <w:outlineLvl w:val="0"/>
    </w:pPr>
    <w:rPr>
      <w:rFonts w:eastAsiaTheme="majorEastAsia" w:cstheme="majorBidi"/>
      <w:b/>
      <w:bCs/>
      <w:szCs w:val="32"/>
    </w:rPr>
  </w:style>
  <w:style w:type="paragraph" w:styleId="Heading2">
    <w:name w:val="heading 2"/>
    <w:basedOn w:val="Heading1"/>
    <w:next w:val="BodyText"/>
    <w:uiPriority w:val="9"/>
    <w:unhideWhenUsed/>
    <w:qFormat/>
    <w:rsid w:val="00AB6A32"/>
    <w:pPr>
      <w:spacing w:before="200"/>
      <w:jc w:val="left"/>
      <w:outlineLvl w:val="1"/>
    </w:pPr>
    <w:rPr>
      <w:bCs w:val="0"/>
    </w:rPr>
  </w:style>
  <w:style w:type="paragraph" w:styleId="Heading3">
    <w:name w:val="heading 3"/>
    <w:basedOn w:val="Heading2"/>
    <w:next w:val="Normal"/>
    <w:uiPriority w:val="9"/>
    <w:unhideWhenUsed/>
    <w:qFormat/>
    <w:rsid w:val="007F2EC5"/>
    <w:pPr>
      <w:framePr w:wrap="around" w:vAnchor="text" w:hAnchor="text" w:y="1"/>
      <w:spacing w:before="0" w:line="240" w:lineRule="auto"/>
      <w:ind w:firstLine="680"/>
      <w:outlineLvl w:val="2"/>
    </w:pPr>
    <w:rPr>
      <w:bCs/>
      <w:szCs w:val="28"/>
    </w:rPr>
  </w:style>
  <w:style w:type="paragraph" w:styleId="Heading4">
    <w:name w:val="heading 4"/>
    <w:basedOn w:val="Heading3"/>
    <w:next w:val="BodyText"/>
    <w:uiPriority w:val="9"/>
    <w:unhideWhenUsed/>
    <w:qFormat/>
    <w:rsid w:val="00F0724A"/>
    <w:pPr>
      <w:framePr w:wrap="around"/>
      <w:outlineLvl w:val="3"/>
    </w:pPr>
    <w:rPr>
      <w:bCs w:val="0"/>
      <w:i/>
    </w:rPr>
  </w:style>
  <w:style w:type="paragraph" w:styleId="Heading5">
    <w:name w:val="heading 5"/>
    <w:basedOn w:val="Heading4"/>
    <w:next w:val="BodyText"/>
    <w:uiPriority w:val="9"/>
    <w:unhideWhenUsed/>
    <w:qFormat/>
    <w:rsid w:val="00F0724A"/>
    <w:pPr>
      <w:framePr w:wrap="around"/>
      <w:outlineLvl w:val="4"/>
    </w:pPr>
    <w:rPr>
      <w:b w:val="0"/>
      <w:iCs/>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036C4"/>
    <w:pPr>
      <w:spacing w:before="180"/>
      <w:ind w:firstLine="680"/>
    </w:pPr>
  </w:style>
  <w:style w:type="paragraph" w:customStyle="1" w:styleId="FirstParagraph">
    <w:name w:val="First Paragraph"/>
    <w:basedOn w:val="BodyText"/>
    <w:next w:val="BodyText"/>
    <w:qFormat/>
  </w:style>
  <w:style w:type="paragraph" w:customStyle="1" w:styleId="Compact">
    <w:name w:val="Compact"/>
    <w:basedOn w:val="BodyText"/>
    <w:qFormat/>
    <w:rsid w:val="00AF6DE6"/>
    <w:pPr>
      <w:spacing w:after="180" w:line="240" w:lineRule="auto"/>
      <w:ind w:firstLine="0"/>
    </w:pPr>
  </w:style>
  <w:style w:type="paragraph" w:styleId="Title">
    <w:name w:val="Title"/>
    <w:basedOn w:val="Normal"/>
    <w:next w:val="BodyText"/>
    <w:qFormat/>
    <w:rsid w:val="00186200"/>
    <w:pPr>
      <w:keepNext/>
      <w:keepLines/>
      <w:spacing w:before="2040"/>
      <w:jc w:val="center"/>
    </w:pPr>
    <w:rPr>
      <w:rFonts w:eastAsiaTheme="majorEastAsia" w:cstheme="majorBidi"/>
      <w:bCs/>
      <w:szCs w:val="36"/>
    </w:rPr>
  </w:style>
  <w:style w:type="paragraph" w:styleId="Subtitle">
    <w:name w:val="Subtitle"/>
    <w:basedOn w:val="Title"/>
    <w:next w:val="BodyText"/>
    <w:qFormat/>
    <w:rsid w:val="00572FF5"/>
    <w:pPr>
      <w:spacing w:before="240"/>
    </w:pPr>
    <w:rPr>
      <w:szCs w:val="30"/>
    </w:rPr>
  </w:style>
  <w:style w:type="paragraph" w:customStyle="1" w:styleId="Author">
    <w:name w:val="Author"/>
    <w:basedOn w:val="Title"/>
    <w:next w:val="BodyText"/>
    <w:qFormat/>
    <w:rsid w:val="00CB20D0"/>
    <w:pPr>
      <w:spacing w:before="0"/>
    </w:pPr>
  </w:style>
  <w:style w:type="paragraph" w:styleId="Date">
    <w:name w:val="Date"/>
    <w:next w:val="BodyText"/>
    <w:qFormat/>
    <w:pPr>
      <w:keepNext/>
      <w:keepLines/>
      <w:jc w:val="center"/>
    </w:pPr>
  </w:style>
  <w:style w:type="paragraph" w:customStyle="1" w:styleId="Abstract">
    <w:name w:val="Abstract"/>
    <w:basedOn w:val="Normal"/>
    <w:next w:val="BodyText"/>
    <w:qFormat/>
    <w:rsid w:val="00572FF5"/>
    <w:pPr>
      <w:keepNext/>
      <w:keepLines/>
      <w:spacing w:before="300" w:after="300"/>
    </w:pPr>
    <w:rPr>
      <w:szCs w:val="20"/>
    </w:rPr>
  </w:style>
  <w:style w:type="paragraph" w:styleId="Bibliography">
    <w:name w:val="Bibliography"/>
    <w:aliases w:val="refs"/>
    <w:basedOn w:val="Normal"/>
    <w:qFormat/>
    <w:rsid w:val="00572FF5"/>
    <w:pPr>
      <w:ind w:left="680" w:hanging="680"/>
    </w:pPr>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rsid w:val="00006D3F"/>
    <w:pPr>
      <w:spacing w:before="0"/>
    </w:pPr>
  </w:style>
  <w:style w:type="table" w:customStyle="1" w:styleId="Table">
    <w:name w:val="Table"/>
    <w:basedOn w:val="TableNormal"/>
    <w:uiPriority w:val="99"/>
    <w:rsid w:val="00141BA7"/>
    <w:pPr>
      <w:spacing w:after="0"/>
    </w:pPr>
    <w:rPr>
      <w:rFonts w:ascii="Times New Roman" w:hAnsi="Times New Roman"/>
    </w:rPr>
    <w:tblPr>
      <w:tblBorders>
        <w:top w:val="single" w:sz="12" w:space="0" w:color="auto"/>
        <w:bottom w:val="single" w:sz="4" w:space="0" w:color="auto"/>
      </w:tblBorders>
    </w:tblPr>
    <w:tcPr>
      <w:vAlign w:val="center"/>
    </w:tcPr>
    <w:tblStylePr w:type="firstRow">
      <w:tblPr/>
      <w:tcPr>
        <w:tcBorders>
          <w:top w:val="single" w:sz="8" w:space="0" w:color="auto"/>
          <w:bottom w:val="single" w:sz="4" w:space="0" w:color="auto"/>
        </w:tcBorders>
      </w:tcPr>
    </w:tblStylePr>
    <w:tblStylePr w:type="lastRow">
      <w:tblPr/>
      <w:tcPr>
        <w:tcBorders>
          <w:bottom w:val="single" w:sz="4" w:space="0" w:color="auto"/>
        </w:tcBorders>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rsid w:val="00006D3F"/>
    <w:pPr>
      <w:keepNext/>
    </w:pPr>
  </w:style>
  <w:style w:type="paragraph" w:customStyle="1" w:styleId="ImageCaption">
    <w:name w:val="Image Caption"/>
    <w:basedOn w:val="Caption"/>
    <w:rsid w:val="00421B26"/>
    <w:rPr>
      <w:i w:val="0"/>
    </w:rPr>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rsid w:val="00006D3F"/>
    <w:pPr>
      <w:spacing w:before="240" w:after="240"/>
      <w:outlineLvl w:val="9"/>
    </w:pPr>
    <w:rPr>
      <w:bCs w:val="0"/>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Header">
    <w:name w:val="header"/>
    <w:basedOn w:val="Normal"/>
    <w:link w:val="HeaderChar"/>
    <w:uiPriority w:val="99"/>
    <w:unhideWhenUsed/>
    <w:rsid w:val="00AF36ED"/>
    <w:pPr>
      <w:tabs>
        <w:tab w:val="center" w:pos="4536"/>
        <w:tab w:val="right" w:pos="9072"/>
      </w:tabs>
      <w:spacing w:after="0"/>
    </w:pPr>
  </w:style>
  <w:style w:type="character" w:customStyle="1" w:styleId="HeaderChar">
    <w:name w:val="Header Char"/>
    <w:basedOn w:val="DefaultParagraphFont"/>
    <w:link w:val="Header"/>
    <w:uiPriority w:val="99"/>
    <w:rsid w:val="00AF36ED"/>
  </w:style>
  <w:style w:type="paragraph" w:styleId="Footer">
    <w:name w:val="footer"/>
    <w:basedOn w:val="Normal"/>
    <w:link w:val="FooterChar"/>
    <w:unhideWhenUsed/>
    <w:rsid w:val="00AF36ED"/>
    <w:pPr>
      <w:tabs>
        <w:tab w:val="center" w:pos="4536"/>
        <w:tab w:val="right" w:pos="9072"/>
      </w:tabs>
      <w:spacing w:after="0"/>
    </w:pPr>
  </w:style>
  <w:style w:type="character" w:customStyle="1" w:styleId="FooterChar">
    <w:name w:val="Footer Char"/>
    <w:basedOn w:val="DefaultParagraphFont"/>
    <w:link w:val="Footer"/>
    <w:rsid w:val="00AF36ED"/>
  </w:style>
  <w:style w:type="character" w:styleId="PageNumber">
    <w:name w:val="page number"/>
    <w:basedOn w:val="DefaultParagraphFont"/>
    <w:semiHidden/>
    <w:unhideWhenUsed/>
    <w:rsid w:val="00AF36ED"/>
  </w:style>
  <w:style w:type="paragraph" w:customStyle="1" w:styleId="h1-pagebreak">
    <w:name w:val="h1-pagebreak"/>
    <w:basedOn w:val="Heading1"/>
    <w:qFormat/>
    <w:rsid w:val="00DD5581"/>
    <w:pPr>
      <w:pageBreakBefore/>
    </w:pPr>
    <w:rPr>
      <w:b w:val="0"/>
    </w:rPr>
  </w:style>
  <w:style w:type="character" w:customStyle="1" w:styleId="BodyTextChar">
    <w:name w:val="Body Text Char"/>
    <w:basedOn w:val="DefaultParagraphFont"/>
    <w:link w:val="BodyText"/>
    <w:rsid w:val="005036C4"/>
    <w:rPr>
      <w:rFonts w:ascii="Times New Roman" w:hAnsi="Times New Roman"/>
    </w:rPr>
  </w:style>
  <w:style w:type="table" w:styleId="TableGrid">
    <w:name w:val="Table Grid"/>
    <w:basedOn w:val="TableNormal"/>
    <w:rsid w:val="00006D3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rsid w:val="00006D3F"/>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rsid w:val="00006D3F"/>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rsid w:val="00006D3F"/>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BookTitle">
    <w:name w:val="Book Title"/>
    <w:basedOn w:val="DefaultParagraphFont"/>
    <w:rsid w:val="00F14702"/>
    <w:rPr>
      <w:b/>
      <w:bCs/>
      <w:i/>
      <w:iCs/>
      <w:spacing w:val="5"/>
    </w:rPr>
  </w:style>
  <w:style w:type="paragraph" w:customStyle="1" w:styleId="h1-titlepage">
    <w:name w:val="h1-titlepage"/>
    <w:basedOn w:val="h1-pagebreak"/>
    <w:qFormat/>
    <w:rsid w:val="00A05772"/>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38</Pages>
  <Words>7255</Words>
  <Characters>41354</Characters>
  <Application>Microsoft Office Word</Application>
  <DocSecurity>0</DocSecurity>
  <Lines>344</Lines>
  <Paragraphs>97</Paragraphs>
  <ScaleCrop>false</ScaleCrop>
  <HeadingPairs>
    <vt:vector size="2" baseType="variant">
      <vt:variant>
        <vt:lpstr>Titel</vt:lpstr>
      </vt:variant>
      <vt:variant>
        <vt:i4>1</vt:i4>
      </vt:variant>
    </vt:vector>
  </HeadingPairs>
  <TitlesOfParts>
    <vt:vector size="1" baseType="lpstr">
      <vt:lpstr>TITLE</vt:lpstr>
    </vt:vector>
  </TitlesOfParts>
  <Manager/>
  <Company/>
  <LinksUpToDate>false</LinksUpToDate>
  <CharactersWithSpaces>48512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Proximal and Distal Honor Fit and Subjective Well-Being in the Mediterranean Region</dc:title>
  <dc:creator/>
  <cp:keywords/>
  <cp:lastModifiedBy>AK</cp:lastModifiedBy>
  <cp:revision>4</cp:revision>
  <dcterms:created xsi:type="dcterms:W3CDTF">2022-11-18T17:06:00Z</dcterms:created>
  <dcterms:modified xsi:type="dcterms:W3CDTF">2022-11-18T18:50:00Z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
    <vt:lpwstr/>
  </property>
  <property fmtid="{D5CDD505-2E9C-101B-9397-08002B2CF9AE}" pid="3" name="appendix">
    <vt:lpwstr>JoP_Honor_Fit_and_Wellbeing_SM.Rmd</vt:lpwstr>
  </property>
  <property fmtid="{D5CDD505-2E9C-101B-9397-08002B2CF9AE}" pid="4" name="authornote">
    <vt:lpwstr>The data and syntax that support the findings of this study and produced this manuscript are openly available in the Open Science Framework at https://osf.io/4tyk5/. The current research and analyses were not pre-registered at an independent repository.The research was supported by a European Research Council Consolidator Grant (HONORLOGIC, 817577) awarded to Ayse K. Uskul.The authors declare no conflict of interest.The study received approval from the ethical committees of all involved institutions or national bioethics committees (Greek-Cypriot collection site).</vt:lpwstr>
  </property>
  <property fmtid="{D5CDD505-2E9C-101B-9397-08002B2CF9AE}" pid="5" name="bibliography">
    <vt:lpwstr>JoP_Honor_Fit_and_Wellbeing_References.bib</vt:lpwstr>
  </property>
  <property fmtid="{D5CDD505-2E9C-101B-9397-08002B2CF9AE}" pid="6" name="classoption">
    <vt:lpwstr>man</vt:lpwstr>
  </property>
  <property fmtid="{D5CDD505-2E9C-101B-9397-08002B2CF9AE}" pid="7" name="csl">
    <vt:lpwstr>C:\Users\ALEXKI~1\DOCUME~1\R\WIN-LI~1\4.0\papaja\rmd\apa6.csl</vt:lpwstr>
  </property>
  <property fmtid="{D5CDD505-2E9C-101B-9397-08002B2CF9AE}" pid="8" name="documentclass">
    <vt:lpwstr>apa6</vt:lpwstr>
  </property>
  <property fmtid="{D5CDD505-2E9C-101B-9397-08002B2CF9AE}" pid="9" name="draft">
    <vt:lpwstr>False</vt:lpwstr>
  </property>
  <property fmtid="{D5CDD505-2E9C-101B-9397-08002B2CF9AE}" pid="10" name="figsintext">
    <vt:lpwstr>True</vt:lpwstr>
  </property>
  <property fmtid="{D5CDD505-2E9C-101B-9397-08002B2CF9AE}" pid="11" name="figurelist">
    <vt:lpwstr>False</vt:lpwstr>
  </property>
  <property fmtid="{D5CDD505-2E9C-101B-9397-08002B2CF9AE}" pid="12" name="floatsintext">
    <vt:lpwstr>True</vt:lpwstr>
  </property>
  <property fmtid="{D5CDD505-2E9C-101B-9397-08002B2CF9AE}" pid="13" name="footnotelist">
    <vt:lpwstr>False</vt:lpwstr>
  </property>
  <property fmtid="{D5CDD505-2E9C-101B-9397-08002B2CF9AE}" pid="14" name="header-includes">
    <vt:lpwstr/>
  </property>
  <property fmtid="{D5CDD505-2E9C-101B-9397-08002B2CF9AE}" pid="15" name="linenumbers">
    <vt:lpwstr>False</vt:lpwstr>
  </property>
  <property fmtid="{D5CDD505-2E9C-101B-9397-08002B2CF9AE}" pid="16" name="mask">
    <vt:lpwstr>False</vt:lpwstr>
  </property>
  <property fmtid="{D5CDD505-2E9C-101B-9397-08002B2CF9AE}" pid="17" name="numbersections">
    <vt:lpwstr>False</vt:lpwstr>
  </property>
  <property fmtid="{D5CDD505-2E9C-101B-9397-08002B2CF9AE}" pid="18" name="output">
    <vt:lpwstr>papaja::apa6_word</vt:lpwstr>
  </property>
  <property fmtid="{D5CDD505-2E9C-101B-9397-08002B2CF9AE}" pid="19" name="shorttitle">
    <vt:lpwstr>Honor Fit and Well-Being in the Mediterranean</vt:lpwstr>
  </property>
  <property fmtid="{D5CDD505-2E9C-101B-9397-08002B2CF9AE}" pid="20" name="tablelist">
    <vt:lpwstr>False</vt:lpwstr>
  </property>
  <property fmtid="{D5CDD505-2E9C-101B-9397-08002B2CF9AE}" pid="21" name="wordcount">
    <vt:lpwstr>9919</vt:lpwstr>
  </property>
</Properties>
</file>